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1BB70" w14:textId="77777777" w:rsidR="0071743B" w:rsidRPr="007B0CA7" w:rsidRDefault="0071743B">
      <w:pPr>
        <w:jc w:val="center"/>
        <w:rPr>
          <w:rFonts w:ascii="仿宋_GB2312" w:eastAsia="仿宋_GB2312" w:hAnsi="仿宋_GB2312" w:cs="仿宋_GB2312"/>
          <w:sz w:val="28"/>
          <w:szCs w:val="28"/>
        </w:rPr>
      </w:pPr>
    </w:p>
    <w:p w14:paraId="7B408FCD" w14:textId="77777777" w:rsidR="0071743B" w:rsidRPr="007B0CA7" w:rsidRDefault="0071743B">
      <w:pPr>
        <w:jc w:val="center"/>
        <w:rPr>
          <w:rFonts w:ascii="仿宋_GB2312" w:eastAsia="仿宋_GB2312" w:hAnsi="仿宋_GB2312" w:cs="仿宋_GB2312"/>
          <w:sz w:val="28"/>
          <w:szCs w:val="28"/>
        </w:rPr>
      </w:pPr>
    </w:p>
    <w:p w14:paraId="76D99CB0" w14:textId="77777777" w:rsidR="0071743B" w:rsidRPr="007B0CA7" w:rsidRDefault="0071743B">
      <w:pPr>
        <w:jc w:val="center"/>
        <w:rPr>
          <w:rFonts w:ascii="仿宋_GB2312" w:eastAsia="仿宋_GB2312" w:hAnsi="仿宋_GB2312" w:cs="仿宋_GB2312"/>
          <w:sz w:val="28"/>
          <w:szCs w:val="28"/>
        </w:rPr>
      </w:pPr>
    </w:p>
    <w:p w14:paraId="155CF776" w14:textId="77777777" w:rsidR="0071743B" w:rsidRPr="007B0CA7" w:rsidRDefault="0071743B">
      <w:pPr>
        <w:jc w:val="center"/>
        <w:rPr>
          <w:rFonts w:ascii="仿宋_GB2312" w:eastAsia="仿宋_GB2312" w:hAnsi="仿宋_GB2312" w:cs="仿宋_GB2312"/>
          <w:sz w:val="28"/>
          <w:szCs w:val="28"/>
        </w:rPr>
      </w:pPr>
    </w:p>
    <w:p w14:paraId="2A8E3685" w14:textId="77777777" w:rsidR="0071743B" w:rsidRPr="007B0CA7" w:rsidRDefault="0071743B">
      <w:pPr>
        <w:jc w:val="center"/>
        <w:rPr>
          <w:rFonts w:ascii="仿宋_GB2312" w:eastAsia="仿宋_GB2312" w:hAnsi="仿宋_GB2312" w:cs="仿宋_GB2312"/>
          <w:sz w:val="28"/>
          <w:szCs w:val="28"/>
        </w:rPr>
      </w:pPr>
    </w:p>
    <w:p w14:paraId="2CCE5F30" w14:textId="77777777" w:rsidR="0071743B" w:rsidRPr="007B0CA7" w:rsidRDefault="00281C4B">
      <w:pPr>
        <w:jc w:val="center"/>
        <w:rPr>
          <w:rFonts w:ascii="方正小标宋简体" w:eastAsia="方正小标宋简体" w:hAnsi="方正大标宋简体" w:cs="方正大标宋简体"/>
          <w:sz w:val="44"/>
          <w:szCs w:val="44"/>
        </w:rPr>
      </w:pPr>
      <w:r w:rsidRPr="007B0CA7">
        <w:rPr>
          <w:rFonts w:ascii="方正小标宋简体" w:eastAsia="方正小标宋简体" w:hAnsi="方正大标宋简体" w:cs="方正大标宋简体" w:hint="eastAsia"/>
          <w:sz w:val="44"/>
          <w:szCs w:val="44"/>
        </w:rPr>
        <w:t>广东省卫生健康宣传教育中心</w:t>
      </w:r>
    </w:p>
    <w:p w14:paraId="04268A3C" w14:textId="77777777" w:rsidR="0071743B" w:rsidRPr="007B0CA7" w:rsidRDefault="00281C4B">
      <w:pPr>
        <w:jc w:val="center"/>
        <w:rPr>
          <w:rFonts w:ascii="方正小标宋简体" w:eastAsia="方正小标宋简体" w:hAnsi="方正小标宋简体" w:cs="方正小标宋简体"/>
          <w:sz w:val="44"/>
          <w:szCs w:val="44"/>
          <w:shd w:val="clear" w:color="auto" w:fill="FFFFFF"/>
        </w:rPr>
      </w:pPr>
      <w:r w:rsidRPr="007B0CA7">
        <w:rPr>
          <w:rFonts w:ascii="方正小标宋简体" w:eastAsia="方正小标宋简体" w:hAnsi="方正小标宋简体" w:cs="方正小标宋简体" w:hint="eastAsia"/>
          <w:sz w:val="44"/>
          <w:szCs w:val="44"/>
          <w:shd w:val="clear" w:color="auto" w:fill="FFFFFF"/>
        </w:rPr>
        <w:t>专题视频制作项目</w:t>
      </w:r>
    </w:p>
    <w:p w14:paraId="5591D273" w14:textId="77777777" w:rsidR="0071743B" w:rsidRPr="007B0CA7" w:rsidRDefault="0071743B">
      <w:pPr>
        <w:jc w:val="center"/>
        <w:rPr>
          <w:rFonts w:ascii="方正小标宋简体" w:eastAsia="方正小标宋简体" w:hAnsi="方正大标宋简体" w:cs="方正大标宋简体"/>
          <w:sz w:val="44"/>
          <w:szCs w:val="44"/>
          <w:shd w:val="clear" w:color="auto" w:fill="FFFFFF"/>
        </w:rPr>
      </w:pPr>
    </w:p>
    <w:p w14:paraId="56435786" w14:textId="77777777" w:rsidR="0071743B" w:rsidRPr="007B0CA7" w:rsidRDefault="00281C4B">
      <w:pPr>
        <w:jc w:val="center"/>
        <w:rPr>
          <w:rFonts w:ascii="方正小标宋简体" w:eastAsia="方正小标宋简体" w:hAnsi="方正大标宋简体" w:cs="方正大标宋简体"/>
          <w:sz w:val="44"/>
          <w:szCs w:val="44"/>
          <w:shd w:val="clear" w:color="auto" w:fill="FFFFFF"/>
        </w:rPr>
      </w:pPr>
      <w:r w:rsidRPr="007B0CA7">
        <w:rPr>
          <w:rFonts w:ascii="方正小标宋简体" w:eastAsia="方正小标宋简体" w:hAnsi="方正大标宋简体" w:cs="方正大标宋简体" w:hint="eastAsia"/>
          <w:sz w:val="44"/>
          <w:szCs w:val="44"/>
          <w:shd w:val="clear" w:color="auto" w:fill="FFFFFF"/>
        </w:rPr>
        <w:t>采购资料</w:t>
      </w:r>
    </w:p>
    <w:p w14:paraId="70819009" w14:textId="77777777" w:rsidR="0071743B" w:rsidRPr="007B0CA7" w:rsidRDefault="00281C4B">
      <w:pPr>
        <w:jc w:val="center"/>
        <w:rPr>
          <w:rFonts w:ascii="方正小标宋简体" w:eastAsia="方正小标宋简体" w:hAnsi="方正大标宋简体" w:cs="方正大标宋简体"/>
          <w:sz w:val="32"/>
          <w:szCs w:val="32"/>
          <w:shd w:val="clear" w:color="auto" w:fill="FFFFFF"/>
        </w:rPr>
      </w:pPr>
      <w:r w:rsidRPr="007B0CA7">
        <w:rPr>
          <w:rFonts w:ascii="方正小标宋简体" w:eastAsia="方正小标宋简体" w:hAnsi="方正大标宋简体" w:cs="方正大标宋简体" w:hint="eastAsia"/>
          <w:sz w:val="32"/>
          <w:szCs w:val="32"/>
          <w:shd w:val="clear" w:color="auto" w:fill="FFFFFF"/>
        </w:rPr>
        <w:t>（2021年</w:t>
      </w:r>
      <w:r w:rsidRPr="007B0CA7">
        <w:rPr>
          <w:rFonts w:ascii="方正小标宋简体" w:eastAsia="方正小标宋简体" w:hAnsi="方正大标宋简体" w:cs="方正大标宋简体"/>
          <w:sz w:val="32"/>
          <w:szCs w:val="32"/>
          <w:shd w:val="clear" w:color="auto" w:fill="FFFFFF"/>
        </w:rPr>
        <w:t>6</w:t>
      </w:r>
      <w:r w:rsidRPr="007B0CA7">
        <w:rPr>
          <w:rFonts w:ascii="方正小标宋简体" w:eastAsia="方正小标宋简体" w:hAnsi="方正大标宋简体" w:cs="方正大标宋简体" w:hint="eastAsia"/>
          <w:sz w:val="32"/>
          <w:szCs w:val="32"/>
          <w:shd w:val="clear" w:color="auto" w:fill="FFFFFF"/>
        </w:rPr>
        <w:t>月）</w:t>
      </w:r>
    </w:p>
    <w:p w14:paraId="357F99BD" w14:textId="77777777" w:rsidR="0071743B" w:rsidRPr="007B0CA7" w:rsidRDefault="0071743B">
      <w:pPr>
        <w:rPr>
          <w:rFonts w:ascii="仿宋_GB2312" w:eastAsia="仿宋_GB2312" w:hAnsi="仿宋_GB2312" w:cs="仿宋_GB2312"/>
          <w:sz w:val="28"/>
          <w:szCs w:val="28"/>
          <w:shd w:val="clear" w:color="auto" w:fill="FFFFFF"/>
        </w:rPr>
      </w:pPr>
    </w:p>
    <w:p w14:paraId="7B39B3DC" w14:textId="77777777" w:rsidR="0071743B" w:rsidRPr="007B0CA7" w:rsidRDefault="0071743B">
      <w:pPr>
        <w:pStyle w:val="a8"/>
        <w:widowControl/>
        <w:shd w:val="clear" w:color="auto" w:fill="FFFFFF"/>
        <w:spacing w:beforeAutospacing="0" w:afterAutospacing="0" w:line="360" w:lineRule="auto"/>
        <w:jc w:val="center"/>
        <w:rPr>
          <w:rFonts w:ascii="仿宋_GB2312" w:eastAsia="仿宋_GB2312" w:hAnsi="仿宋_GB2312" w:cs="仿宋_GB2312"/>
          <w:sz w:val="28"/>
          <w:szCs w:val="28"/>
          <w:shd w:val="clear" w:color="auto" w:fill="FFFFFF"/>
        </w:rPr>
        <w:sectPr w:rsidR="0071743B" w:rsidRPr="007B0CA7">
          <w:footerReference w:type="default" r:id="rId8"/>
          <w:pgSz w:w="11906" w:h="16838"/>
          <w:pgMar w:top="1440" w:right="1800" w:bottom="1440" w:left="1800" w:header="851" w:footer="992" w:gutter="0"/>
          <w:cols w:space="425"/>
          <w:docGrid w:type="lines" w:linePitch="312"/>
        </w:sectPr>
      </w:pPr>
    </w:p>
    <w:p w14:paraId="6FB5F4B5" w14:textId="77777777" w:rsidR="0071743B" w:rsidRPr="007B0CA7" w:rsidRDefault="00281C4B">
      <w:pPr>
        <w:pStyle w:val="a8"/>
        <w:widowControl/>
        <w:shd w:val="clear" w:color="auto" w:fill="FFFFFF"/>
        <w:spacing w:beforeAutospacing="0" w:afterAutospacing="0" w:line="360" w:lineRule="auto"/>
        <w:jc w:val="center"/>
        <w:rPr>
          <w:rFonts w:ascii="方正小标宋简体" w:eastAsia="方正小标宋简体" w:hAnsi="方正大标宋简体" w:cs="方正大标宋简体"/>
          <w:sz w:val="28"/>
          <w:szCs w:val="28"/>
          <w:shd w:val="clear" w:color="auto" w:fill="FFFFFF"/>
        </w:rPr>
      </w:pPr>
      <w:r w:rsidRPr="007B0CA7">
        <w:rPr>
          <w:rFonts w:ascii="方正小标宋简体" w:eastAsia="方正小标宋简体" w:hAnsi="方正大标宋简体" w:cs="方正大标宋简体" w:hint="eastAsia"/>
          <w:sz w:val="28"/>
          <w:szCs w:val="28"/>
          <w:shd w:val="clear" w:color="auto" w:fill="FFFFFF"/>
        </w:rPr>
        <w:lastRenderedPageBreak/>
        <w:t>采购公告</w:t>
      </w:r>
    </w:p>
    <w:p w14:paraId="3279B246" w14:textId="77777777" w:rsidR="0071743B" w:rsidRPr="007B0CA7" w:rsidRDefault="00281C4B">
      <w:pPr>
        <w:pStyle w:val="a8"/>
        <w:widowControl/>
        <w:shd w:val="clear" w:color="auto" w:fill="FFFFFF"/>
        <w:spacing w:beforeAutospacing="0" w:afterAutospacing="0" w:line="360" w:lineRule="auto"/>
        <w:jc w:val="both"/>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shd w:val="clear" w:color="auto" w:fill="FFFFFF"/>
        </w:rPr>
        <w:t>各供应商：</w:t>
      </w:r>
    </w:p>
    <w:p w14:paraId="01B8FE47" w14:textId="77777777" w:rsidR="0071743B" w:rsidRPr="007B0CA7" w:rsidRDefault="00281C4B">
      <w:pPr>
        <w:spacing w:line="360" w:lineRule="auto"/>
        <w:ind w:firstLine="646"/>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sz w:val="28"/>
          <w:szCs w:val="28"/>
          <w:shd w:val="clear" w:color="auto" w:fill="FFFFFF"/>
        </w:rPr>
        <w:t>根据《</w:t>
      </w:r>
      <w:r w:rsidRPr="007B0CA7">
        <w:rPr>
          <w:rFonts w:ascii="仿宋_GB2312" w:eastAsia="仿宋_GB2312" w:hAnsi="仿宋_GB2312" w:cs="仿宋_GB2312"/>
          <w:sz w:val="28"/>
          <w:szCs w:val="28"/>
          <w:shd w:val="clear" w:color="auto" w:fill="FFFFFF"/>
        </w:rPr>
        <w:t>中共中央办公厅</w:t>
      </w:r>
      <w:r w:rsidRPr="007B0CA7">
        <w:rPr>
          <w:rFonts w:ascii="仿宋_GB2312" w:eastAsia="仿宋_GB2312" w:hAnsi="仿宋_GB2312" w:cs="仿宋_GB2312" w:hint="eastAsia"/>
          <w:sz w:val="28"/>
          <w:szCs w:val="28"/>
          <w:shd w:val="clear" w:color="auto" w:fill="FFFFFF"/>
        </w:rPr>
        <w:t>关于庆祝中国共产党成立100周年组织开展“永远跟党走”群众性主题宣传教育活动的通知》</w:t>
      </w:r>
      <w:r w:rsidRPr="007B0CA7">
        <w:rPr>
          <w:rFonts w:ascii="仿宋_GB2312" w:eastAsia="仿宋_GB2312" w:hAnsi="仿宋_GB2312" w:cs="仿宋_GB2312"/>
          <w:sz w:val="28"/>
          <w:szCs w:val="28"/>
          <w:shd w:val="clear" w:color="auto" w:fill="FFFFFF"/>
        </w:rPr>
        <w:t>《“健康广东2030”规划》《健康广东行动（2019-2030年）》《“十三五”广东省健康促进与教育工作规划》等有关文件精神，</w:t>
      </w:r>
      <w:r w:rsidRPr="007B0CA7">
        <w:rPr>
          <w:rFonts w:ascii="仿宋_GB2312" w:eastAsia="仿宋_GB2312" w:hAnsi="仿宋_GB2312" w:cs="仿宋_GB2312" w:hint="eastAsia"/>
          <w:sz w:val="28"/>
          <w:szCs w:val="28"/>
          <w:shd w:val="clear" w:color="auto" w:fill="FFFFFF"/>
        </w:rPr>
        <w:t>广东省卫生健康宣传教育中心拟在202</w:t>
      </w:r>
      <w:r w:rsidRPr="007B0CA7">
        <w:rPr>
          <w:rFonts w:ascii="仿宋_GB2312" w:eastAsia="仿宋_GB2312" w:hAnsi="仿宋_GB2312" w:cs="仿宋_GB2312"/>
          <w:sz w:val="28"/>
          <w:szCs w:val="28"/>
          <w:shd w:val="clear" w:color="auto" w:fill="FFFFFF"/>
        </w:rPr>
        <w:t>1</w:t>
      </w:r>
      <w:r w:rsidRPr="007B0CA7">
        <w:rPr>
          <w:rFonts w:ascii="仿宋_GB2312" w:eastAsia="仿宋_GB2312" w:hAnsi="仿宋_GB2312" w:cs="仿宋_GB2312" w:hint="eastAsia"/>
          <w:sz w:val="28"/>
          <w:szCs w:val="28"/>
          <w:shd w:val="clear" w:color="auto" w:fill="FFFFFF"/>
        </w:rPr>
        <w:t>年6月开始，</w:t>
      </w:r>
      <w:bookmarkStart w:id="0" w:name="_Hlk11680886"/>
      <w:r w:rsidRPr="007B0CA7">
        <w:rPr>
          <w:rFonts w:ascii="仿宋_GB2312" w:eastAsia="仿宋_GB2312" w:hAnsi="仿宋_GB2312" w:cs="仿宋_GB2312" w:hint="eastAsia"/>
          <w:sz w:val="28"/>
          <w:szCs w:val="28"/>
          <w:shd w:val="clear" w:color="auto" w:fill="FFFFFF"/>
        </w:rPr>
        <w:t>制作“建党100周年”快闪视频、“</w:t>
      </w:r>
      <w:r w:rsidRPr="007B0CA7">
        <w:rPr>
          <w:rFonts w:ascii="仿宋_GB2312" w:eastAsia="仿宋_GB2312" w:hAnsi="仿宋_GB2312" w:cs="仿宋_GB2312"/>
          <w:sz w:val="28"/>
          <w:szCs w:val="28"/>
          <w:shd w:val="clear" w:color="auto" w:fill="FFFFFF"/>
        </w:rPr>
        <w:t>8.19</w:t>
      </w:r>
      <w:r w:rsidRPr="007B0CA7">
        <w:rPr>
          <w:rFonts w:ascii="仿宋_GB2312" w:eastAsia="仿宋_GB2312" w:hAnsi="仿宋_GB2312" w:cs="仿宋_GB2312" w:hint="eastAsia"/>
          <w:sz w:val="28"/>
          <w:szCs w:val="28"/>
          <w:shd w:val="clear" w:color="auto" w:fill="FFFFFF"/>
        </w:rPr>
        <w:t>中国医师节宣传日”</w:t>
      </w:r>
      <w:r w:rsidRPr="007B0CA7">
        <w:rPr>
          <w:rFonts w:ascii="仿宋_GB2312" w:eastAsia="仿宋_GB2312" w:hAnsi="仿宋_GB2312" w:cs="仿宋_GB2312"/>
          <w:sz w:val="28"/>
          <w:szCs w:val="28"/>
          <w:shd w:val="clear" w:color="auto" w:fill="FFFFFF"/>
        </w:rPr>
        <w:t>60</w:t>
      </w:r>
      <w:r w:rsidRPr="007B0CA7">
        <w:rPr>
          <w:rFonts w:ascii="仿宋_GB2312" w:eastAsia="仿宋_GB2312" w:hAnsi="仿宋_GB2312" w:cs="仿宋_GB2312" w:hint="eastAsia"/>
          <w:sz w:val="28"/>
          <w:szCs w:val="28"/>
          <w:shd w:val="clear" w:color="auto" w:fill="FFFFFF"/>
        </w:rPr>
        <w:t>秒短视频、“</w:t>
      </w:r>
      <w:r w:rsidRPr="007B0CA7">
        <w:rPr>
          <w:rFonts w:ascii="仿宋_GB2312" w:eastAsia="仿宋_GB2312" w:hAnsi="仿宋_GB2312" w:cs="仿宋_GB2312"/>
          <w:sz w:val="28"/>
          <w:szCs w:val="28"/>
          <w:shd w:val="clear" w:color="auto" w:fill="FFFFFF"/>
        </w:rPr>
        <w:t>9.21</w:t>
      </w:r>
      <w:r w:rsidRPr="007B0CA7">
        <w:rPr>
          <w:rFonts w:ascii="仿宋_GB2312" w:eastAsia="仿宋_GB2312" w:hAnsi="仿宋_GB2312" w:cs="仿宋_GB2312" w:hint="eastAsia"/>
          <w:sz w:val="28"/>
          <w:szCs w:val="28"/>
          <w:shd w:val="clear" w:color="auto" w:fill="FFFFFF"/>
        </w:rPr>
        <w:t>世界老年性痴呆病宣传日”</w:t>
      </w:r>
      <w:r w:rsidRPr="007B0CA7">
        <w:rPr>
          <w:rFonts w:ascii="仿宋_GB2312" w:eastAsia="仿宋_GB2312" w:hAnsi="仿宋_GB2312" w:cs="仿宋_GB2312"/>
          <w:sz w:val="28"/>
          <w:szCs w:val="28"/>
          <w:shd w:val="clear" w:color="auto" w:fill="FFFFFF"/>
        </w:rPr>
        <w:t>60</w:t>
      </w:r>
      <w:r w:rsidRPr="007B0CA7">
        <w:rPr>
          <w:rFonts w:ascii="仿宋_GB2312" w:eastAsia="仿宋_GB2312" w:hAnsi="仿宋_GB2312" w:cs="仿宋_GB2312" w:hint="eastAsia"/>
          <w:sz w:val="28"/>
          <w:szCs w:val="28"/>
          <w:shd w:val="clear" w:color="auto" w:fill="FFFFFF"/>
        </w:rPr>
        <w:t>秒短视频</w:t>
      </w:r>
      <w:bookmarkEnd w:id="0"/>
      <w:r w:rsidRPr="007B0CA7">
        <w:rPr>
          <w:rFonts w:ascii="仿宋_GB2312" w:eastAsia="仿宋_GB2312" w:hAnsi="仿宋_GB2312" w:cs="仿宋_GB2312" w:hint="eastAsia"/>
          <w:sz w:val="28"/>
          <w:szCs w:val="28"/>
          <w:shd w:val="clear" w:color="auto" w:fill="FFFFFF"/>
        </w:rPr>
        <w:t>及</w:t>
      </w:r>
      <w:r w:rsidRPr="007B0CA7">
        <w:rPr>
          <w:rFonts w:ascii="仿宋_GB2312" w:eastAsia="仿宋_GB2312" w:hAnsi="仿宋_GB2312" w:cs="仿宋_GB2312"/>
          <w:sz w:val="28"/>
          <w:szCs w:val="28"/>
          <w:shd w:val="clear" w:color="auto" w:fill="FFFFFF"/>
        </w:rPr>
        <w:t>健康素养</w:t>
      </w:r>
      <w:r w:rsidRPr="007B0CA7">
        <w:rPr>
          <w:rFonts w:ascii="仿宋_GB2312" w:eastAsia="仿宋_GB2312" w:hAnsi="仿宋_GB2312" w:cs="仿宋_GB2312" w:hint="eastAsia"/>
          <w:sz w:val="28"/>
          <w:szCs w:val="28"/>
          <w:shd w:val="clear" w:color="auto" w:fill="FFFFFF"/>
        </w:rPr>
        <w:t>系列科普</w:t>
      </w:r>
      <w:r w:rsidRPr="007B0CA7">
        <w:rPr>
          <w:rFonts w:ascii="仿宋_GB2312" w:eastAsia="仿宋_GB2312" w:hAnsi="仿宋_GB2312" w:cs="仿宋_GB2312"/>
          <w:sz w:val="28"/>
          <w:szCs w:val="28"/>
          <w:shd w:val="clear" w:color="auto" w:fill="FFFFFF"/>
        </w:rPr>
        <w:t>视频</w:t>
      </w:r>
      <w:r w:rsidRPr="007B0CA7">
        <w:rPr>
          <w:rFonts w:ascii="仿宋_GB2312" w:eastAsia="仿宋_GB2312" w:hAnsi="仿宋_GB2312" w:cs="仿宋_GB2312" w:hint="eastAsia"/>
          <w:sz w:val="28"/>
          <w:szCs w:val="28"/>
          <w:shd w:val="clear" w:color="auto" w:fill="FFFFFF"/>
        </w:rPr>
        <w:t>。</w:t>
      </w:r>
    </w:p>
    <w:p w14:paraId="30FF8AEA" w14:textId="77777777" w:rsidR="0071743B" w:rsidRPr="007B0CA7" w:rsidRDefault="00281C4B">
      <w:pPr>
        <w:spacing w:line="360" w:lineRule="auto"/>
        <w:ind w:firstLine="646"/>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sz w:val="28"/>
          <w:szCs w:val="28"/>
          <w:shd w:val="clear" w:color="auto" w:fill="FFFFFF"/>
        </w:rPr>
        <w:t>欢迎符合资质的供应商提供此项服务报价和服务方案，以及此项服务相关资质和供应</w:t>
      </w:r>
      <w:proofErr w:type="gramStart"/>
      <w:r w:rsidRPr="007B0CA7">
        <w:rPr>
          <w:rFonts w:ascii="仿宋_GB2312" w:eastAsia="仿宋_GB2312" w:hAnsi="仿宋_GB2312" w:cs="仿宋_GB2312" w:hint="eastAsia"/>
          <w:sz w:val="28"/>
          <w:szCs w:val="28"/>
          <w:shd w:val="clear" w:color="auto" w:fill="FFFFFF"/>
        </w:rPr>
        <w:t>商相关</w:t>
      </w:r>
      <w:proofErr w:type="gramEnd"/>
      <w:r w:rsidRPr="007B0CA7">
        <w:rPr>
          <w:rFonts w:ascii="仿宋_GB2312" w:eastAsia="仿宋_GB2312" w:hAnsi="仿宋_GB2312" w:cs="仿宋_GB2312" w:hint="eastAsia"/>
          <w:sz w:val="28"/>
          <w:szCs w:val="28"/>
          <w:shd w:val="clear" w:color="auto" w:fill="FFFFFF"/>
        </w:rPr>
        <w:t>信息，并盖章密封，送至广州市黄埔大道西463号广东省卫生健康宣传教育中心。</w:t>
      </w:r>
    </w:p>
    <w:p w14:paraId="5680F16D" w14:textId="77777777" w:rsidR="0071743B" w:rsidRPr="007B0CA7" w:rsidRDefault="00281C4B">
      <w:pPr>
        <w:spacing w:line="360" w:lineRule="auto"/>
        <w:ind w:firstLine="646"/>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sz w:val="28"/>
          <w:szCs w:val="28"/>
          <w:shd w:val="clear" w:color="auto" w:fill="FFFFFF"/>
        </w:rPr>
        <w:t>本次采购服务项目共</w:t>
      </w:r>
      <w:r w:rsidRPr="007B0CA7">
        <w:rPr>
          <w:rFonts w:ascii="仿宋_GB2312" w:eastAsia="仿宋_GB2312" w:hAnsi="仿宋_GB2312" w:cs="仿宋_GB2312"/>
          <w:sz w:val="28"/>
          <w:szCs w:val="28"/>
          <w:shd w:val="clear" w:color="auto" w:fill="FFFFFF"/>
        </w:rPr>
        <w:t>3</w:t>
      </w:r>
      <w:r w:rsidRPr="007B0CA7">
        <w:rPr>
          <w:rFonts w:ascii="仿宋_GB2312" w:eastAsia="仿宋_GB2312" w:hAnsi="仿宋_GB2312" w:cs="仿宋_GB2312" w:hint="eastAsia"/>
          <w:sz w:val="28"/>
          <w:szCs w:val="28"/>
          <w:shd w:val="clear" w:color="auto" w:fill="FFFFFF"/>
        </w:rPr>
        <w:t>个，采购需求见附件，报价包含服务时所产生的所有相关费用（包括且不限于人员工资福利、工具费、办公费、税金、相关培训费、管理酬金等）。确定采购供应商后签订采购合同。（本次采购不收取报价保证金及资料费）。</w:t>
      </w:r>
    </w:p>
    <w:p w14:paraId="2BBAB8D7" w14:textId="77777777" w:rsidR="0071743B" w:rsidRPr="007B0CA7" w:rsidRDefault="00281C4B">
      <w:pPr>
        <w:spacing w:line="360" w:lineRule="auto"/>
        <w:ind w:firstLineChars="200" w:firstLine="562"/>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一、基本情况</w:t>
      </w:r>
    </w:p>
    <w:p w14:paraId="3551EC91"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1.项目名称：</w:t>
      </w:r>
    </w:p>
    <w:p w14:paraId="22ED5610"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包组</w:t>
      </w:r>
      <w:proofErr w:type="gramStart"/>
      <w:r w:rsidRPr="007B0CA7">
        <w:rPr>
          <w:rFonts w:ascii="仿宋_GB2312" w:eastAsia="仿宋_GB2312" w:hAnsi="仿宋_GB2312" w:cs="仿宋_GB2312" w:hint="eastAsia"/>
          <w:sz w:val="28"/>
          <w:szCs w:val="28"/>
        </w:rPr>
        <w:t>一</w:t>
      </w:r>
      <w:proofErr w:type="gramEnd"/>
      <w:r w:rsidRPr="007B0CA7">
        <w:rPr>
          <w:rFonts w:ascii="仿宋_GB2312" w:eastAsia="仿宋_GB2312" w:hAnsi="仿宋_GB2312" w:cs="仿宋_GB2312" w:hint="eastAsia"/>
          <w:sz w:val="28"/>
          <w:szCs w:val="28"/>
        </w:rPr>
        <w:t>.“建党100周年”快闪视频制作</w:t>
      </w:r>
      <w:r w:rsidRPr="007B0CA7">
        <w:rPr>
          <w:rFonts w:ascii="仿宋_GB2312" w:eastAsia="仿宋_GB2312" w:hAnsi="仿宋_GB2312" w:cs="仿宋_GB2312"/>
          <w:sz w:val="28"/>
          <w:szCs w:val="28"/>
        </w:rPr>
        <w:t>项目</w:t>
      </w:r>
    </w:p>
    <w:p w14:paraId="060B600F"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包组二.“</w:t>
      </w:r>
      <w:r w:rsidRPr="007B0CA7">
        <w:rPr>
          <w:rFonts w:ascii="仿宋_GB2312" w:eastAsia="仿宋_GB2312" w:hAnsi="仿宋_GB2312" w:cs="仿宋_GB2312"/>
          <w:sz w:val="28"/>
          <w:szCs w:val="28"/>
        </w:rPr>
        <w:t>8.19</w:t>
      </w:r>
      <w:r w:rsidRPr="007B0CA7">
        <w:rPr>
          <w:rFonts w:ascii="仿宋_GB2312" w:eastAsia="仿宋_GB2312" w:hAnsi="仿宋_GB2312" w:cs="仿宋_GB2312" w:hint="eastAsia"/>
          <w:sz w:val="28"/>
          <w:szCs w:val="28"/>
        </w:rPr>
        <w:t>中国医师节宣传日”</w:t>
      </w:r>
      <w:r w:rsidRPr="007B0CA7">
        <w:rPr>
          <w:rFonts w:ascii="仿宋_GB2312" w:eastAsia="仿宋_GB2312" w:hAnsi="仿宋_GB2312" w:cs="仿宋_GB2312"/>
          <w:sz w:val="28"/>
          <w:szCs w:val="28"/>
        </w:rPr>
        <w:t>60</w:t>
      </w:r>
      <w:r w:rsidRPr="007B0CA7">
        <w:rPr>
          <w:rFonts w:ascii="仿宋_GB2312" w:eastAsia="仿宋_GB2312" w:hAnsi="仿宋_GB2312" w:cs="仿宋_GB2312" w:hint="eastAsia"/>
          <w:sz w:val="28"/>
          <w:szCs w:val="28"/>
        </w:rPr>
        <w:t>秒短视频和“</w:t>
      </w:r>
      <w:r w:rsidRPr="007B0CA7">
        <w:rPr>
          <w:rFonts w:ascii="仿宋_GB2312" w:eastAsia="仿宋_GB2312" w:hAnsi="仿宋_GB2312" w:cs="仿宋_GB2312"/>
          <w:sz w:val="28"/>
          <w:szCs w:val="28"/>
        </w:rPr>
        <w:t>9.21</w:t>
      </w:r>
      <w:r w:rsidRPr="007B0CA7">
        <w:rPr>
          <w:rFonts w:ascii="仿宋_GB2312" w:eastAsia="仿宋_GB2312" w:hAnsi="仿宋_GB2312" w:cs="仿宋_GB2312" w:hint="eastAsia"/>
          <w:sz w:val="28"/>
          <w:szCs w:val="28"/>
        </w:rPr>
        <w:t>世界老年性痴呆病宣传日”</w:t>
      </w:r>
      <w:r w:rsidRPr="007B0CA7">
        <w:rPr>
          <w:rFonts w:ascii="仿宋_GB2312" w:eastAsia="仿宋_GB2312" w:hAnsi="仿宋_GB2312" w:cs="仿宋_GB2312"/>
          <w:sz w:val="28"/>
          <w:szCs w:val="28"/>
        </w:rPr>
        <w:t>60</w:t>
      </w:r>
      <w:r w:rsidRPr="007B0CA7">
        <w:rPr>
          <w:rFonts w:ascii="仿宋_GB2312" w:eastAsia="仿宋_GB2312" w:hAnsi="仿宋_GB2312" w:cs="仿宋_GB2312" w:hint="eastAsia"/>
          <w:sz w:val="28"/>
          <w:szCs w:val="28"/>
        </w:rPr>
        <w:t>秒短视频制作项目</w:t>
      </w:r>
    </w:p>
    <w:p w14:paraId="7D70D46C"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包组</w:t>
      </w:r>
      <w:r w:rsidRPr="007B0CA7">
        <w:rPr>
          <w:rFonts w:ascii="仿宋_GB2312" w:eastAsia="仿宋_GB2312" w:hAnsi="仿宋_GB2312" w:cs="仿宋_GB2312"/>
          <w:sz w:val="28"/>
          <w:szCs w:val="28"/>
        </w:rPr>
        <w:t>三</w:t>
      </w:r>
      <w:r w:rsidRPr="007B0CA7">
        <w:rPr>
          <w:rFonts w:ascii="仿宋_GB2312" w:eastAsia="仿宋_GB2312" w:hAnsi="仿宋_GB2312" w:cs="仿宋_GB2312" w:hint="eastAsia"/>
          <w:sz w:val="28"/>
          <w:szCs w:val="28"/>
        </w:rPr>
        <w:t>.</w:t>
      </w:r>
      <w:r w:rsidRPr="007B0CA7">
        <w:rPr>
          <w:rFonts w:ascii="仿宋_GB2312" w:eastAsia="仿宋_GB2312" w:hAnsi="仿宋_GB2312" w:cs="仿宋_GB2312"/>
          <w:sz w:val="28"/>
          <w:szCs w:val="28"/>
        </w:rPr>
        <w:t>健康素养系列科普视频</w:t>
      </w:r>
      <w:r w:rsidRPr="007B0CA7">
        <w:rPr>
          <w:rFonts w:ascii="仿宋_GB2312" w:eastAsia="仿宋_GB2312" w:hAnsi="仿宋_GB2312" w:cs="仿宋_GB2312" w:hint="eastAsia"/>
          <w:sz w:val="28"/>
          <w:szCs w:val="28"/>
        </w:rPr>
        <w:t>制作</w:t>
      </w:r>
      <w:r w:rsidRPr="007B0CA7">
        <w:rPr>
          <w:rFonts w:ascii="仿宋_GB2312" w:eastAsia="仿宋_GB2312" w:hAnsi="仿宋_GB2312" w:cs="仿宋_GB2312"/>
          <w:sz w:val="28"/>
          <w:szCs w:val="28"/>
        </w:rPr>
        <w:t>项目</w:t>
      </w:r>
    </w:p>
    <w:p w14:paraId="6C921D2E"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lastRenderedPageBreak/>
        <w:t>2.项目编号：</w:t>
      </w:r>
      <w:r w:rsidR="00683065" w:rsidRPr="007B0CA7">
        <w:rPr>
          <w:rFonts w:ascii="仿宋_GB2312" w:eastAsia="仿宋_GB2312" w:hAnsi="仿宋_GB2312" w:cs="仿宋_GB2312" w:hint="eastAsia"/>
          <w:sz w:val="28"/>
          <w:szCs w:val="28"/>
        </w:rPr>
        <w:t>N</w:t>
      </w:r>
      <w:r w:rsidR="00683065" w:rsidRPr="007B0CA7">
        <w:rPr>
          <w:rFonts w:ascii="仿宋_GB2312" w:eastAsia="仿宋_GB2312" w:hAnsi="仿宋_GB2312" w:cs="仿宋_GB2312"/>
          <w:sz w:val="28"/>
          <w:szCs w:val="28"/>
        </w:rPr>
        <w:t>20210602</w:t>
      </w:r>
    </w:p>
    <w:p w14:paraId="3C7667EB"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3.项目类别：服务类</w:t>
      </w:r>
    </w:p>
    <w:p w14:paraId="257D861A" w14:textId="77777777" w:rsidR="0071743B" w:rsidRPr="007B0CA7" w:rsidRDefault="00281C4B">
      <w:pPr>
        <w:spacing w:line="360" w:lineRule="auto"/>
        <w:ind w:firstLineChars="200" w:firstLine="562"/>
        <w:rPr>
          <w:rFonts w:ascii="仿宋_GB2312" w:eastAsia="仿宋_GB2312" w:hAnsi="仿宋_GB2312" w:cs="仿宋_GB2312"/>
          <w:sz w:val="28"/>
          <w:szCs w:val="28"/>
        </w:rPr>
      </w:pPr>
      <w:r w:rsidRPr="007B0CA7">
        <w:rPr>
          <w:rFonts w:ascii="仿宋_GB2312" w:eastAsia="仿宋_GB2312" w:hAnsi="仿宋_GB2312" w:cs="仿宋_GB2312" w:hint="eastAsia"/>
          <w:b/>
          <w:sz w:val="28"/>
          <w:szCs w:val="28"/>
        </w:rPr>
        <w:t>4.★</w:t>
      </w:r>
      <w:r w:rsidRPr="007B0CA7">
        <w:rPr>
          <w:rFonts w:ascii="仿宋_GB2312" w:eastAsia="仿宋_GB2312" w:hAnsi="仿宋_GB2312" w:cs="仿宋_GB2312" w:hint="eastAsia"/>
          <w:sz w:val="28"/>
          <w:szCs w:val="28"/>
        </w:rPr>
        <w:t>最高限价：</w:t>
      </w:r>
    </w:p>
    <w:p w14:paraId="5B8E6437"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包组</w:t>
      </w:r>
      <w:proofErr w:type="gramStart"/>
      <w:r w:rsidRPr="007B0CA7">
        <w:rPr>
          <w:rFonts w:ascii="仿宋_GB2312" w:eastAsia="仿宋_GB2312" w:hAnsi="仿宋_GB2312" w:cs="仿宋_GB2312" w:hint="eastAsia"/>
          <w:sz w:val="28"/>
          <w:szCs w:val="28"/>
        </w:rPr>
        <w:t>一</w:t>
      </w:r>
      <w:proofErr w:type="gramEnd"/>
      <w:r w:rsidRPr="007B0CA7">
        <w:rPr>
          <w:rFonts w:ascii="仿宋_GB2312" w:eastAsia="仿宋_GB2312" w:hAnsi="仿宋_GB2312" w:cs="仿宋_GB2312" w:hint="eastAsia"/>
          <w:sz w:val="28"/>
          <w:szCs w:val="28"/>
        </w:rPr>
        <w:t>.“建党100周年”快闪视频制作</w:t>
      </w:r>
      <w:r w:rsidRPr="007B0CA7">
        <w:rPr>
          <w:rFonts w:ascii="仿宋_GB2312" w:eastAsia="仿宋_GB2312" w:hAnsi="仿宋_GB2312" w:cs="仿宋_GB2312"/>
          <w:sz w:val="28"/>
          <w:szCs w:val="28"/>
        </w:rPr>
        <w:t>项目</w:t>
      </w:r>
      <w:r w:rsidRPr="007B0CA7">
        <w:rPr>
          <w:rFonts w:ascii="仿宋_GB2312" w:eastAsia="仿宋_GB2312" w:hAnsi="仿宋_GB2312" w:cs="仿宋_GB2312" w:hint="eastAsia"/>
          <w:sz w:val="28"/>
          <w:szCs w:val="28"/>
        </w:rPr>
        <w:t>：人民币伍万元（￥</w:t>
      </w:r>
      <w:r w:rsidRPr="007B0CA7">
        <w:rPr>
          <w:rFonts w:ascii="仿宋_GB2312" w:eastAsia="仿宋_GB2312" w:hAnsi="仿宋_GB2312" w:cs="仿宋_GB2312"/>
          <w:sz w:val="28"/>
          <w:szCs w:val="28"/>
        </w:rPr>
        <w:t>50000</w:t>
      </w:r>
      <w:r w:rsidRPr="007B0CA7">
        <w:rPr>
          <w:rFonts w:ascii="仿宋_GB2312" w:eastAsia="仿宋_GB2312" w:hAnsi="仿宋_GB2312" w:cs="仿宋_GB2312" w:hint="eastAsia"/>
          <w:sz w:val="28"/>
          <w:szCs w:val="28"/>
        </w:rPr>
        <w:t>元）</w:t>
      </w:r>
    </w:p>
    <w:p w14:paraId="00A78AD8"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包组二.“</w:t>
      </w:r>
      <w:r w:rsidRPr="007B0CA7">
        <w:rPr>
          <w:rFonts w:ascii="仿宋_GB2312" w:eastAsia="仿宋_GB2312" w:hAnsi="仿宋_GB2312" w:cs="仿宋_GB2312"/>
          <w:sz w:val="28"/>
          <w:szCs w:val="28"/>
        </w:rPr>
        <w:t>8.19</w:t>
      </w:r>
      <w:r w:rsidRPr="007B0CA7">
        <w:rPr>
          <w:rFonts w:ascii="仿宋_GB2312" w:eastAsia="仿宋_GB2312" w:hAnsi="仿宋_GB2312" w:cs="仿宋_GB2312" w:hint="eastAsia"/>
          <w:sz w:val="28"/>
          <w:szCs w:val="28"/>
        </w:rPr>
        <w:t>中国医师节宣传日”</w:t>
      </w:r>
      <w:r w:rsidRPr="007B0CA7">
        <w:rPr>
          <w:rFonts w:ascii="仿宋_GB2312" w:eastAsia="仿宋_GB2312" w:hAnsi="仿宋_GB2312" w:cs="仿宋_GB2312"/>
          <w:sz w:val="28"/>
          <w:szCs w:val="28"/>
        </w:rPr>
        <w:t>60</w:t>
      </w:r>
      <w:r w:rsidRPr="007B0CA7">
        <w:rPr>
          <w:rFonts w:ascii="仿宋_GB2312" w:eastAsia="仿宋_GB2312" w:hAnsi="仿宋_GB2312" w:cs="仿宋_GB2312" w:hint="eastAsia"/>
          <w:sz w:val="28"/>
          <w:szCs w:val="28"/>
        </w:rPr>
        <w:t>秒短视频和“</w:t>
      </w:r>
      <w:r w:rsidRPr="007B0CA7">
        <w:rPr>
          <w:rFonts w:ascii="仿宋_GB2312" w:eastAsia="仿宋_GB2312" w:hAnsi="仿宋_GB2312" w:cs="仿宋_GB2312"/>
          <w:sz w:val="28"/>
          <w:szCs w:val="28"/>
        </w:rPr>
        <w:t>9.21</w:t>
      </w:r>
      <w:r w:rsidRPr="007B0CA7">
        <w:rPr>
          <w:rFonts w:ascii="仿宋_GB2312" w:eastAsia="仿宋_GB2312" w:hAnsi="仿宋_GB2312" w:cs="仿宋_GB2312" w:hint="eastAsia"/>
          <w:sz w:val="28"/>
          <w:szCs w:val="28"/>
        </w:rPr>
        <w:t>世界老年性痴呆病宣传日”</w:t>
      </w:r>
      <w:r w:rsidRPr="007B0CA7">
        <w:rPr>
          <w:rFonts w:ascii="仿宋_GB2312" w:eastAsia="仿宋_GB2312" w:hAnsi="仿宋_GB2312" w:cs="仿宋_GB2312"/>
          <w:sz w:val="28"/>
          <w:szCs w:val="28"/>
        </w:rPr>
        <w:t>60</w:t>
      </w:r>
      <w:r w:rsidRPr="007B0CA7">
        <w:rPr>
          <w:rFonts w:ascii="仿宋_GB2312" w:eastAsia="仿宋_GB2312" w:hAnsi="仿宋_GB2312" w:cs="仿宋_GB2312" w:hint="eastAsia"/>
          <w:sz w:val="28"/>
          <w:szCs w:val="28"/>
        </w:rPr>
        <w:t>秒短视频制作项目：人民币贰拾万元（￥</w:t>
      </w:r>
      <w:r w:rsidRPr="007B0CA7">
        <w:rPr>
          <w:rFonts w:ascii="仿宋_GB2312" w:eastAsia="仿宋_GB2312" w:hAnsi="仿宋_GB2312" w:cs="仿宋_GB2312"/>
          <w:sz w:val="28"/>
          <w:szCs w:val="28"/>
        </w:rPr>
        <w:t>200000</w:t>
      </w:r>
      <w:r w:rsidRPr="007B0CA7">
        <w:rPr>
          <w:rFonts w:ascii="仿宋_GB2312" w:eastAsia="仿宋_GB2312" w:hAnsi="仿宋_GB2312" w:cs="仿宋_GB2312" w:hint="eastAsia"/>
          <w:sz w:val="28"/>
          <w:szCs w:val="28"/>
        </w:rPr>
        <w:t>元）</w:t>
      </w:r>
    </w:p>
    <w:p w14:paraId="3686336C"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包组</w:t>
      </w:r>
      <w:r w:rsidRPr="007B0CA7">
        <w:rPr>
          <w:rFonts w:ascii="仿宋_GB2312" w:eastAsia="仿宋_GB2312" w:hAnsi="仿宋_GB2312" w:cs="仿宋_GB2312"/>
          <w:sz w:val="28"/>
          <w:szCs w:val="28"/>
        </w:rPr>
        <w:t>三</w:t>
      </w:r>
      <w:r w:rsidRPr="007B0CA7">
        <w:rPr>
          <w:rFonts w:ascii="仿宋_GB2312" w:eastAsia="仿宋_GB2312" w:hAnsi="仿宋_GB2312" w:cs="仿宋_GB2312" w:hint="eastAsia"/>
          <w:sz w:val="28"/>
          <w:szCs w:val="28"/>
        </w:rPr>
        <w:t>.</w:t>
      </w:r>
      <w:r w:rsidRPr="007B0CA7">
        <w:rPr>
          <w:rFonts w:ascii="仿宋_GB2312" w:eastAsia="仿宋_GB2312" w:hAnsi="仿宋_GB2312" w:cs="仿宋_GB2312"/>
          <w:sz w:val="28"/>
          <w:szCs w:val="28"/>
        </w:rPr>
        <w:t>健康素养系列科普视频</w:t>
      </w:r>
      <w:r w:rsidRPr="007B0CA7">
        <w:rPr>
          <w:rFonts w:ascii="仿宋_GB2312" w:eastAsia="仿宋_GB2312" w:hAnsi="仿宋_GB2312" w:cs="仿宋_GB2312" w:hint="eastAsia"/>
          <w:sz w:val="28"/>
          <w:szCs w:val="28"/>
        </w:rPr>
        <w:t>制作</w:t>
      </w:r>
      <w:r w:rsidRPr="007B0CA7">
        <w:rPr>
          <w:rFonts w:ascii="仿宋_GB2312" w:eastAsia="仿宋_GB2312" w:hAnsi="仿宋_GB2312" w:cs="仿宋_GB2312"/>
          <w:sz w:val="28"/>
          <w:szCs w:val="28"/>
        </w:rPr>
        <w:t>项目</w:t>
      </w:r>
      <w:r w:rsidRPr="007B0CA7">
        <w:rPr>
          <w:rFonts w:ascii="仿宋_GB2312" w:eastAsia="仿宋_GB2312" w:hAnsi="仿宋_GB2312" w:cs="仿宋_GB2312" w:hint="eastAsia"/>
          <w:sz w:val="28"/>
          <w:szCs w:val="28"/>
        </w:rPr>
        <w:t>：人民币贰拾</w:t>
      </w:r>
      <w:r w:rsidRPr="007B0CA7">
        <w:rPr>
          <w:rFonts w:ascii="仿宋_GB2312" w:eastAsia="仿宋_GB2312" w:hAnsi="仿宋_GB2312" w:cs="仿宋_GB2312"/>
          <w:sz w:val="28"/>
          <w:szCs w:val="28"/>
        </w:rPr>
        <w:t>陆</w:t>
      </w:r>
      <w:r w:rsidRPr="007B0CA7">
        <w:rPr>
          <w:rFonts w:ascii="仿宋_GB2312" w:eastAsia="仿宋_GB2312" w:hAnsi="仿宋_GB2312" w:cs="仿宋_GB2312" w:hint="eastAsia"/>
          <w:sz w:val="28"/>
          <w:szCs w:val="28"/>
        </w:rPr>
        <w:t>万元（￥</w:t>
      </w:r>
      <w:r w:rsidRPr="007B0CA7">
        <w:rPr>
          <w:rFonts w:ascii="仿宋_GB2312" w:eastAsia="仿宋_GB2312" w:hAnsi="仿宋_GB2312" w:cs="仿宋_GB2312"/>
          <w:sz w:val="28"/>
          <w:szCs w:val="28"/>
        </w:rPr>
        <w:t>260000</w:t>
      </w:r>
      <w:r w:rsidRPr="007B0CA7">
        <w:rPr>
          <w:rFonts w:ascii="仿宋_GB2312" w:eastAsia="仿宋_GB2312" w:hAnsi="仿宋_GB2312" w:cs="仿宋_GB2312" w:hint="eastAsia"/>
          <w:sz w:val="28"/>
          <w:szCs w:val="28"/>
        </w:rPr>
        <w:t>元）</w:t>
      </w:r>
    </w:p>
    <w:p w14:paraId="556F7D7E"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5.采购内容及用途：见用户需求书</w:t>
      </w:r>
    </w:p>
    <w:p w14:paraId="312E261D"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6.服务期：具体服务时间以合同约定条款为准</w:t>
      </w:r>
    </w:p>
    <w:p w14:paraId="5278EA1F" w14:textId="77777777" w:rsidR="0071743B" w:rsidRPr="007B0CA7" w:rsidRDefault="00281C4B">
      <w:pPr>
        <w:spacing w:line="312" w:lineRule="auto"/>
        <w:ind w:firstLineChars="200" w:firstLine="560"/>
        <w:rPr>
          <w:rFonts w:ascii="仿宋_GB2312" w:eastAsia="仿宋_GB2312" w:hAnsi="仿宋_GB2312" w:cs="仿宋_GB2312"/>
          <w:b/>
          <w:sz w:val="28"/>
          <w:szCs w:val="28"/>
        </w:rPr>
      </w:pPr>
      <w:r w:rsidRPr="007B0CA7">
        <w:rPr>
          <w:rFonts w:ascii="仿宋_GB2312" w:eastAsia="仿宋_GB2312" w:hAnsi="仿宋_GB2312" w:cs="仿宋_GB2312" w:hint="eastAsia"/>
          <w:bCs/>
          <w:sz w:val="28"/>
          <w:szCs w:val="28"/>
        </w:rPr>
        <w:t>二、★</w:t>
      </w:r>
      <w:r w:rsidRPr="007B0CA7">
        <w:rPr>
          <w:rFonts w:ascii="仿宋_GB2312" w:eastAsia="仿宋_GB2312" w:hAnsi="仿宋_GB2312" w:cs="仿宋_GB2312" w:hint="eastAsia"/>
          <w:b/>
          <w:sz w:val="28"/>
          <w:szCs w:val="28"/>
        </w:rPr>
        <w:t>供应商资格要求</w:t>
      </w:r>
    </w:p>
    <w:p w14:paraId="03BA7AF6"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1.必须具备《中国人民共和国政府采购法》第二十二条要求；</w:t>
      </w:r>
    </w:p>
    <w:p w14:paraId="240BDEB9"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2.必须是在中华人民共和国境内注册的企业法人；</w:t>
      </w:r>
    </w:p>
    <w:p w14:paraId="766C3140" w14:textId="77777777" w:rsidR="0071743B" w:rsidRPr="007B0CA7" w:rsidRDefault="00281C4B">
      <w:pPr>
        <w:spacing w:line="312"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3.具有独立承担民事责任的能力，具有良好的商业信誉和健全的财务会计制度，具有履行合同所必需的设备和专业技术能力，有依法缴纳税收和社会保障资金的良好记录；</w:t>
      </w:r>
    </w:p>
    <w:p w14:paraId="2FAA607C" w14:textId="77777777" w:rsidR="0071743B" w:rsidRPr="007B0CA7" w:rsidRDefault="00281C4B">
      <w:pPr>
        <w:spacing w:line="312"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sz w:val="28"/>
          <w:szCs w:val="28"/>
        </w:rPr>
        <w:t>4</w:t>
      </w:r>
      <w:r w:rsidRPr="007B0CA7">
        <w:rPr>
          <w:rFonts w:ascii="仿宋_GB2312" w:eastAsia="仿宋_GB2312" w:hAnsi="仿宋_GB2312" w:cs="仿宋_GB2312" w:hint="eastAsia"/>
          <w:sz w:val="28"/>
          <w:szCs w:val="28"/>
        </w:rPr>
        <w:t>.参加本次采购活动前三年内，在经营活动中没有重大违法记录。</w:t>
      </w:r>
    </w:p>
    <w:p w14:paraId="36442ED1" w14:textId="77777777" w:rsidR="0071743B" w:rsidRPr="007B0CA7" w:rsidRDefault="00281C4B">
      <w:pPr>
        <w:spacing w:line="360" w:lineRule="auto"/>
        <w:ind w:firstLineChars="200" w:firstLine="562"/>
        <w:rPr>
          <w:rFonts w:ascii="仿宋_GB2312" w:eastAsia="仿宋_GB2312" w:hAnsi="仿宋_GB2312" w:cs="仿宋_GB2312"/>
          <w:b/>
          <w:sz w:val="28"/>
          <w:szCs w:val="28"/>
          <w:u w:val="single"/>
        </w:rPr>
      </w:pPr>
      <w:r w:rsidRPr="007B0CA7">
        <w:rPr>
          <w:rFonts w:ascii="仿宋_GB2312" w:eastAsia="仿宋_GB2312" w:hAnsi="仿宋_GB2312" w:cs="仿宋_GB2312" w:hint="eastAsia"/>
          <w:b/>
          <w:sz w:val="28"/>
          <w:szCs w:val="28"/>
          <w:u w:val="single"/>
        </w:rPr>
        <w:t>三、★本项目不接受联合体供应商</w:t>
      </w:r>
    </w:p>
    <w:p w14:paraId="70C4E37C" w14:textId="77777777" w:rsidR="0071743B" w:rsidRPr="007B0CA7" w:rsidRDefault="00281C4B">
      <w:pPr>
        <w:spacing w:line="360" w:lineRule="auto"/>
        <w:ind w:firstLineChars="200" w:firstLine="562"/>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四、报名时间、地点</w:t>
      </w:r>
    </w:p>
    <w:p w14:paraId="4C580AE6" w14:textId="6155C6E0"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1.信息发布时间：2021年</w:t>
      </w:r>
      <w:r w:rsidR="00CB05FE">
        <w:rPr>
          <w:rFonts w:ascii="仿宋_GB2312" w:eastAsia="仿宋_GB2312" w:hAnsi="仿宋_GB2312" w:cs="仿宋_GB2312"/>
          <w:sz w:val="28"/>
          <w:szCs w:val="28"/>
        </w:rPr>
        <w:t>6</w:t>
      </w:r>
      <w:r w:rsidRPr="007B0CA7">
        <w:rPr>
          <w:rFonts w:ascii="仿宋_GB2312" w:eastAsia="仿宋_GB2312" w:hAnsi="仿宋_GB2312" w:cs="仿宋_GB2312" w:hint="eastAsia"/>
          <w:sz w:val="28"/>
          <w:szCs w:val="28"/>
        </w:rPr>
        <w:t>月</w:t>
      </w:r>
      <w:r w:rsidR="00683065" w:rsidRPr="007B0CA7">
        <w:rPr>
          <w:rFonts w:ascii="仿宋_GB2312" w:eastAsia="仿宋_GB2312" w:hAnsi="仿宋_GB2312" w:cs="仿宋_GB2312" w:hint="eastAsia"/>
          <w:sz w:val="28"/>
          <w:szCs w:val="28"/>
        </w:rPr>
        <w:t>1</w:t>
      </w:r>
      <w:r w:rsidRPr="007B0CA7">
        <w:rPr>
          <w:rFonts w:ascii="仿宋_GB2312" w:eastAsia="仿宋_GB2312" w:hAnsi="仿宋_GB2312" w:cs="仿宋_GB2312" w:hint="eastAsia"/>
          <w:sz w:val="28"/>
          <w:szCs w:val="28"/>
        </w:rPr>
        <w:t>日至2021年</w:t>
      </w:r>
      <w:r w:rsidR="00683065" w:rsidRPr="007B0CA7">
        <w:rPr>
          <w:rFonts w:ascii="仿宋_GB2312" w:eastAsia="仿宋_GB2312" w:hAnsi="仿宋_GB2312" w:cs="仿宋_GB2312" w:hint="eastAsia"/>
          <w:sz w:val="28"/>
          <w:szCs w:val="28"/>
        </w:rPr>
        <w:t>6</w:t>
      </w:r>
      <w:r w:rsidRPr="007B0CA7">
        <w:rPr>
          <w:rFonts w:ascii="仿宋_GB2312" w:eastAsia="仿宋_GB2312" w:hAnsi="仿宋_GB2312" w:cs="仿宋_GB2312" w:hint="eastAsia"/>
          <w:sz w:val="28"/>
          <w:szCs w:val="28"/>
        </w:rPr>
        <w:t>月</w:t>
      </w:r>
      <w:r w:rsidR="000D5FBA">
        <w:rPr>
          <w:rFonts w:ascii="仿宋_GB2312" w:eastAsia="仿宋_GB2312" w:hAnsi="仿宋_GB2312" w:cs="仿宋_GB2312"/>
          <w:sz w:val="28"/>
          <w:szCs w:val="28"/>
        </w:rPr>
        <w:t>7</w:t>
      </w:r>
      <w:r w:rsidRPr="007B0CA7">
        <w:rPr>
          <w:rFonts w:ascii="仿宋_GB2312" w:eastAsia="仿宋_GB2312" w:hAnsi="仿宋_GB2312" w:cs="仿宋_GB2312" w:hint="eastAsia"/>
          <w:sz w:val="28"/>
          <w:szCs w:val="28"/>
        </w:rPr>
        <w:t>日</w:t>
      </w:r>
    </w:p>
    <w:p w14:paraId="68A70753" w14:textId="4E32B7BF"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lastRenderedPageBreak/>
        <w:t>2.递交资料时间：2021年</w:t>
      </w:r>
      <w:r w:rsidR="00683065" w:rsidRPr="007B0CA7">
        <w:rPr>
          <w:rFonts w:ascii="仿宋_GB2312" w:eastAsia="仿宋_GB2312" w:hAnsi="仿宋_GB2312" w:cs="仿宋_GB2312" w:hint="eastAsia"/>
          <w:sz w:val="28"/>
          <w:szCs w:val="28"/>
        </w:rPr>
        <w:t>6</w:t>
      </w:r>
      <w:r w:rsidRPr="007B0CA7">
        <w:rPr>
          <w:rFonts w:ascii="仿宋_GB2312" w:eastAsia="仿宋_GB2312" w:hAnsi="仿宋_GB2312" w:cs="仿宋_GB2312" w:hint="eastAsia"/>
          <w:sz w:val="28"/>
          <w:szCs w:val="28"/>
        </w:rPr>
        <w:t>月</w:t>
      </w:r>
      <w:r w:rsidR="00CB05FE">
        <w:rPr>
          <w:rFonts w:ascii="仿宋_GB2312" w:eastAsia="仿宋_GB2312" w:hAnsi="仿宋_GB2312" w:cs="仿宋_GB2312"/>
          <w:sz w:val="28"/>
          <w:szCs w:val="28"/>
        </w:rPr>
        <w:t>10</w:t>
      </w:r>
      <w:r w:rsidRPr="007B0CA7">
        <w:rPr>
          <w:rFonts w:ascii="仿宋_GB2312" w:eastAsia="仿宋_GB2312" w:hAnsi="仿宋_GB2312" w:cs="仿宋_GB2312" w:hint="eastAsia"/>
          <w:sz w:val="28"/>
          <w:szCs w:val="28"/>
        </w:rPr>
        <w:t>日17：00以前,工作日上午9:00－11:45，下午2:00－17:00。</w:t>
      </w:r>
    </w:p>
    <w:p w14:paraId="6AD0D8F6"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3.递交资料地点：</w:t>
      </w:r>
      <w:r w:rsidRPr="007B0CA7">
        <w:rPr>
          <w:rFonts w:ascii="仿宋_GB2312" w:eastAsia="仿宋_GB2312" w:hAnsi="仿宋_GB2312" w:cs="仿宋_GB2312" w:hint="eastAsia"/>
          <w:sz w:val="28"/>
          <w:szCs w:val="28"/>
          <w:shd w:val="clear" w:color="auto" w:fill="FFFFFF"/>
        </w:rPr>
        <w:t>广州市黄埔大道西463号5</w:t>
      </w:r>
      <w:r w:rsidRPr="007B0CA7">
        <w:rPr>
          <w:rFonts w:ascii="仿宋_GB2312" w:eastAsia="仿宋_GB2312" w:hAnsi="仿宋_GB2312" w:cs="仿宋_GB2312"/>
          <w:sz w:val="28"/>
          <w:szCs w:val="28"/>
          <w:shd w:val="clear" w:color="auto" w:fill="FFFFFF"/>
        </w:rPr>
        <w:t>1</w:t>
      </w:r>
      <w:r w:rsidRPr="007B0CA7">
        <w:rPr>
          <w:rFonts w:ascii="仿宋_GB2312" w:eastAsia="仿宋_GB2312" w:hAnsi="仿宋_GB2312" w:cs="仿宋_GB2312" w:hint="eastAsia"/>
          <w:sz w:val="28"/>
          <w:szCs w:val="28"/>
          <w:shd w:val="clear" w:color="auto" w:fill="FFFFFF"/>
        </w:rPr>
        <w:t>1房</w:t>
      </w:r>
    </w:p>
    <w:p w14:paraId="69203F17" w14:textId="77777777" w:rsidR="0071743B" w:rsidRPr="007B0CA7" w:rsidRDefault="00281C4B">
      <w:pPr>
        <w:spacing w:line="360" w:lineRule="auto"/>
        <w:ind w:firstLineChars="200" w:firstLine="562"/>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五、采购信息发布及结果公告网站</w:t>
      </w:r>
    </w:p>
    <w:p w14:paraId="15213A96"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广东12320网（</w:t>
      </w:r>
      <w:r w:rsidRPr="007B0CA7">
        <w:rPr>
          <w:rFonts w:ascii="仿宋_GB2312" w:eastAsia="仿宋_GB2312" w:hAnsi="仿宋_GB2312" w:cs="仿宋_GB2312"/>
          <w:sz w:val="28"/>
          <w:szCs w:val="28"/>
        </w:rPr>
        <w:t>www.guangdong12320.com</w:t>
      </w:r>
      <w:r w:rsidRPr="007B0CA7">
        <w:rPr>
          <w:rFonts w:ascii="仿宋_GB2312" w:eastAsia="仿宋_GB2312" w:hAnsi="仿宋_GB2312" w:cs="仿宋_GB2312" w:hint="eastAsia"/>
          <w:sz w:val="28"/>
          <w:szCs w:val="28"/>
        </w:rPr>
        <w:t>）及</w:t>
      </w:r>
      <w:proofErr w:type="gramStart"/>
      <w:r w:rsidRPr="007B0CA7">
        <w:rPr>
          <w:rFonts w:ascii="仿宋_GB2312" w:eastAsia="仿宋_GB2312" w:hAnsi="仿宋_GB2312" w:cs="仿宋_GB2312" w:hint="eastAsia"/>
          <w:sz w:val="28"/>
          <w:szCs w:val="28"/>
        </w:rPr>
        <w:t>微信公众号</w:t>
      </w:r>
      <w:proofErr w:type="gramEnd"/>
      <w:r w:rsidRPr="007B0CA7">
        <w:rPr>
          <w:rFonts w:ascii="仿宋_GB2312" w:eastAsia="仿宋_GB2312" w:hAnsi="仿宋_GB2312" w:cs="仿宋_GB2312" w:hint="eastAsia"/>
          <w:sz w:val="28"/>
          <w:szCs w:val="28"/>
        </w:rPr>
        <w:t>“健康广东人”</w:t>
      </w:r>
    </w:p>
    <w:p w14:paraId="36D14F2E" w14:textId="77777777" w:rsidR="0071743B" w:rsidRPr="007B0CA7" w:rsidRDefault="00281C4B">
      <w:pPr>
        <w:pStyle w:val="a8"/>
        <w:widowControl/>
        <w:shd w:val="clear" w:color="auto" w:fill="FFFFFF"/>
        <w:spacing w:beforeAutospacing="0" w:afterAutospacing="0" w:line="360" w:lineRule="auto"/>
        <w:ind w:firstLineChars="200" w:firstLine="560"/>
        <w:jc w:val="both"/>
        <w:rPr>
          <w:rFonts w:ascii="仿宋_GB2312" w:eastAsia="仿宋_GB2312" w:hAnsi="仿宋_GB2312" w:cs="仿宋_GB2312"/>
          <w:sz w:val="28"/>
          <w:szCs w:val="28"/>
        </w:rPr>
      </w:pPr>
      <w:r w:rsidRPr="007B0CA7">
        <w:rPr>
          <w:rStyle w:val="ab"/>
          <w:rFonts w:ascii="仿宋_GB2312" w:eastAsia="仿宋_GB2312" w:hAnsi="仿宋_GB2312" w:cs="仿宋_GB2312" w:hint="eastAsia"/>
          <w:color w:val="auto"/>
          <w:sz w:val="28"/>
          <w:szCs w:val="28"/>
          <w:shd w:val="clear" w:color="auto" w:fill="FFFFFF"/>
        </w:rPr>
        <w:t>附件：</w:t>
      </w:r>
      <w:r w:rsidRPr="007B0CA7">
        <w:rPr>
          <w:rFonts w:ascii="仿宋_GB2312" w:eastAsia="仿宋_GB2312" w:hAnsi="仿宋_GB2312" w:cs="仿宋_GB2312" w:hint="eastAsia"/>
          <w:sz w:val="28"/>
          <w:szCs w:val="28"/>
          <w:shd w:val="clear" w:color="auto" w:fill="FFFFFF"/>
        </w:rPr>
        <w:t>项目采购</w:t>
      </w:r>
      <w:r w:rsidRPr="007B0CA7">
        <w:rPr>
          <w:rFonts w:ascii="仿宋_GB2312" w:eastAsia="仿宋_GB2312" w:hAnsi="仿宋_GB2312" w:cs="仿宋_GB2312" w:hint="eastAsia"/>
          <w:sz w:val="28"/>
          <w:szCs w:val="28"/>
        </w:rPr>
        <w:t>资料</w:t>
      </w:r>
    </w:p>
    <w:p w14:paraId="16D76484" w14:textId="77777777" w:rsidR="0071743B" w:rsidRPr="007B0CA7" w:rsidRDefault="00281C4B">
      <w:pPr>
        <w:pStyle w:val="a8"/>
        <w:widowControl/>
        <w:shd w:val="clear" w:color="auto" w:fill="FFFFFF"/>
        <w:spacing w:beforeAutospacing="0" w:afterAutospacing="0" w:line="360" w:lineRule="auto"/>
        <w:ind w:firstLineChars="200" w:firstLine="560"/>
        <w:jc w:val="both"/>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sz w:val="28"/>
          <w:szCs w:val="28"/>
          <w:shd w:val="clear" w:color="auto" w:fill="FFFFFF"/>
        </w:rPr>
        <w:t>联系人及联系电话：许先生：020-87077171</w:t>
      </w:r>
    </w:p>
    <w:p w14:paraId="6037D665" w14:textId="77777777" w:rsidR="0071743B" w:rsidRPr="007B0CA7" w:rsidRDefault="00281C4B">
      <w:pPr>
        <w:spacing w:line="360" w:lineRule="auto"/>
        <w:ind w:firstLineChars="200" w:firstLine="560"/>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sz w:val="28"/>
          <w:szCs w:val="28"/>
          <w:shd w:val="clear" w:color="auto" w:fill="FFFFFF"/>
        </w:rPr>
        <w:t>地址：广州市黄埔大道西463号5</w:t>
      </w:r>
      <w:r w:rsidRPr="007B0CA7">
        <w:rPr>
          <w:rFonts w:ascii="仿宋_GB2312" w:eastAsia="仿宋_GB2312" w:hAnsi="仿宋_GB2312" w:cs="仿宋_GB2312"/>
          <w:sz w:val="28"/>
          <w:szCs w:val="28"/>
          <w:shd w:val="clear" w:color="auto" w:fill="FFFFFF"/>
        </w:rPr>
        <w:t>1</w:t>
      </w:r>
      <w:r w:rsidRPr="007B0CA7">
        <w:rPr>
          <w:rFonts w:ascii="仿宋_GB2312" w:eastAsia="仿宋_GB2312" w:hAnsi="仿宋_GB2312" w:cs="仿宋_GB2312" w:hint="eastAsia"/>
          <w:sz w:val="28"/>
          <w:szCs w:val="28"/>
          <w:shd w:val="clear" w:color="auto" w:fill="FFFFFF"/>
        </w:rPr>
        <w:t>1房</w:t>
      </w:r>
    </w:p>
    <w:p w14:paraId="5928D49B" w14:textId="77777777" w:rsidR="0071743B" w:rsidRPr="007B0CA7" w:rsidRDefault="00281C4B">
      <w:pPr>
        <w:spacing w:line="360" w:lineRule="auto"/>
        <w:ind w:firstLineChars="200" w:firstLine="560"/>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sz w:val="28"/>
          <w:szCs w:val="28"/>
          <w:shd w:val="clear" w:color="auto" w:fill="FFFFFF"/>
        </w:rPr>
        <w:t>投诉电话：020-87031159  鲁先生</w:t>
      </w:r>
    </w:p>
    <w:p w14:paraId="0E711813" w14:textId="77777777" w:rsidR="0071743B" w:rsidRPr="007B0CA7" w:rsidRDefault="0071743B">
      <w:pPr>
        <w:pStyle w:val="a8"/>
        <w:widowControl/>
        <w:shd w:val="clear" w:color="auto" w:fill="FFFFFF"/>
        <w:spacing w:beforeAutospacing="0" w:afterAutospacing="0" w:line="360" w:lineRule="auto"/>
        <w:jc w:val="both"/>
        <w:rPr>
          <w:rFonts w:ascii="仿宋_GB2312" w:eastAsia="仿宋_GB2312" w:hAnsi="仿宋_GB2312" w:cs="仿宋_GB2312"/>
          <w:sz w:val="28"/>
          <w:szCs w:val="28"/>
          <w:shd w:val="clear" w:color="auto" w:fill="FFFFFF"/>
        </w:rPr>
      </w:pPr>
    </w:p>
    <w:p w14:paraId="23B55B9C" w14:textId="77777777" w:rsidR="0071743B" w:rsidRPr="007B0CA7" w:rsidRDefault="0071743B">
      <w:pPr>
        <w:pStyle w:val="a8"/>
        <w:widowControl/>
        <w:shd w:val="clear" w:color="auto" w:fill="FFFFFF"/>
        <w:spacing w:beforeAutospacing="0" w:afterAutospacing="0" w:line="360" w:lineRule="auto"/>
        <w:jc w:val="both"/>
        <w:rPr>
          <w:rFonts w:ascii="仿宋_GB2312" w:eastAsia="仿宋_GB2312" w:hAnsi="仿宋_GB2312" w:cs="仿宋_GB2312"/>
          <w:sz w:val="28"/>
          <w:szCs w:val="28"/>
          <w:shd w:val="clear" w:color="auto" w:fill="FFFFFF"/>
        </w:rPr>
      </w:pPr>
    </w:p>
    <w:p w14:paraId="7F8826D1" w14:textId="77777777" w:rsidR="0071743B" w:rsidRPr="0002731E" w:rsidRDefault="0071743B">
      <w:pPr>
        <w:pStyle w:val="a8"/>
        <w:widowControl/>
        <w:shd w:val="clear" w:color="auto" w:fill="FFFFFF"/>
        <w:spacing w:beforeAutospacing="0" w:afterAutospacing="0" w:line="360" w:lineRule="auto"/>
        <w:jc w:val="both"/>
        <w:rPr>
          <w:rFonts w:ascii="仿宋_GB2312" w:eastAsia="仿宋_GB2312" w:hAnsi="仿宋_GB2312" w:cs="仿宋_GB2312"/>
          <w:sz w:val="28"/>
          <w:szCs w:val="28"/>
          <w:shd w:val="clear" w:color="auto" w:fill="FFFFFF"/>
        </w:rPr>
      </w:pPr>
    </w:p>
    <w:p w14:paraId="25461424" w14:textId="647E0637" w:rsidR="0071743B" w:rsidRPr="007B0CA7" w:rsidRDefault="00281C4B">
      <w:pPr>
        <w:pStyle w:val="a8"/>
        <w:widowControl/>
        <w:shd w:val="clear" w:color="auto" w:fill="FFFFFF"/>
        <w:spacing w:beforeAutospacing="0" w:afterAutospacing="0" w:line="360" w:lineRule="auto"/>
        <w:jc w:val="both"/>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sz w:val="28"/>
          <w:szCs w:val="28"/>
          <w:shd w:val="clear" w:color="auto" w:fill="FFFFFF"/>
        </w:rPr>
        <w:t>                广东省卫生健康宣传教育中心 </w:t>
      </w:r>
    </w:p>
    <w:p w14:paraId="0C7F786E" w14:textId="0228B37B" w:rsidR="0071743B" w:rsidRPr="007B0CA7" w:rsidRDefault="00281C4B">
      <w:pPr>
        <w:pStyle w:val="a8"/>
        <w:widowControl/>
        <w:shd w:val="clear" w:color="auto" w:fill="FFFFFF"/>
        <w:spacing w:beforeAutospacing="0" w:afterAutospacing="0" w:line="360" w:lineRule="auto"/>
        <w:ind w:firstLineChars="1800" w:firstLine="5040"/>
        <w:jc w:val="both"/>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sz w:val="28"/>
          <w:szCs w:val="28"/>
          <w:shd w:val="clear" w:color="auto" w:fill="FFFFFF"/>
        </w:rPr>
        <w:t>2021年</w:t>
      </w:r>
      <w:r w:rsidR="000D5FBA">
        <w:rPr>
          <w:rFonts w:ascii="仿宋_GB2312" w:eastAsia="仿宋_GB2312" w:hAnsi="仿宋_GB2312" w:cs="仿宋_GB2312"/>
          <w:sz w:val="28"/>
          <w:szCs w:val="28"/>
          <w:shd w:val="clear" w:color="auto" w:fill="FFFFFF"/>
        </w:rPr>
        <w:t>6</w:t>
      </w:r>
      <w:r w:rsidRPr="007B0CA7">
        <w:rPr>
          <w:rFonts w:ascii="仿宋_GB2312" w:eastAsia="仿宋_GB2312" w:hAnsi="仿宋_GB2312" w:cs="仿宋_GB2312" w:hint="eastAsia"/>
          <w:sz w:val="28"/>
          <w:szCs w:val="28"/>
          <w:shd w:val="clear" w:color="auto" w:fill="FFFFFF"/>
        </w:rPr>
        <w:t>月</w:t>
      </w:r>
      <w:r w:rsidR="00683065" w:rsidRPr="007B0CA7">
        <w:rPr>
          <w:rFonts w:ascii="仿宋_GB2312" w:eastAsia="仿宋_GB2312" w:hAnsi="仿宋_GB2312" w:cs="仿宋_GB2312" w:hint="eastAsia"/>
          <w:sz w:val="28"/>
          <w:szCs w:val="28"/>
          <w:shd w:val="clear" w:color="auto" w:fill="FFFFFF"/>
        </w:rPr>
        <w:t>1</w:t>
      </w:r>
      <w:r w:rsidRPr="007B0CA7">
        <w:rPr>
          <w:rFonts w:ascii="仿宋_GB2312" w:eastAsia="仿宋_GB2312" w:hAnsi="仿宋_GB2312" w:cs="仿宋_GB2312" w:hint="eastAsia"/>
          <w:sz w:val="28"/>
          <w:szCs w:val="28"/>
          <w:shd w:val="clear" w:color="auto" w:fill="FFFFFF"/>
        </w:rPr>
        <w:t>日</w:t>
      </w:r>
    </w:p>
    <w:p w14:paraId="113BD527" w14:textId="77777777" w:rsidR="0071743B" w:rsidRPr="007B0CA7" w:rsidRDefault="00281C4B">
      <w:pPr>
        <w:pStyle w:val="a8"/>
        <w:widowControl/>
        <w:shd w:val="clear" w:color="auto" w:fill="FFFFFF"/>
        <w:spacing w:beforeAutospacing="0" w:afterAutospacing="0" w:line="360" w:lineRule="auto"/>
        <w:ind w:firstLineChars="1800" w:firstLine="5040"/>
        <w:jc w:val="both"/>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sz w:val="28"/>
          <w:szCs w:val="28"/>
          <w:shd w:val="clear" w:color="auto" w:fill="FFFFFF"/>
        </w:rPr>
        <w:br w:type="page"/>
      </w:r>
    </w:p>
    <w:p w14:paraId="3F6CEDB1" w14:textId="77777777" w:rsidR="0071743B" w:rsidRPr="007B0CA7" w:rsidRDefault="00281C4B">
      <w:pPr>
        <w:spacing w:line="360" w:lineRule="auto"/>
        <w:jc w:val="center"/>
        <w:rPr>
          <w:rFonts w:ascii="方正小标宋简体" w:eastAsia="方正小标宋简体" w:hAnsi="方正大标宋简体" w:cs="方正大标宋简体"/>
          <w:bCs/>
          <w:sz w:val="28"/>
          <w:szCs w:val="28"/>
        </w:rPr>
      </w:pPr>
      <w:r w:rsidRPr="007B0CA7">
        <w:rPr>
          <w:rFonts w:ascii="方正小标宋简体" w:eastAsia="方正小标宋简体" w:hAnsi="方正大标宋简体" w:cs="方正大标宋简体" w:hint="eastAsia"/>
          <w:bCs/>
          <w:sz w:val="28"/>
          <w:szCs w:val="28"/>
        </w:rPr>
        <w:lastRenderedPageBreak/>
        <w:t>第一部分 用户需求书</w:t>
      </w:r>
    </w:p>
    <w:p w14:paraId="50E785CD" w14:textId="77777777" w:rsidR="0071743B" w:rsidRPr="007B0CA7" w:rsidRDefault="00281C4B">
      <w:pPr>
        <w:spacing w:line="312" w:lineRule="auto"/>
        <w:ind w:firstLineChars="200" w:firstLine="562"/>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一、项目名称</w:t>
      </w:r>
    </w:p>
    <w:p w14:paraId="5D04F5E4"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包组</w:t>
      </w:r>
      <w:proofErr w:type="gramStart"/>
      <w:r w:rsidRPr="007B0CA7">
        <w:rPr>
          <w:rFonts w:ascii="仿宋_GB2312" w:eastAsia="仿宋_GB2312" w:hAnsi="仿宋_GB2312" w:cs="仿宋_GB2312" w:hint="eastAsia"/>
          <w:bCs/>
          <w:sz w:val="28"/>
          <w:szCs w:val="28"/>
        </w:rPr>
        <w:t>一</w:t>
      </w:r>
      <w:proofErr w:type="gramEnd"/>
      <w:r w:rsidRPr="007B0CA7">
        <w:rPr>
          <w:rFonts w:ascii="仿宋_GB2312" w:eastAsia="仿宋_GB2312" w:hAnsi="仿宋_GB2312" w:cs="仿宋_GB2312" w:hint="eastAsia"/>
          <w:bCs/>
          <w:sz w:val="28"/>
          <w:szCs w:val="28"/>
        </w:rPr>
        <w:t>.“建党100周年”快闪视频制作</w:t>
      </w:r>
      <w:r w:rsidRPr="007B0CA7">
        <w:rPr>
          <w:rFonts w:ascii="仿宋_GB2312" w:eastAsia="仿宋_GB2312" w:hAnsi="仿宋_GB2312" w:cs="仿宋_GB2312"/>
          <w:bCs/>
          <w:sz w:val="28"/>
          <w:szCs w:val="28"/>
        </w:rPr>
        <w:t>项目</w:t>
      </w:r>
    </w:p>
    <w:p w14:paraId="225A25AA"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包组二.“</w:t>
      </w:r>
      <w:r w:rsidRPr="007B0CA7">
        <w:rPr>
          <w:rFonts w:ascii="仿宋_GB2312" w:eastAsia="仿宋_GB2312" w:hAnsi="仿宋_GB2312" w:cs="仿宋_GB2312"/>
          <w:bCs/>
          <w:sz w:val="28"/>
          <w:szCs w:val="28"/>
        </w:rPr>
        <w:t>8.19</w:t>
      </w:r>
      <w:r w:rsidRPr="007B0CA7">
        <w:rPr>
          <w:rFonts w:ascii="仿宋_GB2312" w:eastAsia="仿宋_GB2312" w:hAnsi="仿宋_GB2312" w:cs="仿宋_GB2312" w:hint="eastAsia"/>
          <w:bCs/>
          <w:sz w:val="28"/>
          <w:szCs w:val="28"/>
        </w:rPr>
        <w:t>中国医师节宣传日”</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秒短视频和“</w:t>
      </w:r>
      <w:r w:rsidRPr="007B0CA7">
        <w:rPr>
          <w:rFonts w:ascii="仿宋_GB2312" w:eastAsia="仿宋_GB2312" w:hAnsi="仿宋_GB2312" w:cs="仿宋_GB2312"/>
          <w:bCs/>
          <w:sz w:val="28"/>
          <w:szCs w:val="28"/>
        </w:rPr>
        <w:t>9.21</w:t>
      </w:r>
      <w:r w:rsidRPr="007B0CA7">
        <w:rPr>
          <w:rFonts w:ascii="仿宋_GB2312" w:eastAsia="仿宋_GB2312" w:hAnsi="仿宋_GB2312" w:cs="仿宋_GB2312" w:hint="eastAsia"/>
          <w:bCs/>
          <w:sz w:val="28"/>
          <w:szCs w:val="28"/>
        </w:rPr>
        <w:t>世界老年性痴呆病宣传日”</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秒短视频制作项目</w:t>
      </w:r>
    </w:p>
    <w:p w14:paraId="7763AB91"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包组</w:t>
      </w:r>
      <w:r w:rsidRPr="007B0CA7">
        <w:rPr>
          <w:rFonts w:ascii="仿宋_GB2312" w:eastAsia="仿宋_GB2312" w:hAnsi="仿宋_GB2312" w:cs="仿宋_GB2312"/>
          <w:bCs/>
          <w:sz w:val="28"/>
          <w:szCs w:val="28"/>
        </w:rPr>
        <w:t>三</w:t>
      </w:r>
      <w:r w:rsidRPr="007B0CA7">
        <w:rPr>
          <w:rFonts w:ascii="仿宋_GB2312" w:eastAsia="仿宋_GB2312" w:hAnsi="仿宋_GB2312" w:cs="仿宋_GB2312" w:hint="eastAsia"/>
          <w:bCs/>
          <w:sz w:val="28"/>
          <w:szCs w:val="28"/>
        </w:rPr>
        <w:t>.</w:t>
      </w:r>
      <w:r w:rsidRPr="007B0CA7">
        <w:rPr>
          <w:rFonts w:ascii="仿宋_GB2312" w:eastAsia="仿宋_GB2312" w:hAnsi="仿宋_GB2312" w:cs="仿宋_GB2312"/>
          <w:bCs/>
          <w:sz w:val="28"/>
          <w:szCs w:val="28"/>
        </w:rPr>
        <w:t>健康素养系列科普视频</w:t>
      </w:r>
      <w:r w:rsidRPr="007B0CA7">
        <w:rPr>
          <w:rFonts w:ascii="仿宋_GB2312" w:eastAsia="仿宋_GB2312" w:hAnsi="仿宋_GB2312" w:cs="仿宋_GB2312" w:hint="eastAsia"/>
          <w:bCs/>
          <w:sz w:val="28"/>
          <w:szCs w:val="28"/>
        </w:rPr>
        <w:t>制作</w:t>
      </w:r>
      <w:r w:rsidRPr="007B0CA7">
        <w:rPr>
          <w:rFonts w:ascii="仿宋_GB2312" w:eastAsia="仿宋_GB2312" w:hAnsi="仿宋_GB2312" w:cs="仿宋_GB2312"/>
          <w:bCs/>
          <w:sz w:val="28"/>
          <w:szCs w:val="28"/>
        </w:rPr>
        <w:t>项目</w:t>
      </w:r>
    </w:p>
    <w:p w14:paraId="45B9DE73" w14:textId="77777777" w:rsidR="0071743B" w:rsidRPr="007B0CA7" w:rsidRDefault="00281C4B">
      <w:pPr>
        <w:spacing w:line="312" w:lineRule="auto"/>
        <w:ind w:firstLineChars="200" w:firstLine="562"/>
        <w:rPr>
          <w:rFonts w:ascii="仿宋_GB2312" w:eastAsia="仿宋_GB2312" w:hAnsi="仿宋_GB2312" w:cs="仿宋_GB2312"/>
          <w:bCs/>
          <w:sz w:val="28"/>
          <w:szCs w:val="28"/>
        </w:rPr>
      </w:pPr>
      <w:r w:rsidRPr="007B0CA7">
        <w:rPr>
          <w:rFonts w:ascii="仿宋_GB2312" w:eastAsia="仿宋_GB2312" w:hAnsi="仿宋_GB2312" w:cs="仿宋_GB2312" w:hint="eastAsia"/>
          <w:b/>
          <w:bCs/>
          <w:sz w:val="28"/>
          <w:szCs w:val="28"/>
        </w:rPr>
        <w:t>二、采购预算</w:t>
      </w:r>
      <w:r w:rsidRPr="007B0CA7">
        <w:rPr>
          <w:rFonts w:ascii="仿宋_GB2312" w:eastAsia="仿宋_GB2312" w:hAnsi="仿宋_GB2312" w:cs="仿宋_GB2312" w:hint="eastAsia"/>
          <w:bCs/>
          <w:sz w:val="28"/>
          <w:szCs w:val="28"/>
        </w:rPr>
        <w:t>：</w:t>
      </w:r>
    </w:p>
    <w:p w14:paraId="0697B686"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包组</w:t>
      </w:r>
      <w:proofErr w:type="gramStart"/>
      <w:r w:rsidRPr="007B0CA7">
        <w:rPr>
          <w:rFonts w:ascii="仿宋_GB2312" w:eastAsia="仿宋_GB2312" w:hAnsi="仿宋_GB2312" w:cs="仿宋_GB2312" w:hint="eastAsia"/>
          <w:bCs/>
          <w:sz w:val="28"/>
          <w:szCs w:val="28"/>
        </w:rPr>
        <w:t>一</w:t>
      </w:r>
      <w:proofErr w:type="gramEnd"/>
      <w:r w:rsidRPr="007B0CA7">
        <w:rPr>
          <w:rFonts w:ascii="仿宋_GB2312" w:eastAsia="仿宋_GB2312" w:hAnsi="仿宋_GB2312" w:cs="仿宋_GB2312" w:hint="eastAsia"/>
          <w:bCs/>
          <w:sz w:val="28"/>
          <w:szCs w:val="28"/>
        </w:rPr>
        <w:t>.“建党100周年”快闪视频制作</w:t>
      </w:r>
      <w:r w:rsidRPr="007B0CA7">
        <w:rPr>
          <w:rFonts w:ascii="仿宋_GB2312" w:eastAsia="仿宋_GB2312" w:hAnsi="仿宋_GB2312" w:cs="仿宋_GB2312"/>
          <w:bCs/>
          <w:sz w:val="28"/>
          <w:szCs w:val="28"/>
        </w:rPr>
        <w:t>项目</w:t>
      </w:r>
      <w:r w:rsidRPr="007B0CA7">
        <w:rPr>
          <w:rFonts w:ascii="仿宋_GB2312" w:eastAsia="仿宋_GB2312" w:hAnsi="仿宋_GB2312" w:cs="仿宋_GB2312" w:hint="eastAsia"/>
          <w:bCs/>
          <w:sz w:val="28"/>
          <w:szCs w:val="28"/>
        </w:rPr>
        <w:t>：</w:t>
      </w:r>
      <w:r w:rsidRPr="007B0CA7">
        <w:rPr>
          <w:rFonts w:ascii="仿宋_GB2312" w:eastAsia="仿宋_GB2312" w:hAnsi="仿宋_GB2312" w:cs="仿宋_GB2312" w:hint="eastAsia"/>
          <w:bCs/>
          <w:sz w:val="28"/>
          <w:szCs w:val="28"/>
          <w:u w:val="single"/>
        </w:rPr>
        <w:t xml:space="preserve"> </w:t>
      </w:r>
      <w:r w:rsidRPr="007B0CA7">
        <w:rPr>
          <w:rFonts w:ascii="仿宋_GB2312" w:eastAsia="仿宋_GB2312" w:hAnsi="仿宋_GB2312" w:cs="仿宋_GB2312"/>
          <w:bCs/>
          <w:sz w:val="28"/>
          <w:szCs w:val="28"/>
          <w:u w:val="single"/>
        </w:rPr>
        <w:t xml:space="preserve">5 </w:t>
      </w:r>
      <w:r w:rsidRPr="007B0CA7">
        <w:rPr>
          <w:rFonts w:ascii="仿宋_GB2312" w:eastAsia="仿宋_GB2312" w:hAnsi="仿宋_GB2312" w:cs="仿宋_GB2312" w:hint="eastAsia"/>
          <w:bCs/>
          <w:sz w:val="28"/>
          <w:szCs w:val="28"/>
        </w:rPr>
        <w:t>万元</w:t>
      </w:r>
    </w:p>
    <w:p w14:paraId="0541F6DE"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包组二.“</w:t>
      </w:r>
      <w:r w:rsidRPr="007B0CA7">
        <w:rPr>
          <w:rFonts w:ascii="仿宋_GB2312" w:eastAsia="仿宋_GB2312" w:hAnsi="仿宋_GB2312" w:cs="仿宋_GB2312"/>
          <w:bCs/>
          <w:sz w:val="28"/>
          <w:szCs w:val="28"/>
        </w:rPr>
        <w:t>8.19</w:t>
      </w:r>
      <w:r w:rsidRPr="007B0CA7">
        <w:rPr>
          <w:rFonts w:ascii="仿宋_GB2312" w:eastAsia="仿宋_GB2312" w:hAnsi="仿宋_GB2312" w:cs="仿宋_GB2312" w:hint="eastAsia"/>
          <w:bCs/>
          <w:sz w:val="28"/>
          <w:szCs w:val="28"/>
        </w:rPr>
        <w:t>中国医师节宣传日”</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秒短视频和“</w:t>
      </w:r>
      <w:r w:rsidRPr="007B0CA7">
        <w:rPr>
          <w:rFonts w:ascii="仿宋_GB2312" w:eastAsia="仿宋_GB2312" w:hAnsi="仿宋_GB2312" w:cs="仿宋_GB2312"/>
          <w:bCs/>
          <w:sz w:val="28"/>
          <w:szCs w:val="28"/>
        </w:rPr>
        <w:t>9.21</w:t>
      </w:r>
      <w:r w:rsidRPr="007B0CA7">
        <w:rPr>
          <w:rFonts w:ascii="仿宋_GB2312" w:eastAsia="仿宋_GB2312" w:hAnsi="仿宋_GB2312" w:cs="仿宋_GB2312" w:hint="eastAsia"/>
          <w:bCs/>
          <w:sz w:val="28"/>
          <w:szCs w:val="28"/>
        </w:rPr>
        <w:t>世界老年性痴呆病宣传日”</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秒短视频制作项目：</w:t>
      </w:r>
      <w:r w:rsidRPr="007B0CA7">
        <w:rPr>
          <w:rFonts w:ascii="仿宋_GB2312" w:eastAsia="仿宋_GB2312" w:hAnsi="仿宋_GB2312" w:cs="仿宋_GB2312" w:hint="eastAsia"/>
          <w:bCs/>
          <w:sz w:val="28"/>
          <w:szCs w:val="28"/>
          <w:u w:val="single"/>
        </w:rPr>
        <w:t xml:space="preserve"> </w:t>
      </w:r>
      <w:r w:rsidRPr="007B0CA7">
        <w:rPr>
          <w:rFonts w:ascii="仿宋_GB2312" w:eastAsia="仿宋_GB2312" w:hAnsi="仿宋_GB2312" w:cs="仿宋_GB2312"/>
          <w:bCs/>
          <w:sz w:val="28"/>
          <w:szCs w:val="28"/>
          <w:u w:val="single"/>
        </w:rPr>
        <w:t xml:space="preserve">20 </w:t>
      </w:r>
      <w:r w:rsidRPr="007B0CA7">
        <w:rPr>
          <w:rFonts w:ascii="仿宋_GB2312" w:eastAsia="仿宋_GB2312" w:hAnsi="仿宋_GB2312" w:cs="仿宋_GB2312" w:hint="eastAsia"/>
          <w:bCs/>
          <w:sz w:val="28"/>
          <w:szCs w:val="28"/>
        </w:rPr>
        <w:t>万元</w:t>
      </w:r>
    </w:p>
    <w:p w14:paraId="4EA8615D"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包组</w:t>
      </w:r>
      <w:r w:rsidRPr="007B0CA7">
        <w:rPr>
          <w:rFonts w:ascii="仿宋_GB2312" w:eastAsia="仿宋_GB2312" w:hAnsi="仿宋_GB2312" w:cs="仿宋_GB2312"/>
          <w:bCs/>
          <w:sz w:val="28"/>
          <w:szCs w:val="28"/>
        </w:rPr>
        <w:t>三</w:t>
      </w:r>
      <w:r w:rsidRPr="007B0CA7">
        <w:rPr>
          <w:rFonts w:ascii="仿宋_GB2312" w:eastAsia="仿宋_GB2312" w:hAnsi="仿宋_GB2312" w:cs="仿宋_GB2312" w:hint="eastAsia"/>
          <w:bCs/>
          <w:sz w:val="28"/>
          <w:szCs w:val="28"/>
        </w:rPr>
        <w:t>.</w:t>
      </w:r>
      <w:r w:rsidRPr="007B0CA7">
        <w:rPr>
          <w:rFonts w:ascii="仿宋_GB2312" w:eastAsia="仿宋_GB2312" w:hAnsi="仿宋_GB2312" w:cs="仿宋_GB2312"/>
          <w:bCs/>
          <w:sz w:val="28"/>
          <w:szCs w:val="28"/>
        </w:rPr>
        <w:t>健康素养系列科普视频</w:t>
      </w:r>
      <w:r w:rsidRPr="007B0CA7">
        <w:rPr>
          <w:rFonts w:ascii="仿宋_GB2312" w:eastAsia="仿宋_GB2312" w:hAnsi="仿宋_GB2312" w:cs="仿宋_GB2312" w:hint="eastAsia"/>
          <w:bCs/>
          <w:sz w:val="28"/>
          <w:szCs w:val="28"/>
        </w:rPr>
        <w:t>制作</w:t>
      </w:r>
      <w:r w:rsidRPr="007B0CA7">
        <w:rPr>
          <w:rFonts w:ascii="仿宋_GB2312" w:eastAsia="仿宋_GB2312" w:hAnsi="仿宋_GB2312" w:cs="仿宋_GB2312"/>
          <w:bCs/>
          <w:sz w:val="28"/>
          <w:szCs w:val="28"/>
        </w:rPr>
        <w:t>项目</w:t>
      </w:r>
      <w:r w:rsidRPr="007B0CA7">
        <w:rPr>
          <w:rFonts w:ascii="仿宋_GB2312" w:eastAsia="仿宋_GB2312" w:hAnsi="仿宋_GB2312" w:cs="仿宋_GB2312" w:hint="eastAsia"/>
          <w:bCs/>
          <w:sz w:val="28"/>
          <w:szCs w:val="28"/>
        </w:rPr>
        <w:t>：</w:t>
      </w:r>
      <w:r w:rsidRPr="007B0CA7">
        <w:rPr>
          <w:rFonts w:ascii="仿宋_GB2312" w:eastAsia="仿宋_GB2312" w:hAnsi="仿宋_GB2312" w:cs="仿宋_GB2312" w:hint="eastAsia"/>
          <w:bCs/>
          <w:sz w:val="28"/>
          <w:szCs w:val="28"/>
          <w:u w:val="single"/>
        </w:rPr>
        <w:t xml:space="preserve"> </w:t>
      </w:r>
      <w:r w:rsidRPr="007B0CA7">
        <w:rPr>
          <w:rFonts w:ascii="仿宋_GB2312" w:eastAsia="仿宋_GB2312" w:hAnsi="仿宋_GB2312" w:cs="仿宋_GB2312"/>
          <w:bCs/>
          <w:sz w:val="28"/>
          <w:szCs w:val="28"/>
          <w:u w:val="single"/>
        </w:rPr>
        <w:t xml:space="preserve">26 </w:t>
      </w:r>
      <w:r w:rsidRPr="007B0CA7">
        <w:rPr>
          <w:rFonts w:ascii="仿宋_GB2312" w:eastAsia="仿宋_GB2312" w:hAnsi="仿宋_GB2312" w:cs="仿宋_GB2312" w:hint="eastAsia"/>
          <w:bCs/>
          <w:sz w:val="28"/>
          <w:szCs w:val="28"/>
        </w:rPr>
        <w:t>万元</w:t>
      </w:r>
    </w:p>
    <w:p w14:paraId="2CAC07E6" w14:textId="77777777" w:rsidR="0071743B" w:rsidRPr="007B0CA7" w:rsidRDefault="00281C4B">
      <w:pPr>
        <w:spacing w:line="312" w:lineRule="auto"/>
        <w:ind w:firstLineChars="200" w:firstLine="562"/>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三、服务内容：</w:t>
      </w:r>
    </w:p>
    <w:p w14:paraId="5EB7D799" w14:textId="77777777" w:rsidR="0071743B" w:rsidRPr="007B0CA7" w:rsidRDefault="00281C4B">
      <w:pPr>
        <w:spacing w:line="312" w:lineRule="auto"/>
        <w:ind w:firstLineChars="200" w:firstLine="562"/>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（一）“建党100周年”快闪视频制作</w:t>
      </w:r>
      <w:r w:rsidRPr="007B0CA7">
        <w:rPr>
          <w:rFonts w:ascii="仿宋_GB2312" w:eastAsia="仿宋_GB2312" w:hAnsi="仿宋_GB2312" w:cs="仿宋_GB2312"/>
          <w:b/>
          <w:bCs/>
          <w:sz w:val="28"/>
          <w:szCs w:val="28"/>
        </w:rPr>
        <w:t>项目</w:t>
      </w:r>
    </w:p>
    <w:p w14:paraId="4DD6E8A4"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bCs/>
          <w:sz w:val="28"/>
          <w:szCs w:val="28"/>
        </w:rPr>
        <w:t>围绕</w:t>
      </w:r>
      <w:r w:rsidRPr="007B0CA7">
        <w:rPr>
          <w:rFonts w:ascii="仿宋_GB2312" w:eastAsia="仿宋_GB2312" w:hAnsi="仿宋_GB2312" w:cs="仿宋_GB2312" w:hint="eastAsia"/>
          <w:bCs/>
          <w:sz w:val="28"/>
          <w:szCs w:val="28"/>
        </w:rPr>
        <w:t>歌唱建党百年主题歌和广东省卫生健康宣传</w:t>
      </w:r>
      <w:r w:rsidRPr="007B0CA7">
        <w:rPr>
          <w:rFonts w:ascii="仿宋_GB2312" w:eastAsia="仿宋_GB2312" w:hAnsi="仿宋_GB2312" w:cs="仿宋_GB2312"/>
          <w:bCs/>
          <w:sz w:val="28"/>
          <w:szCs w:val="28"/>
        </w:rPr>
        <w:t>教育中心工作采集有关画面，制作快闪视频专题片，时长6-7分钟左右</w:t>
      </w:r>
      <w:r w:rsidRPr="007B0CA7">
        <w:rPr>
          <w:rFonts w:ascii="仿宋_GB2312" w:eastAsia="仿宋_GB2312" w:hAnsi="仿宋_GB2312" w:cs="仿宋_GB2312" w:hint="eastAsia"/>
          <w:bCs/>
          <w:sz w:val="28"/>
          <w:szCs w:val="28"/>
        </w:rPr>
        <w:t>。由广东省卫生健康宣传教育中心提出制作要求，供应商负责</w:t>
      </w:r>
      <w:r w:rsidRPr="007B0CA7">
        <w:rPr>
          <w:rFonts w:ascii="仿宋_GB2312" w:eastAsia="仿宋_GB2312" w:hAnsi="仿宋_GB2312" w:cs="仿宋_GB2312"/>
          <w:bCs/>
          <w:sz w:val="28"/>
          <w:szCs w:val="28"/>
        </w:rPr>
        <w:t>策划、拍摄、制作相应的视频画面，所有拍摄素材版权为</w:t>
      </w:r>
      <w:r w:rsidRPr="007B0CA7">
        <w:rPr>
          <w:rFonts w:ascii="仿宋_GB2312" w:eastAsia="仿宋_GB2312" w:hAnsi="仿宋_GB2312" w:cs="仿宋_GB2312" w:hint="eastAsia"/>
          <w:bCs/>
          <w:sz w:val="28"/>
          <w:szCs w:val="28"/>
        </w:rPr>
        <w:t>广东省卫生健康宣传教育中心</w:t>
      </w:r>
      <w:r w:rsidRPr="007B0CA7">
        <w:rPr>
          <w:rFonts w:ascii="仿宋_GB2312" w:eastAsia="仿宋_GB2312" w:hAnsi="仿宋_GB2312" w:cs="仿宋_GB2312"/>
          <w:bCs/>
          <w:sz w:val="28"/>
          <w:szCs w:val="28"/>
        </w:rPr>
        <w:t>所有，</w:t>
      </w:r>
      <w:r w:rsidRPr="007B0CA7">
        <w:rPr>
          <w:rFonts w:ascii="仿宋_GB2312" w:eastAsia="仿宋_GB2312" w:hAnsi="仿宋_GB2312" w:cs="仿宋_GB2312" w:hint="eastAsia"/>
          <w:bCs/>
          <w:sz w:val="28"/>
          <w:szCs w:val="28"/>
        </w:rPr>
        <w:t xml:space="preserve"> 2021年</w:t>
      </w:r>
      <w:r w:rsidRPr="007B0CA7">
        <w:rPr>
          <w:rFonts w:ascii="仿宋_GB2312" w:eastAsia="仿宋_GB2312" w:hAnsi="仿宋_GB2312" w:cs="仿宋_GB2312"/>
          <w:bCs/>
          <w:sz w:val="28"/>
          <w:szCs w:val="28"/>
        </w:rPr>
        <w:t>12月</w:t>
      </w:r>
      <w:r w:rsidRPr="007B0CA7">
        <w:rPr>
          <w:rFonts w:ascii="仿宋_GB2312" w:eastAsia="仿宋_GB2312" w:hAnsi="仿宋_GB2312" w:cs="仿宋_GB2312" w:hint="eastAsia"/>
          <w:bCs/>
          <w:sz w:val="28"/>
          <w:szCs w:val="28"/>
        </w:rPr>
        <w:t>20日</w:t>
      </w:r>
      <w:r w:rsidRPr="007B0CA7">
        <w:rPr>
          <w:rFonts w:ascii="仿宋_GB2312" w:eastAsia="仿宋_GB2312" w:hAnsi="仿宋_GB2312" w:cs="仿宋_GB2312"/>
          <w:bCs/>
          <w:sz w:val="28"/>
          <w:szCs w:val="28"/>
        </w:rPr>
        <w:t>前</w:t>
      </w:r>
      <w:r w:rsidRPr="007B0CA7">
        <w:rPr>
          <w:rFonts w:ascii="仿宋_GB2312" w:eastAsia="仿宋_GB2312" w:hAnsi="仿宋_GB2312" w:cs="仿宋_GB2312" w:hint="eastAsia"/>
          <w:bCs/>
          <w:sz w:val="28"/>
          <w:szCs w:val="28"/>
        </w:rPr>
        <w:t>须完成</w:t>
      </w:r>
      <w:proofErr w:type="gramStart"/>
      <w:r w:rsidRPr="007B0CA7">
        <w:rPr>
          <w:rFonts w:ascii="仿宋_GB2312" w:eastAsia="仿宋_GB2312" w:hAnsi="仿宋_GB2312" w:cs="仿宋_GB2312"/>
          <w:bCs/>
          <w:sz w:val="28"/>
          <w:szCs w:val="28"/>
        </w:rPr>
        <w:t>最</w:t>
      </w:r>
      <w:proofErr w:type="gramEnd"/>
      <w:r w:rsidRPr="007B0CA7">
        <w:rPr>
          <w:rFonts w:ascii="仿宋_GB2312" w:eastAsia="仿宋_GB2312" w:hAnsi="仿宋_GB2312" w:cs="仿宋_GB2312"/>
          <w:bCs/>
          <w:sz w:val="28"/>
          <w:szCs w:val="28"/>
        </w:rPr>
        <w:t>终</w:t>
      </w:r>
      <w:r w:rsidRPr="007B0CA7">
        <w:rPr>
          <w:rFonts w:ascii="仿宋_GB2312" w:eastAsia="仿宋_GB2312" w:hAnsi="仿宋_GB2312" w:cs="仿宋_GB2312" w:hint="eastAsia"/>
          <w:bCs/>
          <w:sz w:val="28"/>
          <w:szCs w:val="28"/>
        </w:rPr>
        <w:t>审片成品。</w:t>
      </w:r>
    </w:p>
    <w:p w14:paraId="48A7B02C"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宣传片策划拍摄与制作主要包括脚本创意策划、音视频录制、后期制作等。</w:t>
      </w:r>
    </w:p>
    <w:p w14:paraId="641E6498"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bCs/>
          <w:sz w:val="28"/>
          <w:szCs w:val="28"/>
        </w:rPr>
        <w:t>1</w:t>
      </w:r>
      <w:r w:rsidRPr="007B0CA7">
        <w:rPr>
          <w:rFonts w:ascii="仿宋_GB2312" w:eastAsia="仿宋_GB2312" w:hAnsi="仿宋_GB2312" w:cs="仿宋_GB2312" w:hint="eastAsia"/>
          <w:bCs/>
          <w:sz w:val="28"/>
          <w:szCs w:val="28"/>
        </w:rPr>
        <w:t>、制作要求</w:t>
      </w:r>
      <w:r w:rsidRPr="007B0CA7">
        <w:rPr>
          <w:rFonts w:ascii="仿宋_GB2312" w:eastAsia="仿宋_GB2312" w:hAnsi="仿宋_GB2312" w:cs="仿宋_GB2312"/>
          <w:bCs/>
          <w:sz w:val="28"/>
          <w:szCs w:val="28"/>
        </w:rPr>
        <w:t>：</w:t>
      </w:r>
    </w:p>
    <w:p w14:paraId="7D060889"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（1）完整的策划书，要求创意新颖独特，主题鲜明突出，场面</w:t>
      </w:r>
      <w:r w:rsidRPr="007B0CA7">
        <w:rPr>
          <w:rFonts w:ascii="仿宋_GB2312" w:eastAsia="仿宋_GB2312" w:hAnsi="仿宋_GB2312" w:cs="仿宋_GB2312" w:hint="eastAsia"/>
          <w:bCs/>
          <w:sz w:val="28"/>
          <w:szCs w:val="28"/>
        </w:rPr>
        <w:lastRenderedPageBreak/>
        <w:t>弘大；</w:t>
      </w:r>
    </w:p>
    <w:p w14:paraId="6B82707E"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（2）拍摄场地：应有多个拍摄场地；</w:t>
      </w:r>
    </w:p>
    <w:p w14:paraId="06229461"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（3）形式：画面流畅自然，人物精神饱满、激情洋溢，宣传片具有较强的艺术感染力和</w:t>
      </w:r>
      <w:r w:rsidRPr="007B0CA7">
        <w:rPr>
          <w:rFonts w:ascii="仿宋_GB2312" w:eastAsia="仿宋_GB2312" w:hAnsi="仿宋_GB2312" w:cs="仿宋_GB2312"/>
          <w:bCs/>
          <w:sz w:val="28"/>
          <w:szCs w:val="28"/>
        </w:rPr>
        <w:t>较好的传播价值</w:t>
      </w:r>
      <w:r w:rsidRPr="007B0CA7">
        <w:rPr>
          <w:rFonts w:ascii="仿宋_GB2312" w:eastAsia="仿宋_GB2312" w:hAnsi="仿宋_GB2312" w:cs="仿宋_GB2312" w:hint="eastAsia"/>
          <w:bCs/>
          <w:sz w:val="28"/>
          <w:szCs w:val="28"/>
        </w:rPr>
        <w:t>。</w:t>
      </w:r>
    </w:p>
    <w:p w14:paraId="77A2F16D"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bCs/>
          <w:sz w:val="28"/>
          <w:szCs w:val="28"/>
        </w:rPr>
        <w:t>2</w:t>
      </w:r>
      <w:r w:rsidRPr="007B0CA7">
        <w:rPr>
          <w:rFonts w:ascii="仿宋_GB2312" w:eastAsia="仿宋_GB2312" w:hAnsi="仿宋_GB2312" w:cs="仿宋_GB2312" w:hint="eastAsia"/>
          <w:bCs/>
          <w:sz w:val="28"/>
          <w:szCs w:val="28"/>
        </w:rPr>
        <w:t>、拍摄方式及设备：</w:t>
      </w:r>
    </w:p>
    <w:p w14:paraId="4114D889"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（1）拍摄方式：根据内容，可采用多机位拍摄；</w:t>
      </w:r>
    </w:p>
    <w:p w14:paraId="57C3D603"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（2）录像设备：数字高清及以上高清摄像机；大型移动承托设备（重型轨道、重型摇臂）；数字高清航拍器；分辨率为1920*1080以上；</w:t>
      </w:r>
    </w:p>
    <w:p w14:paraId="0EF60D8E"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（3）录音设备：使用专业录音棚、若干个专业级话筒，保证录音质量，声音清晰，无干扰杂音。</w:t>
      </w:r>
    </w:p>
    <w:p w14:paraId="1072B99C"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bCs/>
          <w:sz w:val="28"/>
          <w:szCs w:val="28"/>
        </w:rPr>
        <w:t>3</w:t>
      </w:r>
      <w:r w:rsidRPr="007B0CA7">
        <w:rPr>
          <w:rFonts w:ascii="仿宋_GB2312" w:eastAsia="仿宋_GB2312" w:hAnsi="仿宋_GB2312" w:cs="仿宋_GB2312" w:hint="eastAsia"/>
          <w:bCs/>
          <w:sz w:val="28"/>
          <w:szCs w:val="28"/>
        </w:rPr>
        <w:t>、MV道具：</w:t>
      </w:r>
    </w:p>
    <w:p w14:paraId="1C4751EB"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演出道具的设计、制作和购买；演出道具设计精美，符合质量要求。</w:t>
      </w:r>
    </w:p>
    <w:p w14:paraId="771E5958"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bCs/>
          <w:sz w:val="28"/>
          <w:szCs w:val="28"/>
        </w:rPr>
        <w:t>4</w:t>
      </w:r>
      <w:r w:rsidRPr="007B0CA7">
        <w:rPr>
          <w:rFonts w:ascii="仿宋_GB2312" w:eastAsia="仿宋_GB2312" w:hAnsi="仿宋_GB2312" w:cs="仿宋_GB2312" w:hint="eastAsia"/>
          <w:bCs/>
          <w:sz w:val="28"/>
          <w:szCs w:val="28"/>
        </w:rPr>
        <w:t>、后期制作要求：</w:t>
      </w:r>
    </w:p>
    <w:p w14:paraId="62566EEA"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（1）后期制作设备：</w:t>
      </w:r>
    </w:p>
    <w:p w14:paraId="28EA0138"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数字高清后期剪辑设备。</w:t>
      </w:r>
    </w:p>
    <w:p w14:paraId="343D7EA3"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（2）技术指标：</w:t>
      </w:r>
    </w:p>
    <w:p w14:paraId="362FFD05"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视频信号源稳定性： 全片图像同步性能稳定，无失步现象，图像无抖动跳跃，色彩无突变，编辑点处图像稳定；信噪比：图像信噪比不低于55dB，无明显杂波；色调：白平衡正确，无明显偏色，多机拍摄的镜头衔接处无明显色差，全片一致。</w:t>
      </w:r>
    </w:p>
    <w:p w14:paraId="6A0A7F6E"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lastRenderedPageBreak/>
        <w:t>音频信号源电平指标： -2db—-8db声音应无明显失真、放音过冲、过弱；音频信噪比不低于48db；声音和画面要求同步，</w:t>
      </w:r>
      <w:proofErr w:type="gramStart"/>
      <w:r w:rsidRPr="007B0CA7">
        <w:rPr>
          <w:rFonts w:ascii="仿宋_GB2312" w:eastAsia="仿宋_GB2312" w:hAnsi="仿宋_GB2312" w:cs="仿宋_GB2312" w:hint="eastAsia"/>
          <w:bCs/>
          <w:sz w:val="28"/>
          <w:szCs w:val="28"/>
        </w:rPr>
        <w:t>无交流</w:t>
      </w:r>
      <w:proofErr w:type="gramEnd"/>
      <w:r w:rsidRPr="007B0CA7">
        <w:rPr>
          <w:rFonts w:ascii="仿宋_GB2312" w:eastAsia="仿宋_GB2312" w:hAnsi="仿宋_GB2312" w:cs="仿宋_GB2312" w:hint="eastAsia"/>
          <w:bCs/>
          <w:sz w:val="28"/>
          <w:szCs w:val="28"/>
        </w:rPr>
        <w:t>声或其他杂音等缺陷；伴音清晰、饱满、圆润，无失真、噪声杂音干扰、音量忽大忽小现象。总体技术指标需满足广电行业标准。</w:t>
      </w:r>
    </w:p>
    <w:p w14:paraId="2FC79E44"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（3）视频压缩格式及技术参数：</w:t>
      </w:r>
    </w:p>
    <w:p w14:paraId="180F617C"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视频采用MPEG-4格式，单个视频文件小于200M，视频采用AVC编码（H.264，Baseline Profile Level 3.0）H.264编码方式；</w:t>
      </w:r>
    </w:p>
    <w:p w14:paraId="211B902A"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视频码流率：视频码率900Kbps；</w:t>
      </w:r>
    </w:p>
    <w:p w14:paraId="397664FD"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视频分辨率：前期采用高清16:9拍摄，视频尺寸至少设定为1920*1080；</w:t>
      </w:r>
    </w:p>
    <w:p w14:paraId="0E0D0D90"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视频画幅宽高比：选定16:9；</w:t>
      </w:r>
    </w:p>
    <w:p w14:paraId="25CE0403"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proofErr w:type="gramStart"/>
      <w:r w:rsidRPr="007B0CA7">
        <w:rPr>
          <w:rFonts w:ascii="仿宋_GB2312" w:eastAsia="仿宋_GB2312" w:hAnsi="仿宋_GB2312" w:cs="仿宋_GB2312" w:hint="eastAsia"/>
          <w:bCs/>
          <w:sz w:val="28"/>
          <w:szCs w:val="28"/>
        </w:rPr>
        <w:t>视频帧率为</w:t>
      </w:r>
      <w:proofErr w:type="gramEnd"/>
      <w:r w:rsidRPr="007B0CA7">
        <w:rPr>
          <w:rFonts w:ascii="仿宋_GB2312" w:eastAsia="仿宋_GB2312" w:hAnsi="仿宋_GB2312" w:cs="仿宋_GB2312" w:hint="eastAsia"/>
          <w:bCs/>
          <w:sz w:val="28"/>
          <w:szCs w:val="28"/>
        </w:rPr>
        <w:t>24-30帧/秒；</w:t>
      </w:r>
    </w:p>
    <w:p w14:paraId="6B7CB17E"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w:t>
      </w:r>
      <w:r w:rsidRPr="007B0CA7">
        <w:rPr>
          <w:rFonts w:ascii="仿宋_GB2312" w:eastAsia="仿宋_GB2312" w:hAnsi="仿宋_GB2312" w:cs="仿宋_GB2312"/>
          <w:bCs/>
          <w:sz w:val="28"/>
          <w:szCs w:val="28"/>
        </w:rPr>
        <w:t>4</w:t>
      </w:r>
      <w:r w:rsidRPr="007B0CA7">
        <w:rPr>
          <w:rFonts w:ascii="仿宋_GB2312" w:eastAsia="仿宋_GB2312" w:hAnsi="仿宋_GB2312" w:cs="仿宋_GB2312" w:hint="eastAsia"/>
          <w:bCs/>
          <w:sz w:val="28"/>
          <w:szCs w:val="28"/>
        </w:rPr>
        <w:t>）音频格式及技术参数：</w:t>
      </w:r>
    </w:p>
    <w:p w14:paraId="29B216C7"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音频采用AAC-LC编码；音频使用MPEG3格式；音频采样率最高44100Hz（44.1KHz）；音频码流率128Kbps(恒定)；必须是双声道，</w:t>
      </w:r>
      <w:proofErr w:type="gramStart"/>
      <w:r w:rsidRPr="007B0CA7">
        <w:rPr>
          <w:rFonts w:ascii="仿宋_GB2312" w:eastAsia="仿宋_GB2312" w:hAnsi="仿宋_GB2312" w:cs="仿宋_GB2312" w:hint="eastAsia"/>
          <w:bCs/>
          <w:sz w:val="28"/>
          <w:szCs w:val="28"/>
        </w:rPr>
        <w:t>必须做混音</w:t>
      </w:r>
      <w:proofErr w:type="gramEnd"/>
      <w:r w:rsidRPr="007B0CA7">
        <w:rPr>
          <w:rFonts w:ascii="仿宋_GB2312" w:eastAsia="仿宋_GB2312" w:hAnsi="仿宋_GB2312" w:cs="仿宋_GB2312" w:hint="eastAsia"/>
          <w:bCs/>
          <w:sz w:val="28"/>
          <w:szCs w:val="28"/>
        </w:rPr>
        <w:t>。</w:t>
      </w:r>
    </w:p>
    <w:p w14:paraId="30208844" w14:textId="77777777" w:rsidR="0071743B" w:rsidRPr="007B0CA7" w:rsidRDefault="00281C4B">
      <w:pPr>
        <w:spacing w:line="312" w:lineRule="auto"/>
        <w:ind w:firstLineChars="200" w:firstLine="562"/>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（二）“</w:t>
      </w:r>
      <w:r w:rsidRPr="007B0CA7">
        <w:rPr>
          <w:rFonts w:ascii="仿宋_GB2312" w:eastAsia="仿宋_GB2312" w:hAnsi="仿宋_GB2312" w:cs="仿宋_GB2312"/>
          <w:b/>
          <w:bCs/>
          <w:sz w:val="28"/>
          <w:szCs w:val="28"/>
        </w:rPr>
        <w:t>8.19</w:t>
      </w:r>
      <w:r w:rsidRPr="007B0CA7">
        <w:rPr>
          <w:rFonts w:ascii="仿宋_GB2312" w:eastAsia="仿宋_GB2312" w:hAnsi="仿宋_GB2312" w:cs="仿宋_GB2312" w:hint="eastAsia"/>
          <w:b/>
          <w:bCs/>
          <w:sz w:val="28"/>
          <w:szCs w:val="28"/>
        </w:rPr>
        <w:t>中国医师节宣传日”</w:t>
      </w:r>
      <w:r w:rsidRPr="007B0CA7">
        <w:rPr>
          <w:rFonts w:ascii="仿宋_GB2312" w:eastAsia="仿宋_GB2312" w:hAnsi="仿宋_GB2312" w:cs="仿宋_GB2312"/>
          <w:b/>
          <w:bCs/>
          <w:sz w:val="28"/>
          <w:szCs w:val="28"/>
        </w:rPr>
        <w:t>60</w:t>
      </w:r>
      <w:r w:rsidRPr="007B0CA7">
        <w:rPr>
          <w:rFonts w:ascii="仿宋_GB2312" w:eastAsia="仿宋_GB2312" w:hAnsi="仿宋_GB2312" w:cs="仿宋_GB2312" w:hint="eastAsia"/>
          <w:b/>
          <w:bCs/>
          <w:sz w:val="28"/>
          <w:szCs w:val="28"/>
        </w:rPr>
        <w:t>秒短视频和“</w:t>
      </w:r>
      <w:r w:rsidRPr="007B0CA7">
        <w:rPr>
          <w:rFonts w:ascii="仿宋_GB2312" w:eastAsia="仿宋_GB2312" w:hAnsi="仿宋_GB2312" w:cs="仿宋_GB2312"/>
          <w:b/>
          <w:bCs/>
          <w:sz w:val="28"/>
          <w:szCs w:val="28"/>
        </w:rPr>
        <w:t>9.21</w:t>
      </w:r>
      <w:r w:rsidRPr="007B0CA7">
        <w:rPr>
          <w:rFonts w:ascii="仿宋_GB2312" w:eastAsia="仿宋_GB2312" w:hAnsi="仿宋_GB2312" w:cs="仿宋_GB2312" w:hint="eastAsia"/>
          <w:b/>
          <w:bCs/>
          <w:sz w:val="28"/>
          <w:szCs w:val="28"/>
        </w:rPr>
        <w:t>世界老年性痴呆病宣传日”</w:t>
      </w:r>
      <w:r w:rsidRPr="007B0CA7">
        <w:rPr>
          <w:rFonts w:ascii="仿宋_GB2312" w:eastAsia="仿宋_GB2312" w:hAnsi="仿宋_GB2312" w:cs="仿宋_GB2312"/>
          <w:b/>
          <w:bCs/>
          <w:sz w:val="28"/>
          <w:szCs w:val="28"/>
        </w:rPr>
        <w:t>60</w:t>
      </w:r>
      <w:r w:rsidRPr="007B0CA7">
        <w:rPr>
          <w:rFonts w:ascii="仿宋_GB2312" w:eastAsia="仿宋_GB2312" w:hAnsi="仿宋_GB2312" w:cs="仿宋_GB2312" w:hint="eastAsia"/>
          <w:b/>
          <w:bCs/>
          <w:sz w:val="28"/>
          <w:szCs w:val="28"/>
        </w:rPr>
        <w:t>秒短视频制作项目</w:t>
      </w:r>
    </w:p>
    <w:p w14:paraId="6B18667A"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1、“</w:t>
      </w:r>
      <w:r w:rsidRPr="007B0CA7">
        <w:rPr>
          <w:rFonts w:ascii="仿宋_GB2312" w:eastAsia="仿宋_GB2312" w:hAnsi="仿宋_GB2312" w:cs="仿宋_GB2312"/>
          <w:bCs/>
          <w:sz w:val="28"/>
          <w:szCs w:val="28"/>
        </w:rPr>
        <w:t>8.19</w:t>
      </w:r>
      <w:r w:rsidRPr="007B0CA7">
        <w:rPr>
          <w:rFonts w:ascii="仿宋_GB2312" w:eastAsia="仿宋_GB2312" w:hAnsi="仿宋_GB2312" w:cs="仿宋_GB2312" w:hint="eastAsia"/>
          <w:bCs/>
          <w:sz w:val="28"/>
          <w:szCs w:val="28"/>
        </w:rPr>
        <w:t>中国医师节宣传日”</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秒短视频：</w:t>
      </w:r>
    </w:p>
    <w:p w14:paraId="222044FE"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由</w:t>
      </w:r>
      <w:bookmarkStart w:id="1" w:name="_Hlk11762069"/>
      <w:r w:rsidRPr="007B0CA7">
        <w:rPr>
          <w:rFonts w:ascii="仿宋_GB2312" w:eastAsia="仿宋_GB2312" w:hAnsi="仿宋_GB2312" w:cs="仿宋_GB2312" w:hint="eastAsia"/>
          <w:bCs/>
          <w:sz w:val="28"/>
          <w:szCs w:val="28"/>
        </w:rPr>
        <w:t>广东省卫生健康宣传教育中心提</w:t>
      </w:r>
      <w:bookmarkEnd w:id="1"/>
      <w:r w:rsidRPr="007B0CA7">
        <w:rPr>
          <w:rFonts w:ascii="仿宋_GB2312" w:eastAsia="仿宋_GB2312" w:hAnsi="仿宋_GB2312" w:cs="仿宋_GB2312" w:hint="eastAsia"/>
          <w:bCs/>
          <w:sz w:val="28"/>
          <w:szCs w:val="28"/>
        </w:rPr>
        <w:t>出制作要求，供应商负责从创意到成片的整体制作并交出成品，2021年</w:t>
      </w:r>
      <w:r w:rsidRPr="007B0CA7">
        <w:rPr>
          <w:rFonts w:ascii="仿宋_GB2312" w:eastAsia="仿宋_GB2312" w:hAnsi="仿宋_GB2312" w:cs="仿宋_GB2312"/>
          <w:bCs/>
          <w:sz w:val="28"/>
          <w:szCs w:val="28"/>
        </w:rPr>
        <w:t>8</w:t>
      </w:r>
      <w:r w:rsidRPr="007B0CA7">
        <w:rPr>
          <w:rFonts w:ascii="仿宋_GB2312" w:eastAsia="仿宋_GB2312" w:hAnsi="仿宋_GB2312" w:cs="仿宋_GB2312" w:hint="eastAsia"/>
          <w:bCs/>
          <w:sz w:val="28"/>
          <w:szCs w:val="28"/>
        </w:rPr>
        <w:t>月</w:t>
      </w:r>
      <w:r w:rsidRPr="007B0CA7">
        <w:rPr>
          <w:rFonts w:ascii="仿宋_GB2312" w:eastAsia="仿宋_GB2312" w:hAnsi="仿宋_GB2312" w:cs="仿宋_GB2312"/>
          <w:bCs/>
          <w:sz w:val="28"/>
          <w:szCs w:val="28"/>
        </w:rPr>
        <w:t>10</w:t>
      </w:r>
      <w:r w:rsidRPr="007B0CA7">
        <w:rPr>
          <w:rFonts w:ascii="仿宋_GB2312" w:eastAsia="仿宋_GB2312" w:hAnsi="仿宋_GB2312" w:cs="仿宋_GB2312" w:hint="eastAsia"/>
          <w:bCs/>
          <w:sz w:val="28"/>
          <w:szCs w:val="28"/>
        </w:rPr>
        <w:t>日前须完成</w:t>
      </w:r>
      <w:proofErr w:type="gramStart"/>
      <w:r w:rsidRPr="007B0CA7">
        <w:rPr>
          <w:rFonts w:ascii="仿宋_GB2312" w:eastAsia="仿宋_GB2312" w:hAnsi="仿宋_GB2312" w:cs="仿宋_GB2312" w:hint="eastAsia"/>
          <w:bCs/>
          <w:sz w:val="28"/>
          <w:szCs w:val="28"/>
        </w:rPr>
        <w:t>最</w:t>
      </w:r>
      <w:proofErr w:type="gramEnd"/>
      <w:r w:rsidRPr="007B0CA7">
        <w:rPr>
          <w:rFonts w:ascii="仿宋_GB2312" w:eastAsia="仿宋_GB2312" w:hAnsi="仿宋_GB2312" w:cs="仿宋_GB2312" w:hint="eastAsia"/>
          <w:bCs/>
          <w:sz w:val="28"/>
          <w:szCs w:val="28"/>
        </w:rPr>
        <w:t>终审片成品</w:t>
      </w:r>
      <w:r w:rsidRPr="007B0CA7">
        <w:rPr>
          <w:rFonts w:ascii="仿宋_GB2312" w:eastAsia="仿宋_GB2312" w:hAnsi="仿宋_GB2312" w:cs="仿宋_GB2312"/>
          <w:bCs/>
          <w:sz w:val="28"/>
          <w:szCs w:val="28"/>
        </w:rPr>
        <w:t>。</w:t>
      </w:r>
    </w:p>
    <w:p w14:paraId="4B0382B0"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lastRenderedPageBreak/>
        <w:t>（1）视频内容：</w:t>
      </w:r>
    </w:p>
    <w:p w14:paraId="60B97F8A"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广告片必须涵括以下几个方面：体现医生的医术专业精神，体现医生的大爱无疆奉献精神，结合抗</w:t>
      </w:r>
      <w:proofErr w:type="gramStart"/>
      <w:r w:rsidRPr="007B0CA7">
        <w:rPr>
          <w:rFonts w:ascii="仿宋_GB2312" w:eastAsia="仿宋_GB2312" w:hAnsi="仿宋_GB2312" w:cs="仿宋_GB2312" w:hint="eastAsia"/>
          <w:bCs/>
          <w:sz w:val="28"/>
          <w:szCs w:val="28"/>
        </w:rPr>
        <w:t>疫</w:t>
      </w:r>
      <w:proofErr w:type="gramEnd"/>
      <w:r w:rsidRPr="007B0CA7">
        <w:rPr>
          <w:rFonts w:ascii="仿宋_GB2312" w:eastAsia="仿宋_GB2312" w:hAnsi="仿宋_GB2312" w:cs="仿宋_GB2312" w:hint="eastAsia"/>
          <w:bCs/>
          <w:sz w:val="28"/>
          <w:szCs w:val="28"/>
        </w:rPr>
        <w:t>精神。</w:t>
      </w:r>
    </w:p>
    <w:p w14:paraId="475EB6A9"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（2）具体要求：</w:t>
      </w:r>
    </w:p>
    <w:p w14:paraId="17924FF5"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 xml:space="preserve">短片长度 </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 xml:space="preserve">秒；视频格式为 MP4，分辨率为 </w:t>
      </w:r>
      <w:r w:rsidRPr="007B0CA7">
        <w:rPr>
          <w:rFonts w:ascii="仿宋_GB2312" w:eastAsia="仿宋_GB2312" w:hAnsi="仿宋_GB2312" w:cs="仿宋_GB2312"/>
          <w:bCs/>
          <w:sz w:val="28"/>
          <w:szCs w:val="28"/>
        </w:rPr>
        <w:t>3840</w:t>
      </w:r>
      <w:r w:rsidRPr="007B0CA7">
        <w:rPr>
          <w:rFonts w:ascii="仿宋_GB2312" w:eastAsia="仿宋_GB2312" w:hAnsi="仿宋_GB2312" w:cs="仿宋_GB2312" w:hint="eastAsia"/>
          <w:bCs/>
          <w:sz w:val="28"/>
          <w:szCs w:val="28"/>
        </w:rPr>
        <w:t>*</w:t>
      </w:r>
      <w:r w:rsidRPr="007B0CA7">
        <w:rPr>
          <w:rFonts w:ascii="仿宋_GB2312" w:eastAsia="仿宋_GB2312" w:hAnsi="仿宋_GB2312" w:cs="仿宋_GB2312"/>
          <w:bCs/>
          <w:sz w:val="28"/>
          <w:szCs w:val="28"/>
        </w:rPr>
        <w:t>2160</w:t>
      </w:r>
      <w:r w:rsidRPr="007B0CA7">
        <w:rPr>
          <w:rFonts w:ascii="仿宋_GB2312" w:eastAsia="仿宋_GB2312" w:hAnsi="仿宋_GB2312" w:cs="仿宋_GB2312" w:hint="eastAsia"/>
          <w:bCs/>
          <w:sz w:val="28"/>
          <w:szCs w:val="28"/>
        </w:rPr>
        <w:t>，</w:t>
      </w:r>
      <w:proofErr w:type="gramStart"/>
      <w:r w:rsidRPr="007B0CA7">
        <w:rPr>
          <w:rFonts w:ascii="仿宋_GB2312" w:eastAsia="仿宋_GB2312" w:hAnsi="仿宋_GB2312" w:cs="仿宋_GB2312" w:hint="eastAsia"/>
          <w:bCs/>
          <w:sz w:val="28"/>
          <w:szCs w:val="28"/>
        </w:rPr>
        <w:t>帧率为</w:t>
      </w:r>
      <w:proofErr w:type="gramEnd"/>
      <w:r w:rsidRPr="007B0CA7">
        <w:rPr>
          <w:rFonts w:ascii="仿宋_GB2312" w:eastAsia="仿宋_GB2312" w:hAnsi="仿宋_GB2312" w:cs="仿宋_GB2312" w:hint="eastAsia"/>
          <w:bCs/>
          <w:sz w:val="28"/>
          <w:szCs w:val="28"/>
        </w:rPr>
        <w:t xml:space="preserve"> 25fps；视频可以采用实景拍摄</w:t>
      </w:r>
      <w:r w:rsidRPr="007B0CA7">
        <w:rPr>
          <w:rFonts w:ascii="仿宋_GB2312" w:eastAsia="仿宋_GB2312" w:hAnsi="仿宋_GB2312" w:cs="仿宋_GB2312"/>
          <w:bCs/>
          <w:sz w:val="28"/>
          <w:szCs w:val="28"/>
        </w:rPr>
        <w:t>。</w:t>
      </w:r>
    </w:p>
    <w:p w14:paraId="63122652"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视频创意新颖，紧贴生活、有故事情节，讲故事的形式。画面语言、配音、文字均能准确、完整、明了地表现主题，</w:t>
      </w:r>
      <w:r w:rsidRPr="007B0CA7">
        <w:rPr>
          <w:rFonts w:ascii="仿宋_GB2312" w:eastAsia="仿宋_GB2312" w:hAnsi="仿宋_GB2312" w:cs="仿宋_GB2312"/>
          <w:bCs/>
          <w:sz w:val="28"/>
          <w:szCs w:val="28"/>
        </w:rPr>
        <w:t>具有较强的艺术表现力和较好的传播价值。</w:t>
      </w:r>
    </w:p>
    <w:p w14:paraId="4A54FA18"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2、“</w:t>
      </w:r>
      <w:r w:rsidRPr="007B0CA7">
        <w:rPr>
          <w:rFonts w:ascii="仿宋_GB2312" w:eastAsia="仿宋_GB2312" w:hAnsi="仿宋_GB2312" w:cs="仿宋_GB2312"/>
          <w:bCs/>
          <w:sz w:val="28"/>
          <w:szCs w:val="28"/>
        </w:rPr>
        <w:t>9.21</w:t>
      </w:r>
      <w:r w:rsidRPr="007B0CA7">
        <w:rPr>
          <w:rFonts w:ascii="仿宋_GB2312" w:eastAsia="仿宋_GB2312" w:hAnsi="仿宋_GB2312" w:cs="仿宋_GB2312" w:hint="eastAsia"/>
          <w:bCs/>
          <w:sz w:val="28"/>
          <w:szCs w:val="28"/>
        </w:rPr>
        <w:t>世界老年性痴呆病宣传日”</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 xml:space="preserve">秒短视频：   </w:t>
      </w:r>
    </w:p>
    <w:p w14:paraId="390B508C"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由广东省卫生健康宣传教育中心提出制作要求，供应商负责从创意到成片的整体制作并交出成品，2</w:t>
      </w:r>
      <w:r w:rsidRPr="007B0CA7">
        <w:rPr>
          <w:rFonts w:ascii="仿宋_GB2312" w:eastAsia="仿宋_GB2312" w:hAnsi="仿宋_GB2312" w:cs="仿宋_GB2312"/>
          <w:bCs/>
          <w:sz w:val="28"/>
          <w:szCs w:val="28"/>
        </w:rPr>
        <w:t>021</w:t>
      </w:r>
      <w:r w:rsidRPr="007B0CA7">
        <w:rPr>
          <w:rFonts w:ascii="仿宋_GB2312" w:eastAsia="仿宋_GB2312" w:hAnsi="仿宋_GB2312" w:cs="仿宋_GB2312" w:hint="eastAsia"/>
          <w:bCs/>
          <w:sz w:val="28"/>
          <w:szCs w:val="28"/>
        </w:rPr>
        <w:t>年</w:t>
      </w:r>
      <w:r w:rsidRPr="007B0CA7">
        <w:rPr>
          <w:rFonts w:ascii="仿宋_GB2312" w:eastAsia="仿宋_GB2312" w:hAnsi="仿宋_GB2312" w:cs="仿宋_GB2312"/>
          <w:bCs/>
          <w:sz w:val="28"/>
          <w:szCs w:val="28"/>
        </w:rPr>
        <w:t>9</w:t>
      </w:r>
      <w:r w:rsidRPr="007B0CA7">
        <w:rPr>
          <w:rFonts w:ascii="仿宋_GB2312" w:eastAsia="仿宋_GB2312" w:hAnsi="仿宋_GB2312" w:cs="仿宋_GB2312" w:hint="eastAsia"/>
          <w:bCs/>
          <w:sz w:val="28"/>
          <w:szCs w:val="28"/>
        </w:rPr>
        <w:t>月</w:t>
      </w:r>
      <w:r w:rsidRPr="007B0CA7">
        <w:rPr>
          <w:rFonts w:ascii="仿宋_GB2312" w:eastAsia="仿宋_GB2312" w:hAnsi="仿宋_GB2312" w:cs="仿宋_GB2312"/>
          <w:bCs/>
          <w:sz w:val="28"/>
          <w:szCs w:val="28"/>
        </w:rPr>
        <w:t>15</w:t>
      </w:r>
      <w:r w:rsidRPr="007B0CA7">
        <w:rPr>
          <w:rFonts w:ascii="仿宋_GB2312" w:eastAsia="仿宋_GB2312" w:hAnsi="仿宋_GB2312" w:cs="仿宋_GB2312" w:hint="eastAsia"/>
          <w:bCs/>
          <w:sz w:val="28"/>
          <w:szCs w:val="28"/>
        </w:rPr>
        <w:t>日前须完成</w:t>
      </w:r>
      <w:proofErr w:type="gramStart"/>
      <w:r w:rsidRPr="007B0CA7">
        <w:rPr>
          <w:rFonts w:ascii="仿宋_GB2312" w:eastAsia="仿宋_GB2312" w:hAnsi="仿宋_GB2312" w:cs="仿宋_GB2312" w:hint="eastAsia"/>
          <w:bCs/>
          <w:sz w:val="28"/>
          <w:szCs w:val="28"/>
        </w:rPr>
        <w:t>最</w:t>
      </w:r>
      <w:proofErr w:type="gramEnd"/>
      <w:r w:rsidRPr="007B0CA7">
        <w:rPr>
          <w:rFonts w:ascii="仿宋_GB2312" w:eastAsia="仿宋_GB2312" w:hAnsi="仿宋_GB2312" w:cs="仿宋_GB2312" w:hint="eastAsia"/>
          <w:bCs/>
          <w:sz w:val="28"/>
          <w:szCs w:val="28"/>
        </w:rPr>
        <w:t>终审片成品。</w:t>
      </w:r>
    </w:p>
    <w:p w14:paraId="021DDEEF"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（1）视频内容：</w:t>
      </w:r>
    </w:p>
    <w:p w14:paraId="4EFE22A8"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广告片必须涵括以下几个方面：体现全世界或者全中国的老年人患老年痴呆症的比例，体现老年人为人父母的艰辛历程，体现患者的艰难现状，体现社会和家庭的人文关怀。</w:t>
      </w:r>
    </w:p>
    <w:p w14:paraId="06846AD8"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（2）具体要求：</w:t>
      </w:r>
    </w:p>
    <w:p w14:paraId="2103827D"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 xml:space="preserve">视频长度 </w:t>
      </w:r>
      <w:r w:rsidRPr="007B0CA7">
        <w:rPr>
          <w:rFonts w:ascii="仿宋_GB2312" w:eastAsia="仿宋_GB2312" w:hAnsi="仿宋_GB2312" w:cs="仿宋_GB2312"/>
          <w:bCs/>
          <w:sz w:val="28"/>
          <w:szCs w:val="28"/>
        </w:rPr>
        <w:t>6</w:t>
      </w:r>
      <w:r w:rsidRPr="007B0CA7">
        <w:rPr>
          <w:rFonts w:ascii="仿宋_GB2312" w:eastAsia="仿宋_GB2312" w:hAnsi="仿宋_GB2312" w:cs="仿宋_GB2312" w:hint="eastAsia"/>
          <w:bCs/>
          <w:sz w:val="28"/>
          <w:szCs w:val="28"/>
        </w:rPr>
        <w:t xml:space="preserve">0秒；视频格式为 MP4，分辨率为 </w:t>
      </w:r>
      <w:r w:rsidRPr="007B0CA7">
        <w:rPr>
          <w:rFonts w:ascii="仿宋_GB2312" w:eastAsia="仿宋_GB2312" w:hAnsi="仿宋_GB2312" w:cs="仿宋_GB2312"/>
          <w:bCs/>
          <w:sz w:val="28"/>
          <w:szCs w:val="28"/>
        </w:rPr>
        <w:t>3840</w:t>
      </w:r>
      <w:r w:rsidRPr="007B0CA7">
        <w:rPr>
          <w:rFonts w:ascii="仿宋_GB2312" w:eastAsia="仿宋_GB2312" w:hAnsi="仿宋_GB2312" w:cs="仿宋_GB2312" w:hint="eastAsia"/>
          <w:bCs/>
          <w:sz w:val="28"/>
          <w:szCs w:val="28"/>
        </w:rPr>
        <w:t>*</w:t>
      </w:r>
      <w:r w:rsidRPr="007B0CA7">
        <w:rPr>
          <w:rFonts w:ascii="仿宋_GB2312" w:eastAsia="仿宋_GB2312" w:hAnsi="仿宋_GB2312" w:cs="仿宋_GB2312"/>
          <w:bCs/>
          <w:sz w:val="28"/>
          <w:szCs w:val="28"/>
        </w:rPr>
        <w:t>2160</w:t>
      </w:r>
      <w:r w:rsidRPr="007B0CA7">
        <w:rPr>
          <w:rFonts w:ascii="仿宋_GB2312" w:eastAsia="仿宋_GB2312" w:hAnsi="仿宋_GB2312" w:cs="仿宋_GB2312" w:hint="eastAsia"/>
          <w:bCs/>
          <w:sz w:val="28"/>
          <w:szCs w:val="28"/>
        </w:rPr>
        <w:t>，帧速为 25fps；视频可以采用实景式</w:t>
      </w:r>
      <w:r w:rsidRPr="007B0CA7">
        <w:rPr>
          <w:rFonts w:ascii="仿宋_GB2312" w:eastAsia="仿宋_GB2312" w:hAnsi="仿宋_GB2312" w:cs="仿宋_GB2312"/>
          <w:bCs/>
          <w:sz w:val="28"/>
          <w:szCs w:val="28"/>
        </w:rPr>
        <w:t>。</w:t>
      </w:r>
    </w:p>
    <w:p w14:paraId="1EB1BAB9"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视频创意新颖，紧贴生活、有故事情节，讲故事的形式。画面语言、配音、文字均能准确、完整、明了地表现主题，</w:t>
      </w:r>
      <w:r w:rsidRPr="007B0CA7">
        <w:rPr>
          <w:rFonts w:ascii="仿宋_GB2312" w:eastAsia="仿宋_GB2312" w:hAnsi="仿宋_GB2312" w:cs="仿宋_GB2312"/>
          <w:bCs/>
          <w:sz w:val="28"/>
          <w:szCs w:val="28"/>
        </w:rPr>
        <w:t>具有较强的艺术</w:t>
      </w:r>
      <w:r w:rsidRPr="007B0CA7">
        <w:rPr>
          <w:rFonts w:ascii="仿宋_GB2312" w:eastAsia="仿宋_GB2312" w:hAnsi="仿宋_GB2312" w:cs="仿宋_GB2312"/>
          <w:bCs/>
          <w:sz w:val="28"/>
          <w:szCs w:val="28"/>
        </w:rPr>
        <w:lastRenderedPageBreak/>
        <w:t>表现力和较好的传播价值。</w:t>
      </w:r>
    </w:p>
    <w:p w14:paraId="2354FF5C" w14:textId="77777777" w:rsidR="0071743B" w:rsidRPr="007B0CA7" w:rsidRDefault="00281C4B">
      <w:pPr>
        <w:spacing w:line="312" w:lineRule="auto"/>
        <w:ind w:firstLineChars="200" w:firstLine="562"/>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（三）</w:t>
      </w:r>
      <w:r w:rsidRPr="007B0CA7">
        <w:rPr>
          <w:rFonts w:ascii="仿宋_GB2312" w:eastAsia="仿宋_GB2312" w:hAnsi="仿宋_GB2312" w:cs="仿宋_GB2312"/>
          <w:b/>
          <w:bCs/>
          <w:sz w:val="28"/>
          <w:szCs w:val="28"/>
        </w:rPr>
        <w:t>健康素养系列科普视频</w:t>
      </w:r>
      <w:r w:rsidRPr="007B0CA7">
        <w:rPr>
          <w:rFonts w:ascii="仿宋_GB2312" w:eastAsia="仿宋_GB2312" w:hAnsi="仿宋_GB2312" w:cs="仿宋_GB2312" w:hint="eastAsia"/>
          <w:b/>
          <w:bCs/>
          <w:sz w:val="28"/>
          <w:szCs w:val="28"/>
        </w:rPr>
        <w:t>制作</w:t>
      </w:r>
      <w:r w:rsidRPr="007B0CA7">
        <w:rPr>
          <w:rFonts w:ascii="仿宋_GB2312" w:eastAsia="仿宋_GB2312" w:hAnsi="仿宋_GB2312" w:cs="仿宋_GB2312"/>
          <w:b/>
          <w:bCs/>
          <w:sz w:val="28"/>
          <w:szCs w:val="28"/>
        </w:rPr>
        <w:t>项目</w:t>
      </w:r>
    </w:p>
    <w:p w14:paraId="0ED53016"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制作5条电视专题片或科普动漫，由广东省卫生健康宣传教育中心提出制作要求，供应商负责从创意到成片的整体制作并交出成品，2021年</w:t>
      </w:r>
      <w:r w:rsidRPr="007B0CA7">
        <w:rPr>
          <w:rFonts w:ascii="仿宋_GB2312" w:eastAsia="仿宋_GB2312" w:hAnsi="仿宋_GB2312" w:cs="仿宋_GB2312"/>
          <w:bCs/>
          <w:sz w:val="28"/>
          <w:szCs w:val="28"/>
        </w:rPr>
        <w:t>12</w:t>
      </w:r>
      <w:r w:rsidRPr="007B0CA7">
        <w:rPr>
          <w:rFonts w:ascii="仿宋_GB2312" w:eastAsia="仿宋_GB2312" w:hAnsi="仿宋_GB2312" w:cs="仿宋_GB2312" w:hint="eastAsia"/>
          <w:bCs/>
          <w:sz w:val="28"/>
          <w:szCs w:val="28"/>
        </w:rPr>
        <w:t>月</w:t>
      </w:r>
      <w:r w:rsidRPr="007B0CA7">
        <w:rPr>
          <w:rFonts w:ascii="仿宋_GB2312" w:eastAsia="仿宋_GB2312" w:hAnsi="仿宋_GB2312" w:cs="仿宋_GB2312"/>
          <w:bCs/>
          <w:sz w:val="28"/>
          <w:szCs w:val="28"/>
        </w:rPr>
        <w:t>31</w:t>
      </w:r>
      <w:r w:rsidRPr="007B0CA7">
        <w:rPr>
          <w:rFonts w:ascii="仿宋_GB2312" w:eastAsia="仿宋_GB2312" w:hAnsi="仿宋_GB2312" w:cs="仿宋_GB2312" w:hint="eastAsia"/>
          <w:bCs/>
          <w:sz w:val="28"/>
          <w:szCs w:val="28"/>
        </w:rPr>
        <w:t>日前须完成</w:t>
      </w:r>
      <w:proofErr w:type="gramStart"/>
      <w:r w:rsidRPr="007B0CA7">
        <w:rPr>
          <w:rFonts w:ascii="仿宋_GB2312" w:eastAsia="仿宋_GB2312" w:hAnsi="仿宋_GB2312" w:cs="仿宋_GB2312" w:hint="eastAsia"/>
          <w:bCs/>
          <w:sz w:val="28"/>
          <w:szCs w:val="28"/>
        </w:rPr>
        <w:t>最</w:t>
      </w:r>
      <w:proofErr w:type="gramEnd"/>
      <w:r w:rsidRPr="007B0CA7">
        <w:rPr>
          <w:rFonts w:ascii="仿宋_GB2312" w:eastAsia="仿宋_GB2312" w:hAnsi="仿宋_GB2312" w:cs="仿宋_GB2312" w:hint="eastAsia"/>
          <w:bCs/>
          <w:sz w:val="28"/>
          <w:szCs w:val="28"/>
        </w:rPr>
        <w:t>终审片成品</w:t>
      </w:r>
      <w:r w:rsidRPr="007B0CA7">
        <w:rPr>
          <w:rFonts w:ascii="仿宋_GB2312" w:eastAsia="仿宋_GB2312" w:hAnsi="仿宋_GB2312" w:cs="仿宋_GB2312"/>
          <w:bCs/>
          <w:sz w:val="28"/>
          <w:szCs w:val="28"/>
        </w:rPr>
        <w:t>。</w:t>
      </w:r>
    </w:p>
    <w:p w14:paraId="23A2704B"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1、视频内容</w:t>
      </w:r>
    </w:p>
    <w:p w14:paraId="29BABED8"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肺癌</w:t>
      </w:r>
      <w:r w:rsidRPr="007B0CA7">
        <w:rPr>
          <w:rFonts w:ascii="仿宋_GB2312" w:eastAsia="仿宋_GB2312" w:hAnsi="仿宋_GB2312" w:cs="仿宋_GB2312"/>
          <w:bCs/>
          <w:sz w:val="28"/>
          <w:szCs w:val="28"/>
        </w:rPr>
        <w:t>、心脑血管疾病、</w:t>
      </w:r>
      <w:r w:rsidRPr="007B0CA7">
        <w:rPr>
          <w:rFonts w:ascii="仿宋_GB2312" w:eastAsia="仿宋_GB2312" w:hAnsi="仿宋_GB2312" w:cs="仿宋_GB2312" w:hint="eastAsia"/>
          <w:bCs/>
          <w:sz w:val="28"/>
          <w:szCs w:val="28"/>
        </w:rPr>
        <w:t>高血压、</w:t>
      </w:r>
      <w:r w:rsidRPr="007B0CA7">
        <w:rPr>
          <w:rFonts w:ascii="仿宋_GB2312" w:eastAsia="仿宋_GB2312" w:hAnsi="仿宋_GB2312" w:cs="仿宋_GB2312"/>
          <w:bCs/>
          <w:sz w:val="28"/>
          <w:szCs w:val="28"/>
        </w:rPr>
        <w:t>痛风</w:t>
      </w:r>
      <w:r w:rsidRPr="007B0CA7">
        <w:rPr>
          <w:rFonts w:ascii="仿宋_GB2312" w:eastAsia="仿宋_GB2312" w:hAnsi="仿宋_GB2312" w:cs="仿宋_GB2312" w:hint="eastAsia"/>
          <w:bCs/>
          <w:sz w:val="28"/>
          <w:szCs w:val="28"/>
        </w:rPr>
        <w:t>等</w:t>
      </w:r>
      <w:r w:rsidRPr="007B0CA7">
        <w:rPr>
          <w:rFonts w:ascii="仿宋_GB2312" w:eastAsia="仿宋_GB2312" w:hAnsi="仿宋_GB2312" w:cs="仿宋_GB2312"/>
          <w:bCs/>
          <w:sz w:val="28"/>
          <w:szCs w:val="28"/>
        </w:rPr>
        <w:t>疾病的预防</w:t>
      </w:r>
      <w:r w:rsidRPr="007B0CA7">
        <w:rPr>
          <w:rFonts w:ascii="仿宋_GB2312" w:eastAsia="仿宋_GB2312" w:hAnsi="仿宋_GB2312" w:cs="仿宋_GB2312" w:hint="eastAsia"/>
          <w:bCs/>
          <w:sz w:val="28"/>
          <w:szCs w:val="28"/>
        </w:rPr>
        <w:t>和中小学生的</w:t>
      </w:r>
      <w:proofErr w:type="gramStart"/>
      <w:r w:rsidRPr="007B0CA7">
        <w:rPr>
          <w:rFonts w:ascii="仿宋_GB2312" w:eastAsia="仿宋_GB2312" w:hAnsi="仿宋_GB2312" w:cs="仿宋_GB2312" w:hint="eastAsia"/>
          <w:bCs/>
          <w:sz w:val="28"/>
          <w:szCs w:val="28"/>
        </w:rPr>
        <w:t>减糖控糖</w:t>
      </w:r>
      <w:proofErr w:type="gramEnd"/>
      <w:r w:rsidRPr="007B0CA7">
        <w:rPr>
          <w:rFonts w:ascii="仿宋_GB2312" w:eastAsia="仿宋_GB2312" w:hAnsi="仿宋_GB2312" w:cs="仿宋_GB2312" w:hint="eastAsia"/>
          <w:bCs/>
          <w:sz w:val="28"/>
          <w:szCs w:val="28"/>
        </w:rPr>
        <w:t>知识。</w:t>
      </w:r>
    </w:p>
    <w:p w14:paraId="7C3836E3"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2、制作要</w:t>
      </w:r>
      <w:r w:rsidRPr="007B0CA7">
        <w:rPr>
          <w:rFonts w:ascii="仿宋_GB2312" w:eastAsia="仿宋_GB2312" w:hAnsi="仿宋_GB2312" w:cs="仿宋_GB2312"/>
          <w:bCs/>
          <w:sz w:val="28"/>
          <w:szCs w:val="28"/>
        </w:rPr>
        <w:t>求</w:t>
      </w:r>
      <w:r w:rsidRPr="007B0CA7">
        <w:rPr>
          <w:rFonts w:ascii="仿宋_GB2312" w:eastAsia="仿宋_GB2312" w:hAnsi="仿宋_GB2312" w:cs="仿宋_GB2312" w:hint="eastAsia"/>
          <w:bCs/>
          <w:sz w:val="28"/>
          <w:szCs w:val="28"/>
        </w:rPr>
        <w:t>：</w:t>
      </w:r>
    </w:p>
    <w:p w14:paraId="139E9B2D"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（1）电视专题片或</w:t>
      </w:r>
      <w:proofErr w:type="gramStart"/>
      <w:r w:rsidRPr="007B0CA7">
        <w:rPr>
          <w:rFonts w:ascii="仿宋_GB2312" w:eastAsia="仿宋_GB2312" w:hAnsi="仿宋_GB2312" w:cs="仿宋_GB2312" w:hint="eastAsia"/>
          <w:bCs/>
          <w:sz w:val="28"/>
          <w:szCs w:val="28"/>
        </w:rPr>
        <w:t>科普动漫片长</w:t>
      </w:r>
      <w:proofErr w:type="gramEnd"/>
      <w:r w:rsidRPr="007B0CA7">
        <w:rPr>
          <w:rFonts w:ascii="仿宋_GB2312" w:eastAsia="仿宋_GB2312" w:hAnsi="仿宋_GB2312" w:cs="仿宋_GB2312" w:hint="eastAsia"/>
          <w:bCs/>
          <w:sz w:val="28"/>
          <w:szCs w:val="28"/>
        </w:rPr>
        <w:t>不超过</w:t>
      </w:r>
      <w:r w:rsidRPr="007B0CA7">
        <w:rPr>
          <w:rFonts w:ascii="仿宋_GB2312" w:eastAsia="仿宋_GB2312" w:hAnsi="仿宋_GB2312" w:cs="仿宋_GB2312"/>
          <w:bCs/>
          <w:sz w:val="28"/>
          <w:szCs w:val="28"/>
        </w:rPr>
        <w:t>3</w:t>
      </w:r>
      <w:r w:rsidRPr="007B0CA7">
        <w:rPr>
          <w:rFonts w:ascii="仿宋_GB2312" w:eastAsia="仿宋_GB2312" w:hAnsi="仿宋_GB2312" w:cs="仿宋_GB2312" w:hint="eastAsia"/>
          <w:bCs/>
          <w:sz w:val="28"/>
          <w:szCs w:val="28"/>
        </w:rPr>
        <w:t>分钟。</w:t>
      </w:r>
    </w:p>
    <w:p w14:paraId="46B3D8CD"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（2）视频格式为MP</w:t>
      </w:r>
      <w:r w:rsidRPr="007B0CA7">
        <w:rPr>
          <w:rFonts w:ascii="仿宋_GB2312" w:eastAsia="仿宋_GB2312" w:hAnsi="仿宋_GB2312" w:cs="仿宋_GB2312"/>
          <w:bCs/>
          <w:sz w:val="28"/>
          <w:szCs w:val="28"/>
        </w:rPr>
        <w:t>4</w:t>
      </w:r>
      <w:r w:rsidRPr="007B0CA7">
        <w:rPr>
          <w:rFonts w:ascii="仿宋_GB2312" w:eastAsia="仿宋_GB2312" w:hAnsi="仿宋_GB2312" w:cs="仿宋_GB2312" w:hint="eastAsia"/>
          <w:bCs/>
          <w:sz w:val="28"/>
          <w:szCs w:val="28"/>
        </w:rPr>
        <w:t>，分为4K和1</w:t>
      </w:r>
      <w:r w:rsidRPr="007B0CA7">
        <w:rPr>
          <w:rFonts w:ascii="仿宋_GB2312" w:eastAsia="仿宋_GB2312" w:hAnsi="仿宋_GB2312" w:cs="仿宋_GB2312"/>
          <w:bCs/>
          <w:sz w:val="28"/>
          <w:szCs w:val="28"/>
        </w:rPr>
        <w:t>920*1080高清两个版本</w:t>
      </w:r>
      <w:r w:rsidRPr="007B0CA7">
        <w:rPr>
          <w:rFonts w:ascii="仿宋_GB2312" w:eastAsia="仿宋_GB2312" w:hAnsi="仿宋_GB2312" w:cs="仿宋_GB2312" w:hint="eastAsia"/>
          <w:bCs/>
          <w:sz w:val="28"/>
          <w:szCs w:val="28"/>
        </w:rPr>
        <w:t>，帧速为</w:t>
      </w:r>
      <w:r w:rsidRPr="007B0CA7">
        <w:rPr>
          <w:rFonts w:ascii="仿宋_GB2312" w:eastAsia="仿宋_GB2312" w:hAnsi="仿宋_GB2312" w:cs="仿宋_GB2312"/>
          <w:bCs/>
          <w:sz w:val="28"/>
          <w:szCs w:val="28"/>
        </w:rPr>
        <w:t>25fps。</w:t>
      </w:r>
      <w:r w:rsidRPr="007B0CA7">
        <w:rPr>
          <w:rFonts w:ascii="仿宋_GB2312" w:eastAsia="仿宋_GB2312" w:hAnsi="仿宋_GB2312" w:cs="仿宋_GB2312" w:hint="eastAsia"/>
          <w:bCs/>
          <w:sz w:val="28"/>
          <w:szCs w:val="28"/>
        </w:rPr>
        <w:t>.</w:t>
      </w:r>
    </w:p>
    <w:p w14:paraId="7C9106F0"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（3）科普</w:t>
      </w:r>
      <w:proofErr w:type="gramStart"/>
      <w:r w:rsidRPr="007B0CA7">
        <w:rPr>
          <w:rFonts w:ascii="仿宋_GB2312" w:eastAsia="仿宋_GB2312" w:hAnsi="仿宋_GB2312" w:cs="仿宋_GB2312" w:hint="eastAsia"/>
          <w:bCs/>
          <w:sz w:val="28"/>
          <w:szCs w:val="28"/>
        </w:rPr>
        <w:t>动漫采用</w:t>
      </w:r>
      <w:proofErr w:type="gramEnd"/>
      <w:r w:rsidRPr="007B0CA7">
        <w:rPr>
          <w:rFonts w:ascii="仿宋_GB2312" w:eastAsia="仿宋_GB2312" w:hAnsi="仿宋_GB2312" w:cs="仿宋_GB2312" w:hint="eastAsia"/>
          <w:bCs/>
          <w:sz w:val="28"/>
          <w:szCs w:val="28"/>
        </w:rPr>
        <w:t>2.5D动画制作。</w:t>
      </w:r>
    </w:p>
    <w:p w14:paraId="62C4168D" w14:textId="77777777" w:rsidR="0071743B" w:rsidRPr="007B0CA7" w:rsidRDefault="00281C4B">
      <w:pPr>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（4）电视专题片镜头丰富，画面精美，重点内容（如医学原理）用动画说明。</w:t>
      </w:r>
    </w:p>
    <w:p w14:paraId="17A218AF" w14:textId="77777777" w:rsidR="0071743B" w:rsidRPr="007B0CA7" w:rsidRDefault="00281C4B">
      <w:pPr>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（5）对病因和预防控制措施的描述要简单明了，让观众一看就懂，一学就会。</w:t>
      </w:r>
    </w:p>
    <w:p w14:paraId="4099B5E9"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w:t>
      </w:r>
      <w:r w:rsidRPr="007B0CA7">
        <w:rPr>
          <w:rFonts w:ascii="仿宋_GB2312" w:eastAsia="仿宋_GB2312" w:hAnsi="仿宋_GB2312" w:cs="仿宋_GB2312"/>
          <w:bCs/>
          <w:sz w:val="28"/>
          <w:szCs w:val="28"/>
        </w:rPr>
        <w:t>6</w:t>
      </w:r>
      <w:r w:rsidRPr="007B0CA7">
        <w:rPr>
          <w:rFonts w:ascii="仿宋_GB2312" w:eastAsia="仿宋_GB2312" w:hAnsi="仿宋_GB2312" w:cs="仿宋_GB2312" w:hint="eastAsia"/>
          <w:bCs/>
          <w:sz w:val="28"/>
          <w:szCs w:val="28"/>
        </w:rPr>
        <w:t>）创意新颖，紧贴生活、生动有趣、有吸引力。画面语言、配音、文字均能准确、完整、明了地表现主题。</w:t>
      </w:r>
      <w:r w:rsidRPr="007B0CA7">
        <w:rPr>
          <w:rFonts w:ascii="仿宋_GB2312" w:eastAsia="仿宋_GB2312" w:hAnsi="仿宋_GB2312" w:cs="仿宋_GB2312"/>
          <w:bCs/>
          <w:sz w:val="28"/>
          <w:szCs w:val="28"/>
        </w:rPr>
        <w:t>具有较强的艺术表现力和较好的传播价值。</w:t>
      </w:r>
    </w:p>
    <w:p w14:paraId="63E4784B" w14:textId="77777777" w:rsidR="0071743B" w:rsidRPr="007B0CA7" w:rsidRDefault="00281C4B">
      <w:pPr>
        <w:spacing w:line="312" w:lineRule="auto"/>
        <w:ind w:firstLineChars="200" w:firstLine="562"/>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四、供应商资格要求</w:t>
      </w:r>
    </w:p>
    <w:p w14:paraId="4EE7CE7B"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1.必须具备《中国人民共和国政府采购法》第二十二条要求；</w:t>
      </w:r>
    </w:p>
    <w:p w14:paraId="2DE91A7A"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lastRenderedPageBreak/>
        <w:t>2.必须是在中华人民共和国境内注册的企业法人（包括企、事业法人）。</w:t>
      </w:r>
    </w:p>
    <w:p w14:paraId="62A99355"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3.具有独立承担民事责任的能力，具有良好的商业信誉和健全的财务会计制度，具有履行合同所必需的设备和专业技术能力，有依法缴纳税收和社会保障资金的良好记录；</w:t>
      </w:r>
    </w:p>
    <w:p w14:paraId="1E861BFE"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5.参加本次采购活动前三年内，在经营活动中没有重大违法记录；</w:t>
      </w:r>
    </w:p>
    <w:p w14:paraId="19EC9945" w14:textId="77777777" w:rsidR="0071743B" w:rsidRPr="007B0CA7" w:rsidRDefault="00281C4B">
      <w:pPr>
        <w:spacing w:line="312" w:lineRule="auto"/>
        <w:ind w:firstLineChars="200" w:firstLine="562"/>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五、报价要求</w:t>
      </w:r>
    </w:p>
    <w:p w14:paraId="24C0B62C" w14:textId="77777777" w:rsidR="0071743B" w:rsidRPr="007B0CA7" w:rsidRDefault="00281C4B">
      <w:pPr>
        <w:spacing w:line="360"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各项目的承包方式为单个项目总价包干。供应商对各包组进行整体报价。包组</w:t>
      </w:r>
      <w:proofErr w:type="gramStart"/>
      <w:r w:rsidRPr="007B0CA7">
        <w:rPr>
          <w:rFonts w:ascii="仿宋_GB2312" w:eastAsia="仿宋_GB2312" w:hAnsi="仿宋_GB2312" w:cs="仿宋_GB2312" w:hint="eastAsia"/>
          <w:bCs/>
          <w:sz w:val="28"/>
          <w:szCs w:val="28"/>
        </w:rPr>
        <w:t>一</w:t>
      </w:r>
      <w:proofErr w:type="gramEnd"/>
      <w:r w:rsidRPr="007B0CA7">
        <w:rPr>
          <w:rFonts w:ascii="仿宋_GB2312" w:eastAsia="仿宋_GB2312" w:hAnsi="仿宋_GB2312" w:cs="仿宋_GB2312" w:hint="eastAsia"/>
          <w:bCs/>
          <w:sz w:val="28"/>
          <w:szCs w:val="28"/>
        </w:rPr>
        <w:t>：“建党100周年”快闪视频制作</w:t>
      </w:r>
      <w:r w:rsidRPr="007B0CA7">
        <w:rPr>
          <w:rFonts w:ascii="仿宋_GB2312" w:eastAsia="仿宋_GB2312" w:hAnsi="仿宋_GB2312" w:cs="仿宋_GB2312"/>
          <w:bCs/>
          <w:sz w:val="28"/>
          <w:szCs w:val="28"/>
        </w:rPr>
        <w:t>项目</w:t>
      </w:r>
      <w:r w:rsidRPr="007B0CA7">
        <w:rPr>
          <w:rFonts w:ascii="仿宋_GB2312" w:eastAsia="仿宋_GB2312" w:hAnsi="仿宋_GB2312" w:cs="仿宋_GB2312" w:hint="eastAsia"/>
          <w:bCs/>
          <w:sz w:val="28"/>
          <w:szCs w:val="28"/>
        </w:rPr>
        <w:t>费用总额</w:t>
      </w:r>
      <w:r w:rsidRPr="007B0CA7">
        <w:rPr>
          <w:rFonts w:ascii="仿宋_GB2312" w:eastAsia="仿宋_GB2312" w:hAnsi="仿宋_GB2312" w:cs="仿宋_GB2312"/>
          <w:bCs/>
          <w:sz w:val="28"/>
          <w:szCs w:val="28"/>
        </w:rPr>
        <w:t>不得高于</w:t>
      </w:r>
      <w:r w:rsidRPr="007B0CA7">
        <w:rPr>
          <w:rFonts w:ascii="仿宋_GB2312" w:eastAsia="仿宋_GB2312" w:hAnsi="仿宋_GB2312" w:cs="仿宋_GB2312" w:hint="eastAsia"/>
          <w:bCs/>
          <w:sz w:val="28"/>
          <w:szCs w:val="28"/>
        </w:rPr>
        <w:t>人民币伍万元（￥</w:t>
      </w:r>
      <w:r w:rsidRPr="007B0CA7">
        <w:rPr>
          <w:rFonts w:ascii="仿宋_GB2312" w:eastAsia="仿宋_GB2312" w:hAnsi="仿宋_GB2312" w:cs="仿宋_GB2312"/>
          <w:bCs/>
          <w:sz w:val="28"/>
          <w:szCs w:val="28"/>
        </w:rPr>
        <w:t>50000</w:t>
      </w:r>
      <w:r w:rsidRPr="007B0CA7">
        <w:rPr>
          <w:rFonts w:ascii="仿宋_GB2312" w:eastAsia="仿宋_GB2312" w:hAnsi="仿宋_GB2312" w:cs="仿宋_GB2312" w:hint="eastAsia"/>
          <w:bCs/>
          <w:sz w:val="28"/>
          <w:szCs w:val="28"/>
        </w:rPr>
        <w:t>元），包组二：“</w:t>
      </w:r>
      <w:r w:rsidRPr="007B0CA7">
        <w:rPr>
          <w:rFonts w:ascii="仿宋_GB2312" w:eastAsia="仿宋_GB2312" w:hAnsi="仿宋_GB2312" w:cs="仿宋_GB2312"/>
          <w:bCs/>
          <w:sz w:val="28"/>
          <w:szCs w:val="28"/>
        </w:rPr>
        <w:t>8.19</w:t>
      </w:r>
      <w:r w:rsidRPr="007B0CA7">
        <w:rPr>
          <w:rFonts w:ascii="仿宋_GB2312" w:eastAsia="仿宋_GB2312" w:hAnsi="仿宋_GB2312" w:cs="仿宋_GB2312" w:hint="eastAsia"/>
          <w:bCs/>
          <w:sz w:val="28"/>
          <w:szCs w:val="28"/>
        </w:rPr>
        <w:t>中国医师节宣传日”</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秒短视频和“</w:t>
      </w:r>
      <w:r w:rsidRPr="007B0CA7">
        <w:rPr>
          <w:rFonts w:ascii="仿宋_GB2312" w:eastAsia="仿宋_GB2312" w:hAnsi="仿宋_GB2312" w:cs="仿宋_GB2312"/>
          <w:bCs/>
          <w:sz w:val="28"/>
          <w:szCs w:val="28"/>
        </w:rPr>
        <w:t>9.21</w:t>
      </w:r>
      <w:r w:rsidRPr="007B0CA7">
        <w:rPr>
          <w:rFonts w:ascii="仿宋_GB2312" w:eastAsia="仿宋_GB2312" w:hAnsi="仿宋_GB2312" w:cs="仿宋_GB2312" w:hint="eastAsia"/>
          <w:bCs/>
          <w:sz w:val="28"/>
          <w:szCs w:val="28"/>
        </w:rPr>
        <w:t>世界老年性痴呆病宣传日”</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秒短视频制作项目费用总额</w:t>
      </w:r>
      <w:r w:rsidRPr="007B0CA7">
        <w:rPr>
          <w:rFonts w:ascii="仿宋_GB2312" w:eastAsia="仿宋_GB2312" w:hAnsi="仿宋_GB2312" w:cs="仿宋_GB2312"/>
          <w:bCs/>
          <w:sz w:val="28"/>
          <w:szCs w:val="28"/>
        </w:rPr>
        <w:t>不得高于</w:t>
      </w:r>
      <w:r w:rsidRPr="007B0CA7">
        <w:rPr>
          <w:rFonts w:ascii="仿宋_GB2312" w:eastAsia="仿宋_GB2312" w:hAnsi="仿宋_GB2312" w:cs="仿宋_GB2312" w:hint="eastAsia"/>
          <w:bCs/>
          <w:sz w:val="28"/>
          <w:szCs w:val="28"/>
        </w:rPr>
        <w:t>人民币贰拾万元（￥</w:t>
      </w:r>
      <w:r w:rsidRPr="007B0CA7">
        <w:rPr>
          <w:rFonts w:ascii="仿宋_GB2312" w:eastAsia="仿宋_GB2312" w:hAnsi="仿宋_GB2312" w:cs="仿宋_GB2312"/>
          <w:bCs/>
          <w:sz w:val="28"/>
          <w:szCs w:val="28"/>
        </w:rPr>
        <w:t>200000</w:t>
      </w:r>
      <w:r w:rsidRPr="007B0CA7">
        <w:rPr>
          <w:rFonts w:ascii="仿宋_GB2312" w:eastAsia="仿宋_GB2312" w:hAnsi="仿宋_GB2312" w:cs="仿宋_GB2312" w:hint="eastAsia"/>
          <w:bCs/>
          <w:sz w:val="28"/>
          <w:szCs w:val="28"/>
        </w:rPr>
        <w:t>元），包组三：</w:t>
      </w:r>
      <w:r w:rsidRPr="007B0CA7">
        <w:rPr>
          <w:rFonts w:ascii="仿宋_GB2312" w:eastAsia="仿宋_GB2312" w:hAnsi="仿宋_GB2312" w:cs="仿宋_GB2312"/>
          <w:bCs/>
          <w:sz w:val="28"/>
          <w:szCs w:val="28"/>
        </w:rPr>
        <w:t>健康素养系列科普视频</w:t>
      </w:r>
      <w:r w:rsidRPr="007B0CA7">
        <w:rPr>
          <w:rFonts w:ascii="仿宋_GB2312" w:eastAsia="仿宋_GB2312" w:hAnsi="仿宋_GB2312" w:cs="仿宋_GB2312" w:hint="eastAsia"/>
          <w:bCs/>
          <w:sz w:val="28"/>
          <w:szCs w:val="28"/>
        </w:rPr>
        <w:t>制作</w:t>
      </w:r>
      <w:r w:rsidRPr="007B0CA7">
        <w:rPr>
          <w:rFonts w:ascii="仿宋_GB2312" w:eastAsia="仿宋_GB2312" w:hAnsi="仿宋_GB2312" w:cs="仿宋_GB2312"/>
          <w:bCs/>
          <w:sz w:val="28"/>
          <w:szCs w:val="28"/>
        </w:rPr>
        <w:t>项目</w:t>
      </w:r>
      <w:r w:rsidRPr="007B0CA7">
        <w:rPr>
          <w:rFonts w:ascii="仿宋_GB2312" w:eastAsia="仿宋_GB2312" w:hAnsi="仿宋_GB2312" w:cs="仿宋_GB2312" w:hint="eastAsia"/>
          <w:bCs/>
          <w:sz w:val="28"/>
          <w:szCs w:val="28"/>
        </w:rPr>
        <w:t>费用总额</w:t>
      </w:r>
      <w:r w:rsidRPr="007B0CA7">
        <w:rPr>
          <w:rFonts w:ascii="仿宋_GB2312" w:eastAsia="仿宋_GB2312" w:hAnsi="仿宋_GB2312" w:cs="仿宋_GB2312"/>
          <w:bCs/>
          <w:sz w:val="28"/>
          <w:szCs w:val="28"/>
        </w:rPr>
        <w:t>不得高于</w:t>
      </w:r>
      <w:r w:rsidRPr="007B0CA7">
        <w:rPr>
          <w:rFonts w:ascii="仿宋_GB2312" w:eastAsia="仿宋_GB2312" w:hAnsi="仿宋_GB2312" w:cs="仿宋_GB2312" w:hint="eastAsia"/>
          <w:bCs/>
          <w:sz w:val="28"/>
          <w:szCs w:val="28"/>
        </w:rPr>
        <w:t>人民币贰拾</w:t>
      </w:r>
      <w:r w:rsidRPr="007B0CA7">
        <w:rPr>
          <w:rFonts w:ascii="仿宋_GB2312" w:eastAsia="仿宋_GB2312" w:hAnsi="仿宋_GB2312" w:cs="仿宋_GB2312"/>
          <w:bCs/>
          <w:sz w:val="28"/>
          <w:szCs w:val="28"/>
        </w:rPr>
        <w:t>陆</w:t>
      </w:r>
      <w:r w:rsidRPr="007B0CA7">
        <w:rPr>
          <w:rFonts w:ascii="仿宋_GB2312" w:eastAsia="仿宋_GB2312" w:hAnsi="仿宋_GB2312" w:cs="仿宋_GB2312" w:hint="eastAsia"/>
          <w:bCs/>
          <w:sz w:val="28"/>
          <w:szCs w:val="28"/>
        </w:rPr>
        <w:t>万元（￥</w:t>
      </w:r>
      <w:r w:rsidRPr="007B0CA7">
        <w:rPr>
          <w:rFonts w:ascii="仿宋_GB2312" w:eastAsia="仿宋_GB2312" w:hAnsi="仿宋_GB2312" w:cs="仿宋_GB2312"/>
          <w:bCs/>
          <w:sz w:val="28"/>
          <w:szCs w:val="28"/>
        </w:rPr>
        <w:t>260000</w:t>
      </w:r>
      <w:r w:rsidRPr="007B0CA7">
        <w:rPr>
          <w:rFonts w:ascii="仿宋_GB2312" w:eastAsia="仿宋_GB2312" w:hAnsi="仿宋_GB2312" w:cs="仿宋_GB2312" w:hint="eastAsia"/>
          <w:bCs/>
          <w:sz w:val="28"/>
          <w:szCs w:val="28"/>
        </w:rPr>
        <w:t>元）。三个</w:t>
      </w:r>
      <w:r w:rsidRPr="007B0CA7">
        <w:rPr>
          <w:rFonts w:ascii="仿宋_GB2312" w:eastAsia="仿宋_GB2312" w:hAnsi="仿宋_GB2312" w:cs="仿宋_GB2312"/>
          <w:bCs/>
          <w:sz w:val="28"/>
          <w:szCs w:val="28"/>
        </w:rPr>
        <w:t>包组</w:t>
      </w:r>
      <w:r w:rsidRPr="007B0CA7">
        <w:rPr>
          <w:rFonts w:ascii="仿宋_GB2312" w:eastAsia="仿宋_GB2312" w:hAnsi="仿宋_GB2312" w:cs="仿宋_GB2312" w:hint="eastAsia"/>
          <w:bCs/>
          <w:sz w:val="28"/>
          <w:szCs w:val="28"/>
        </w:rPr>
        <w:t>的费用总额</w:t>
      </w:r>
      <w:r w:rsidRPr="007B0CA7">
        <w:rPr>
          <w:rFonts w:ascii="仿宋_GB2312" w:eastAsia="仿宋_GB2312" w:hAnsi="仿宋_GB2312" w:cs="仿宋_GB2312"/>
          <w:bCs/>
          <w:sz w:val="28"/>
          <w:szCs w:val="28"/>
        </w:rPr>
        <w:t>不得高于</w:t>
      </w:r>
      <w:r w:rsidRPr="007B0CA7">
        <w:rPr>
          <w:rFonts w:ascii="仿宋_GB2312" w:eastAsia="仿宋_GB2312" w:hAnsi="仿宋_GB2312" w:cs="仿宋_GB2312" w:hint="eastAsia"/>
          <w:bCs/>
          <w:sz w:val="28"/>
          <w:szCs w:val="28"/>
        </w:rPr>
        <w:t>人民币伍拾壹万元（￥</w:t>
      </w:r>
      <w:r w:rsidRPr="007B0CA7">
        <w:rPr>
          <w:rFonts w:ascii="仿宋_GB2312" w:eastAsia="仿宋_GB2312" w:hAnsi="仿宋_GB2312" w:cs="仿宋_GB2312"/>
          <w:bCs/>
          <w:sz w:val="28"/>
          <w:szCs w:val="28"/>
        </w:rPr>
        <w:t>510000</w:t>
      </w:r>
      <w:r w:rsidRPr="007B0CA7">
        <w:rPr>
          <w:rFonts w:ascii="仿宋_GB2312" w:eastAsia="仿宋_GB2312" w:hAnsi="仿宋_GB2312" w:cs="仿宋_GB2312" w:hint="eastAsia"/>
          <w:bCs/>
          <w:sz w:val="28"/>
          <w:szCs w:val="28"/>
        </w:rPr>
        <w:t>元）。</w:t>
      </w:r>
    </w:p>
    <w:p w14:paraId="1019821D" w14:textId="77777777" w:rsidR="0071743B" w:rsidRPr="007B0CA7" w:rsidRDefault="00281C4B">
      <w:pPr>
        <w:spacing w:line="312" w:lineRule="auto"/>
        <w:ind w:firstLineChars="200" w:firstLine="562"/>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六、支付方式</w:t>
      </w:r>
    </w:p>
    <w:p w14:paraId="3DA15AFE" w14:textId="77777777" w:rsidR="0071743B" w:rsidRPr="007B0CA7" w:rsidRDefault="00281C4B">
      <w:pPr>
        <w:spacing w:line="312" w:lineRule="auto"/>
        <w:ind w:firstLineChars="200" w:firstLine="56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中标供应商于中标后5个工作日内签订合同；采购人在合同生效后5个工作日内支付合同金额的</w:t>
      </w:r>
      <w:r w:rsidRPr="007B0CA7">
        <w:rPr>
          <w:rFonts w:ascii="仿宋_GB2312" w:eastAsia="仿宋_GB2312" w:hAnsi="仿宋_GB2312" w:cs="仿宋_GB2312"/>
          <w:bCs/>
          <w:sz w:val="28"/>
          <w:szCs w:val="28"/>
        </w:rPr>
        <w:t>8</w:t>
      </w:r>
      <w:r w:rsidRPr="007B0CA7">
        <w:rPr>
          <w:rFonts w:ascii="仿宋_GB2312" w:eastAsia="仿宋_GB2312" w:hAnsi="仿宋_GB2312" w:cs="仿宋_GB2312" w:hint="eastAsia"/>
          <w:bCs/>
          <w:sz w:val="28"/>
          <w:szCs w:val="28"/>
        </w:rPr>
        <w:t>0%，项目完成验收合格后1个月内支付合同金额的</w:t>
      </w:r>
      <w:r w:rsidRPr="007B0CA7">
        <w:rPr>
          <w:rFonts w:ascii="仿宋_GB2312" w:eastAsia="仿宋_GB2312" w:hAnsi="仿宋_GB2312" w:cs="仿宋_GB2312"/>
          <w:bCs/>
          <w:sz w:val="28"/>
          <w:szCs w:val="28"/>
        </w:rPr>
        <w:t>20</w:t>
      </w:r>
      <w:r w:rsidRPr="007B0CA7">
        <w:rPr>
          <w:rFonts w:ascii="仿宋_GB2312" w:eastAsia="仿宋_GB2312" w:hAnsi="仿宋_GB2312" w:cs="仿宋_GB2312" w:hint="eastAsia"/>
          <w:bCs/>
          <w:sz w:val="28"/>
          <w:szCs w:val="28"/>
        </w:rPr>
        <w:t>%。</w:t>
      </w:r>
    </w:p>
    <w:p w14:paraId="722C8E8C" w14:textId="77777777" w:rsidR="0071743B" w:rsidRPr="007B0CA7" w:rsidRDefault="00281C4B">
      <w:pPr>
        <w:spacing w:line="312" w:lineRule="auto"/>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br w:type="page"/>
      </w:r>
    </w:p>
    <w:p w14:paraId="32658D9E" w14:textId="77777777" w:rsidR="0071743B" w:rsidRPr="007B0CA7" w:rsidRDefault="00281C4B">
      <w:pPr>
        <w:widowControl/>
        <w:spacing w:line="360" w:lineRule="auto"/>
        <w:jc w:val="center"/>
        <w:rPr>
          <w:rFonts w:ascii="方正小标宋简体" w:eastAsia="方正小标宋简体" w:hAnsi="方正大标宋简体" w:cs="方正大标宋简体"/>
          <w:sz w:val="28"/>
          <w:szCs w:val="28"/>
        </w:rPr>
      </w:pPr>
      <w:bookmarkStart w:id="2" w:name="_Toc454803235"/>
      <w:bookmarkStart w:id="3" w:name="_Toc46308688"/>
      <w:bookmarkStart w:id="4" w:name="_Toc42394518"/>
      <w:bookmarkStart w:id="5" w:name="_Toc42313173"/>
      <w:bookmarkStart w:id="6" w:name="_Toc50276166"/>
      <w:bookmarkStart w:id="7" w:name="_Toc98580294"/>
      <w:bookmarkStart w:id="8" w:name="_Toc41723937"/>
      <w:bookmarkStart w:id="9" w:name="_Toc50276205"/>
      <w:bookmarkStart w:id="10" w:name="_Toc98579012"/>
      <w:bookmarkStart w:id="11" w:name="_Toc46308532"/>
      <w:bookmarkStart w:id="12" w:name="_Toc98579611"/>
      <w:bookmarkStart w:id="13" w:name="_Toc41884707"/>
      <w:bookmarkStart w:id="14" w:name="_Toc98035090"/>
      <w:bookmarkStart w:id="15" w:name="_Toc42394674"/>
      <w:bookmarkStart w:id="16" w:name="_Toc98579070"/>
      <w:r w:rsidRPr="007B0CA7">
        <w:rPr>
          <w:rFonts w:ascii="方正小标宋简体" w:eastAsia="方正小标宋简体" w:hAnsi="方正大标宋简体" w:cs="方正大标宋简体" w:hint="eastAsia"/>
          <w:sz w:val="28"/>
          <w:szCs w:val="28"/>
        </w:rPr>
        <w:lastRenderedPageBreak/>
        <w:t>第二部分 评审办法及程序</w:t>
      </w:r>
      <w:bookmarkEnd w:id="2"/>
    </w:p>
    <w:p w14:paraId="7CF6AA81" w14:textId="77777777" w:rsidR="0071743B" w:rsidRPr="007B0CA7" w:rsidRDefault="00281C4B">
      <w:pPr>
        <w:widowControl/>
        <w:spacing w:line="360" w:lineRule="auto"/>
        <w:ind w:firstLineChars="200" w:firstLine="562"/>
        <w:jc w:val="left"/>
        <w:rPr>
          <w:rFonts w:ascii="仿宋_GB2312" w:eastAsia="仿宋_GB2312" w:hAnsi="仿宋_GB2312" w:cs="仿宋_GB2312"/>
          <w:b/>
          <w:bCs/>
          <w:sz w:val="28"/>
          <w:szCs w:val="28"/>
        </w:rPr>
      </w:pPr>
      <w:bookmarkStart w:id="17" w:name="_Toc454803236"/>
      <w:bookmarkStart w:id="18" w:name="_Toc98579065"/>
      <w:bookmarkStart w:id="19" w:name="_Toc42394669"/>
      <w:bookmarkStart w:id="20" w:name="_Toc98579007"/>
      <w:bookmarkStart w:id="21" w:name="_Toc42394513"/>
      <w:bookmarkStart w:id="22" w:name="_Toc50276153"/>
      <w:bookmarkStart w:id="23" w:name="_Toc98580289"/>
      <w:bookmarkStart w:id="24" w:name="_Toc98579606"/>
      <w:bookmarkStart w:id="25" w:name="_Toc42313167"/>
      <w:bookmarkStart w:id="26" w:name="_Toc41884701"/>
      <w:bookmarkStart w:id="27" w:name="_Toc41723931"/>
      <w:r w:rsidRPr="007B0CA7">
        <w:rPr>
          <w:rFonts w:ascii="仿宋_GB2312" w:eastAsia="仿宋_GB2312" w:hAnsi="仿宋_GB2312" w:cs="仿宋_GB2312" w:hint="eastAsia"/>
          <w:b/>
          <w:bCs/>
          <w:sz w:val="28"/>
          <w:szCs w:val="28"/>
        </w:rPr>
        <w:t>一、评审办法</w:t>
      </w:r>
      <w:bookmarkEnd w:id="17"/>
    </w:p>
    <w:p w14:paraId="1DF81B57"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（一）评审方法采用综合评分法。</w:t>
      </w:r>
    </w:p>
    <w:p w14:paraId="523D917A"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（二）通过符合性审查的有效</w:t>
      </w:r>
      <w:proofErr w:type="gramStart"/>
      <w:r w:rsidRPr="007B0CA7">
        <w:rPr>
          <w:rFonts w:ascii="仿宋_GB2312" w:eastAsia="仿宋_GB2312" w:hAnsi="仿宋_GB2312" w:cs="仿宋_GB2312" w:hint="eastAsia"/>
          <w:sz w:val="28"/>
          <w:szCs w:val="28"/>
        </w:rPr>
        <w:t>供应商方有资格</w:t>
      </w:r>
      <w:proofErr w:type="gramEnd"/>
      <w:r w:rsidRPr="007B0CA7">
        <w:rPr>
          <w:rFonts w:ascii="仿宋_GB2312" w:eastAsia="仿宋_GB2312" w:hAnsi="仿宋_GB2312" w:cs="仿宋_GB2312" w:hint="eastAsia"/>
          <w:sz w:val="28"/>
          <w:szCs w:val="28"/>
        </w:rPr>
        <w:t>进入综合评审。</w:t>
      </w:r>
    </w:p>
    <w:p w14:paraId="1F02C9FE" w14:textId="77777777" w:rsidR="0071743B" w:rsidRPr="007B0CA7" w:rsidRDefault="00281C4B">
      <w:pPr>
        <w:widowControl/>
        <w:spacing w:line="360" w:lineRule="auto"/>
        <w:ind w:firstLineChars="200" w:firstLine="562"/>
        <w:jc w:val="left"/>
        <w:rPr>
          <w:rFonts w:ascii="仿宋_GB2312" w:eastAsia="仿宋_GB2312" w:hAnsi="仿宋_GB2312" w:cs="仿宋_GB2312"/>
          <w:b/>
          <w:bCs/>
          <w:sz w:val="28"/>
          <w:szCs w:val="28"/>
        </w:rPr>
      </w:pPr>
      <w:bookmarkStart w:id="28" w:name="_Toc454803237"/>
      <w:r w:rsidRPr="007B0CA7">
        <w:rPr>
          <w:rFonts w:ascii="仿宋_GB2312" w:eastAsia="仿宋_GB2312" w:hAnsi="仿宋_GB2312" w:cs="仿宋_GB2312" w:hint="eastAsia"/>
          <w:b/>
          <w:bCs/>
          <w:sz w:val="28"/>
          <w:szCs w:val="28"/>
        </w:rPr>
        <w:t>二、评审小组</w:t>
      </w:r>
      <w:bookmarkEnd w:id="28"/>
    </w:p>
    <w:p w14:paraId="490BD27D"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（一）组成</w:t>
      </w:r>
    </w:p>
    <w:p w14:paraId="6596EE9C"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1.本次采购依法组建评审小组，评审小组由广东省卫生健康宣传教育中心评审小组组成。</w:t>
      </w:r>
    </w:p>
    <w:p w14:paraId="6A4CB168"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2.评审小组将按照本评审文件确定的评审方法进行评审。对评审文件中描述有歧义或前后不一致的地方，评审小组有权按法律法规的规定进行评判，但对同一条款的评判应适用于每个供应商。</w:t>
      </w:r>
    </w:p>
    <w:p w14:paraId="1B3EE1B6"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（二）职责</w:t>
      </w:r>
    </w:p>
    <w:p w14:paraId="5665D16B"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评审小组负责评审工作，对评审中的重大问题通过投票决定。任何人不得干预评审小组的工作。评审小组下设评审工作小组，主要由相关单位工作人员组成，负责整理、记录等工作。</w:t>
      </w:r>
    </w:p>
    <w:p w14:paraId="1B1FC898" w14:textId="77777777" w:rsidR="0071743B" w:rsidRPr="007B0CA7" w:rsidRDefault="00281C4B">
      <w:pPr>
        <w:widowControl/>
        <w:spacing w:line="360" w:lineRule="auto"/>
        <w:ind w:firstLineChars="200" w:firstLine="562"/>
        <w:jc w:val="left"/>
        <w:rPr>
          <w:rFonts w:ascii="仿宋_GB2312" w:eastAsia="仿宋_GB2312" w:hAnsi="仿宋_GB2312" w:cs="仿宋_GB2312"/>
          <w:b/>
          <w:bCs/>
          <w:sz w:val="28"/>
          <w:szCs w:val="28"/>
        </w:rPr>
      </w:pPr>
      <w:bookmarkStart w:id="29" w:name="_Toc454803238"/>
      <w:bookmarkStart w:id="30" w:name="_Toc101951267"/>
      <w:bookmarkStart w:id="31" w:name="_Toc101843129"/>
      <w:bookmarkStart w:id="32" w:name="_Toc101771376"/>
      <w:bookmarkStart w:id="33" w:name="_Toc101775129"/>
      <w:bookmarkEnd w:id="18"/>
      <w:bookmarkEnd w:id="19"/>
      <w:bookmarkEnd w:id="20"/>
      <w:bookmarkEnd w:id="21"/>
      <w:bookmarkEnd w:id="22"/>
      <w:bookmarkEnd w:id="23"/>
      <w:bookmarkEnd w:id="24"/>
      <w:r w:rsidRPr="007B0CA7">
        <w:rPr>
          <w:rFonts w:ascii="仿宋_GB2312" w:eastAsia="仿宋_GB2312" w:hAnsi="仿宋_GB2312" w:cs="仿宋_GB2312" w:hint="eastAsia"/>
          <w:b/>
          <w:bCs/>
          <w:sz w:val="28"/>
          <w:szCs w:val="28"/>
        </w:rPr>
        <w:t>三、评审程序</w:t>
      </w:r>
      <w:bookmarkEnd w:id="29"/>
      <w:bookmarkEnd w:id="30"/>
      <w:bookmarkEnd w:id="31"/>
      <w:bookmarkEnd w:id="32"/>
      <w:bookmarkEnd w:id="33"/>
      <w:r w:rsidRPr="007B0CA7">
        <w:rPr>
          <w:rFonts w:ascii="仿宋_GB2312" w:eastAsia="仿宋_GB2312" w:hAnsi="仿宋_GB2312" w:cs="仿宋_GB2312" w:hint="eastAsia"/>
          <w:b/>
          <w:bCs/>
          <w:sz w:val="28"/>
          <w:szCs w:val="28"/>
        </w:rPr>
        <w:t>和标准</w:t>
      </w:r>
    </w:p>
    <w:p w14:paraId="2D5F3714"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w:t>
      </w:r>
      <w:proofErr w:type="gramStart"/>
      <w:r w:rsidRPr="007B0CA7">
        <w:rPr>
          <w:rFonts w:ascii="仿宋_GB2312" w:eastAsia="仿宋_GB2312" w:hAnsi="仿宋_GB2312" w:cs="仿宋_GB2312" w:hint="eastAsia"/>
          <w:sz w:val="28"/>
          <w:szCs w:val="28"/>
        </w:rPr>
        <w:t>一</w:t>
      </w:r>
      <w:proofErr w:type="gramEnd"/>
      <w:r w:rsidRPr="007B0CA7">
        <w:rPr>
          <w:rFonts w:ascii="仿宋_GB2312" w:eastAsia="仿宋_GB2312" w:hAnsi="仿宋_GB2312" w:cs="仿宋_GB2312" w:hint="eastAsia"/>
          <w:sz w:val="28"/>
          <w:szCs w:val="28"/>
        </w:rPr>
        <w:t xml:space="preserve">)报价人资格审查和符合性审查 </w:t>
      </w:r>
    </w:p>
    <w:p w14:paraId="38D0B529"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1.评审小组将根据评审细则的规定，对各响应文件进行符合性审查。</w:t>
      </w:r>
    </w:p>
    <w:p w14:paraId="39C2B6E5"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2.报价人响应文件出现下列情况之一时将被认定为无效响应：</w:t>
      </w:r>
    </w:p>
    <w:p w14:paraId="7DEF303A"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（1）响应文件不完整；</w:t>
      </w:r>
    </w:p>
    <w:p w14:paraId="5C1A1462"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lastRenderedPageBreak/>
        <w:t>（2）响应文件没有法定代表人签字，或签字人没有被法定代表人有效授权；</w:t>
      </w:r>
    </w:p>
    <w:p w14:paraId="6F8CE26B"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（3）报价有效期不满足采购项目要求；</w:t>
      </w:r>
    </w:p>
    <w:p w14:paraId="0AD71584"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（4）响应文件附有采购人不能接受的条件；</w:t>
      </w:r>
    </w:p>
    <w:p w14:paraId="78611921"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（7）报价总价超过财政预算；</w:t>
      </w:r>
    </w:p>
    <w:p w14:paraId="400DFF53"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3.评审小组认为，供应商的报价明显不合理或者明显低于其他报价，有可能影响商品质量和不能诚信履约的，应当要求该供应商</w:t>
      </w:r>
      <w:proofErr w:type="gramStart"/>
      <w:r w:rsidRPr="007B0CA7">
        <w:rPr>
          <w:rFonts w:ascii="仿宋_GB2312" w:eastAsia="仿宋_GB2312" w:hAnsi="仿宋_GB2312" w:cs="仿宋_GB2312" w:hint="eastAsia"/>
          <w:sz w:val="28"/>
          <w:szCs w:val="28"/>
        </w:rPr>
        <w:t>作出</w:t>
      </w:r>
      <w:proofErr w:type="gramEnd"/>
      <w:r w:rsidRPr="007B0CA7">
        <w:rPr>
          <w:rFonts w:ascii="仿宋_GB2312" w:eastAsia="仿宋_GB2312" w:hAnsi="仿宋_GB2312" w:cs="仿宋_GB2312" w:hint="eastAsia"/>
          <w:sz w:val="28"/>
          <w:szCs w:val="28"/>
        </w:rPr>
        <w:t>书面说明并提供相关证明材料。供应商不能合理说明或者不能提供相关证明材料的，由评审小组认定该供应商以低于成本报价竞标，响应无效。</w:t>
      </w:r>
    </w:p>
    <w:p w14:paraId="7408E233"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4.评审小组进行符合性审查时发现供应商有实质性不响应采购文件的，由工作人员现场告知该供应商并说明理由。</w:t>
      </w:r>
    </w:p>
    <w:p w14:paraId="13DAB092"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5.在评审过程中，供应商提交的澄清文件和最终响应文件，由供应</w:t>
      </w:r>
      <w:proofErr w:type="gramStart"/>
      <w:r w:rsidRPr="007B0CA7">
        <w:rPr>
          <w:rFonts w:ascii="仿宋_GB2312" w:eastAsia="仿宋_GB2312" w:hAnsi="仿宋_GB2312" w:cs="仿宋_GB2312" w:hint="eastAsia"/>
          <w:sz w:val="28"/>
          <w:szCs w:val="28"/>
        </w:rPr>
        <w:t>商法定</w:t>
      </w:r>
      <w:proofErr w:type="gramEnd"/>
      <w:r w:rsidRPr="007B0CA7">
        <w:rPr>
          <w:rFonts w:ascii="仿宋_GB2312" w:eastAsia="仿宋_GB2312" w:hAnsi="仿宋_GB2312" w:cs="仿宋_GB2312" w:hint="eastAsia"/>
          <w:sz w:val="28"/>
          <w:szCs w:val="28"/>
        </w:rPr>
        <w:t>代表人或授权代表签署后生效，供应商应受其约束。因此，该签字人参加评审时需出示有效的身份证明文件，否则，其签字的澄清文件和最终响应文件无效。</w:t>
      </w:r>
    </w:p>
    <w:p w14:paraId="47B49633"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6.被评审小组确定为响应文件无效的，其响应文件即被视为不能通过符合性审查，不参与商务和价格的评审。</w:t>
      </w:r>
    </w:p>
    <w:p w14:paraId="75F2EF1A"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7.对响应文件中含义不明确、同类问题表述不一致或者有明显文字和计算错误的内容，评审小组可以书面形式要求供应商</w:t>
      </w:r>
      <w:proofErr w:type="gramStart"/>
      <w:r w:rsidRPr="007B0CA7">
        <w:rPr>
          <w:rFonts w:ascii="仿宋_GB2312" w:eastAsia="仿宋_GB2312" w:hAnsi="仿宋_GB2312" w:cs="仿宋_GB2312" w:hint="eastAsia"/>
          <w:sz w:val="28"/>
          <w:szCs w:val="28"/>
        </w:rPr>
        <w:t>作出</w:t>
      </w:r>
      <w:proofErr w:type="gramEnd"/>
      <w:r w:rsidRPr="007B0CA7">
        <w:rPr>
          <w:rFonts w:ascii="仿宋_GB2312" w:eastAsia="仿宋_GB2312" w:hAnsi="仿宋_GB2312" w:cs="仿宋_GB2312" w:hint="eastAsia"/>
          <w:sz w:val="28"/>
          <w:szCs w:val="28"/>
        </w:rPr>
        <w:t>必要的澄清、说明或者纠正。</w:t>
      </w:r>
    </w:p>
    <w:p w14:paraId="03CBAAB7"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lastRenderedPageBreak/>
        <w:t>8.供应商的澄清、说明或者补正应当采用书面形式，由其授权的代表签字，并不得超出响应文件的范围或者改变响应文件的实质性内容。</w:t>
      </w:r>
    </w:p>
    <w:p w14:paraId="3760E21B" w14:textId="77777777" w:rsidR="0071743B" w:rsidRPr="007B0CA7" w:rsidRDefault="00281C4B">
      <w:pPr>
        <w:widowControl/>
        <w:spacing w:line="360" w:lineRule="auto"/>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（二）评审标准</w:t>
      </w:r>
    </w:p>
    <w:p w14:paraId="1ACF056B" w14:textId="77777777" w:rsidR="0071743B" w:rsidRPr="007B0CA7" w:rsidRDefault="00281C4B">
      <w:pPr>
        <w:spacing w:line="312" w:lineRule="auto"/>
        <w:rPr>
          <w:rFonts w:ascii="宋体" w:eastAsia="仿宋_GB2312" w:hAnsi="宋体"/>
          <w:b/>
          <w:bCs/>
          <w:sz w:val="24"/>
        </w:rPr>
      </w:pPr>
      <w:proofErr w:type="gramStart"/>
      <w:r w:rsidRPr="007B0CA7">
        <w:rPr>
          <w:rFonts w:ascii="仿宋_GB2312" w:eastAsia="仿宋_GB2312" w:hAnsi="仿宋_GB2312" w:cs="仿宋_GB2312" w:hint="eastAsia"/>
          <w:sz w:val="28"/>
          <w:szCs w:val="28"/>
        </w:rPr>
        <w:t>评分总值</w:t>
      </w:r>
      <w:proofErr w:type="gramEnd"/>
      <w:r w:rsidRPr="007B0CA7">
        <w:rPr>
          <w:rFonts w:ascii="仿宋_GB2312" w:eastAsia="仿宋_GB2312" w:hAnsi="仿宋_GB2312" w:cs="仿宋_GB2312" w:hint="eastAsia"/>
          <w:sz w:val="28"/>
          <w:szCs w:val="28"/>
        </w:rPr>
        <w:t>最高为100分。</w:t>
      </w:r>
    </w:p>
    <w:tbl>
      <w:tblPr>
        <w:tblpPr w:leftFromText="180" w:rightFromText="180" w:vertAnchor="text" w:tblpXSpec="center" w:tblpY="1"/>
        <w:tblOverlap w:val="neve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269"/>
        <w:gridCol w:w="955"/>
        <w:gridCol w:w="4760"/>
        <w:gridCol w:w="2641"/>
      </w:tblGrid>
      <w:tr w:rsidR="007B0CA7" w:rsidRPr="007B0CA7" w14:paraId="183CAB5A" w14:textId="77777777">
        <w:trPr>
          <w:trHeight w:val="647"/>
        </w:trPr>
        <w:tc>
          <w:tcPr>
            <w:tcW w:w="705" w:type="dxa"/>
            <w:vAlign w:val="center"/>
          </w:tcPr>
          <w:p w14:paraId="130FAB06" w14:textId="77777777" w:rsidR="0071743B" w:rsidRPr="007B0CA7" w:rsidRDefault="00281C4B">
            <w:pPr>
              <w:spacing w:line="440" w:lineRule="exact"/>
              <w:jc w:val="center"/>
              <w:rPr>
                <w:rFonts w:ascii="宋体" w:hAnsi="宋体"/>
                <w:sz w:val="24"/>
              </w:rPr>
            </w:pPr>
            <w:r w:rsidRPr="007B0CA7">
              <w:rPr>
                <w:rFonts w:ascii="宋体" w:hAnsi="宋体" w:hint="eastAsia"/>
                <w:sz w:val="24"/>
              </w:rPr>
              <w:t>序号</w:t>
            </w:r>
          </w:p>
        </w:tc>
        <w:tc>
          <w:tcPr>
            <w:tcW w:w="1269" w:type="dxa"/>
            <w:vAlign w:val="center"/>
          </w:tcPr>
          <w:p w14:paraId="5B20ADCA" w14:textId="77777777" w:rsidR="0071743B" w:rsidRPr="007B0CA7" w:rsidRDefault="00281C4B">
            <w:pPr>
              <w:spacing w:line="440" w:lineRule="exact"/>
              <w:jc w:val="center"/>
              <w:rPr>
                <w:rFonts w:ascii="宋体" w:hAnsi="宋体"/>
                <w:sz w:val="24"/>
              </w:rPr>
            </w:pPr>
            <w:r w:rsidRPr="007B0CA7">
              <w:rPr>
                <w:rFonts w:ascii="宋体" w:hAnsi="宋体" w:hint="eastAsia"/>
                <w:sz w:val="24"/>
              </w:rPr>
              <w:t>评分因素</w:t>
            </w:r>
          </w:p>
        </w:tc>
        <w:tc>
          <w:tcPr>
            <w:tcW w:w="955" w:type="dxa"/>
            <w:vAlign w:val="center"/>
          </w:tcPr>
          <w:p w14:paraId="0FB80975" w14:textId="77777777" w:rsidR="0071743B" w:rsidRPr="007B0CA7" w:rsidRDefault="00281C4B">
            <w:pPr>
              <w:spacing w:line="440" w:lineRule="exact"/>
              <w:jc w:val="center"/>
              <w:rPr>
                <w:rFonts w:ascii="宋体" w:hAnsi="宋体"/>
                <w:sz w:val="24"/>
              </w:rPr>
            </w:pPr>
            <w:r w:rsidRPr="007B0CA7">
              <w:rPr>
                <w:rFonts w:ascii="宋体" w:hAnsi="宋体" w:hint="eastAsia"/>
                <w:sz w:val="24"/>
              </w:rPr>
              <w:t>分值</w:t>
            </w:r>
          </w:p>
        </w:tc>
        <w:tc>
          <w:tcPr>
            <w:tcW w:w="4760" w:type="dxa"/>
            <w:vAlign w:val="center"/>
          </w:tcPr>
          <w:p w14:paraId="224F96A3" w14:textId="77777777" w:rsidR="0071743B" w:rsidRPr="007B0CA7" w:rsidRDefault="00281C4B">
            <w:pPr>
              <w:spacing w:line="440" w:lineRule="exact"/>
              <w:jc w:val="center"/>
              <w:rPr>
                <w:rFonts w:ascii="宋体" w:hAnsi="宋体"/>
                <w:sz w:val="24"/>
              </w:rPr>
            </w:pPr>
            <w:r w:rsidRPr="007B0CA7">
              <w:rPr>
                <w:rFonts w:ascii="宋体" w:hAnsi="宋体" w:hint="eastAsia"/>
                <w:sz w:val="24"/>
              </w:rPr>
              <w:t>评分标准（以下评分标准为举例）</w:t>
            </w:r>
          </w:p>
        </w:tc>
        <w:tc>
          <w:tcPr>
            <w:tcW w:w="2641" w:type="dxa"/>
            <w:vAlign w:val="center"/>
          </w:tcPr>
          <w:p w14:paraId="6252A97A" w14:textId="77777777" w:rsidR="0071743B" w:rsidRPr="007B0CA7" w:rsidRDefault="00281C4B">
            <w:pPr>
              <w:pStyle w:val="ad"/>
              <w:spacing w:before="0" w:after="0" w:line="440" w:lineRule="exact"/>
              <w:rPr>
                <w:rFonts w:ascii="宋体" w:eastAsia="宋体" w:hAnsi="宋体"/>
                <w:b w:val="0"/>
              </w:rPr>
            </w:pPr>
            <w:r w:rsidRPr="007B0CA7">
              <w:rPr>
                <w:rFonts w:ascii="宋体" w:eastAsia="宋体" w:hAnsi="宋体" w:hint="eastAsia"/>
                <w:b w:val="0"/>
              </w:rPr>
              <w:t>说明</w:t>
            </w:r>
          </w:p>
        </w:tc>
      </w:tr>
      <w:tr w:rsidR="007B0CA7" w:rsidRPr="007B0CA7" w14:paraId="48B02CA1" w14:textId="77777777">
        <w:trPr>
          <w:trHeight w:val="1193"/>
        </w:trPr>
        <w:tc>
          <w:tcPr>
            <w:tcW w:w="705" w:type="dxa"/>
            <w:vAlign w:val="center"/>
          </w:tcPr>
          <w:p w14:paraId="6A86631A" w14:textId="77777777" w:rsidR="0071743B" w:rsidRPr="007B0CA7" w:rsidRDefault="00281C4B">
            <w:pPr>
              <w:spacing w:line="360" w:lineRule="exact"/>
              <w:jc w:val="center"/>
              <w:rPr>
                <w:rFonts w:ascii="宋体" w:hAnsi="宋体" w:cs="方正仿宋_GBK"/>
                <w:sz w:val="24"/>
              </w:rPr>
            </w:pPr>
            <w:r w:rsidRPr="007B0CA7">
              <w:rPr>
                <w:rFonts w:ascii="宋体" w:hAnsi="宋体" w:cs="方正仿宋_GBK" w:hint="eastAsia"/>
                <w:sz w:val="24"/>
              </w:rPr>
              <w:t>1</w:t>
            </w:r>
          </w:p>
        </w:tc>
        <w:tc>
          <w:tcPr>
            <w:tcW w:w="1269" w:type="dxa"/>
            <w:vAlign w:val="center"/>
          </w:tcPr>
          <w:p w14:paraId="4094BA41" w14:textId="77777777" w:rsidR="0071743B" w:rsidRPr="007B0CA7" w:rsidRDefault="00281C4B">
            <w:pPr>
              <w:spacing w:line="360" w:lineRule="exact"/>
              <w:rPr>
                <w:rFonts w:ascii="宋体" w:hAnsi="宋体" w:cs="方正仿宋_GBK"/>
                <w:sz w:val="24"/>
              </w:rPr>
            </w:pPr>
            <w:r w:rsidRPr="007B0CA7">
              <w:rPr>
                <w:rFonts w:ascii="宋体" w:hAnsi="宋体" w:cs="方正仿宋_GBK" w:hint="eastAsia"/>
                <w:sz w:val="24"/>
              </w:rPr>
              <w:t>投标报价</w:t>
            </w:r>
          </w:p>
        </w:tc>
        <w:tc>
          <w:tcPr>
            <w:tcW w:w="955" w:type="dxa"/>
            <w:vAlign w:val="center"/>
          </w:tcPr>
          <w:p w14:paraId="24BA3957" w14:textId="77777777" w:rsidR="0071743B" w:rsidRPr="007B0CA7" w:rsidRDefault="00281C4B">
            <w:pPr>
              <w:spacing w:line="360" w:lineRule="exact"/>
              <w:jc w:val="center"/>
              <w:rPr>
                <w:rFonts w:ascii="宋体" w:hAnsi="宋体" w:cs="方正仿宋_GBK"/>
                <w:sz w:val="24"/>
              </w:rPr>
            </w:pPr>
            <w:r w:rsidRPr="007B0CA7">
              <w:rPr>
                <w:rFonts w:ascii="宋体" w:hAnsi="宋体" w:cs="方正仿宋_GBK"/>
                <w:sz w:val="24"/>
              </w:rPr>
              <w:t>15</w:t>
            </w:r>
          </w:p>
        </w:tc>
        <w:tc>
          <w:tcPr>
            <w:tcW w:w="4760" w:type="dxa"/>
            <w:vAlign w:val="center"/>
          </w:tcPr>
          <w:p w14:paraId="17367D66" w14:textId="77777777" w:rsidR="0071743B" w:rsidRPr="007B0CA7" w:rsidRDefault="00281C4B">
            <w:pPr>
              <w:widowControl/>
              <w:spacing w:line="300" w:lineRule="exact"/>
              <w:outlineLvl w:val="2"/>
              <w:rPr>
                <w:rFonts w:ascii="宋体" w:hAnsi="宋体"/>
                <w:sz w:val="24"/>
              </w:rPr>
            </w:pPr>
            <w:r w:rsidRPr="007B0CA7">
              <w:rPr>
                <w:rFonts w:ascii="宋体" w:hAnsi="宋体" w:hint="eastAsia"/>
                <w:sz w:val="24"/>
              </w:rPr>
              <w:t>有效的投标报价中的最低价为评标基准价，按照下列公式计算每个投标人的投标价格得分。</w:t>
            </w:r>
          </w:p>
          <w:p w14:paraId="20756DC6" w14:textId="77777777" w:rsidR="0071743B" w:rsidRPr="007B0CA7" w:rsidRDefault="00281C4B">
            <w:pPr>
              <w:widowControl/>
              <w:spacing w:line="300" w:lineRule="exact"/>
              <w:outlineLvl w:val="2"/>
              <w:rPr>
                <w:rFonts w:ascii="宋体" w:hAnsi="宋体" w:cs="方正仿宋_GBK"/>
                <w:sz w:val="24"/>
              </w:rPr>
            </w:pPr>
            <w:r w:rsidRPr="007B0CA7">
              <w:rPr>
                <w:rFonts w:ascii="宋体" w:hAnsi="宋体" w:hint="eastAsia"/>
                <w:sz w:val="24"/>
              </w:rPr>
              <w:t>投标报价得分＝（评标基准价/投标报价）×价格权重×100。</w:t>
            </w:r>
          </w:p>
        </w:tc>
        <w:tc>
          <w:tcPr>
            <w:tcW w:w="2641" w:type="dxa"/>
            <w:vAlign w:val="center"/>
          </w:tcPr>
          <w:p w14:paraId="540115DA" w14:textId="77777777" w:rsidR="0071743B" w:rsidRPr="007B0CA7" w:rsidRDefault="00281C4B">
            <w:pPr>
              <w:spacing w:line="360" w:lineRule="exact"/>
              <w:rPr>
                <w:rFonts w:ascii="宋体" w:hAnsi="宋体" w:cs="方正仿宋_GBK"/>
                <w:sz w:val="24"/>
              </w:rPr>
            </w:pPr>
            <w:r w:rsidRPr="007B0CA7">
              <w:rPr>
                <w:rFonts w:ascii="宋体" w:hAnsi="宋体" w:hint="eastAsia"/>
                <w:sz w:val="24"/>
              </w:rPr>
              <w:t>以三个包组</w:t>
            </w:r>
            <w:r w:rsidRPr="007B0CA7">
              <w:rPr>
                <w:rFonts w:ascii="宋体" w:hAnsi="宋体"/>
                <w:sz w:val="24"/>
              </w:rPr>
              <w:t>的总报价</w:t>
            </w:r>
            <w:r w:rsidRPr="007B0CA7">
              <w:rPr>
                <w:rFonts w:ascii="宋体" w:hAnsi="宋体" w:hint="eastAsia"/>
                <w:sz w:val="24"/>
              </w:rPr>
              <w:t>作为</w:t>
            </w:r>
            <w:r w:rsidRPr="007B0CA7">
              <w:rPr>
                <w:rFonts w:ascii="宋体" w:hAnsi="宋体"/>
                <w:sz w:val="24"/>
              </w:rPr>
              <w:t>“</w:t>
            </w:r>
            <w:r w:rsidRPr="007B0CA7">
              <w:rPr>
                <w:rFonts w:ascii="宋体" w:hAnsi="宋体" w:hint="eastAsia"/>
                <w:sz w:val="24"/>
              </w:rPr>
              <w:t>投标</w:t>
            </w:r>
            <w:r w:rsidRPr="007B0CA7">
              <w:rPr>
                <w:rFonts w:ascii="宋体" w:hAnsi="宋体"/>
                <w:sz w:val="24"/>
              </w:rPr>
              <w:t>报价”</w:t>
            </w:r>
            <w:r w:rsidRPr="007B0CA7">
              <w:rPr>
                <w:rFonts w:ascii="宋体" w:hAnsi="宋体" w:hint="eastAsia"/>
                <w:sz w:val="24"/>
              </w:rPr>
              <w:t>计算</w:t>
            </w:r>
            <w:r w:rsidRPr="007B0CA7">
              <w:rPr>
                <w:rFonts w:ascii="宋体" w:hAnsi="宋体"/>
                <w:sz w:val="24"/>
              </w:rPr>
              <w:t>得分，</w:t>
            </w:r>
            <w:r w:rsidRPr="007B0CA7">
              <w:rPr>
                <w:rFonts w:ascii="宋体" w:hAnsi="宋体" w:hint="eastAsia"/>
                <w:sz w:val="24"/>
              </w:rPr>
              <w:t>各个包组</w:t>
            </w:r>
            <w:r w:rsidRPr="007B0CA7">
              <w:rPr>
                <w:rFonts w:ascii="宋体" w:hAnsi="宋体"/>
                <w:sz w:val="24"/>
              </w:rPr>
              <w:t>的报价若高于</w:t>
            </w:r>
            <w:r w:rsidRPr="007B0CA7">
              <w:rPr>
                <w:rFonts w:ascii="宋体" w:hAnsi="宋体" w:hint="eastAsia"/>
                <w:sz w:val="24"/>
              </w:rPr>
              <w:t>该</w:t>
            </w:r>
            <w:r w:rsidRPr="007B0CA7">
              <w:rPr>
                <w:rFonts w:ascii="宋体" w:hAnsi="宋体"/>
                <w:sz w:val="24"/>
              </w:rPr>
              <w:t>包组</w:t>
            </w:r>
            <w:r w:rsidRPr="007B0CA7">
              <w:rPr>
                <w:rFonts w:ascii="宋体" w:hAnsi="宋体" w:hint="eastAsia"/>
                <w:sz w:val="24"/>
              </w:rPr>
              <w:t>的</w:t>
            </w:r>
            <w:r w:rsidRPr="007B0CA7">
              <w:rPr>
                <w:rFonts w:ascii="宋体" w:hAnsi="宋体"/>
                <w:sz w:val="24"/>
              </w:rPr>
              <w:t>预算价即为无效报价。</w:t>
            </w:r>
          </w:p>
        </w:tc>
      </w:tr>
      <w:tr w:rsidR="007B0CA7" w:rsidRPr="007B0CA7" w14:paraId="6F038460" w14:textId="77777777">
        <w:trPr>
          <w:trHeight w:val="1110"/>
        </w:trPr>
        <w:tc>
          <w:tcPr>
            <w:tcW w:w="705" w:type="dxa"/>
            <w:vMerge w:val="restart"/>
            <w:vAlign w:val="center"/>
          </w:tcPr>
          <w:p w14:paraId="29ACED90" w14:textId="77777777" w:rsidR="0071743B" w:rsidRPr="007B0CA7" w:rsidRDefault="00281C4B">
            <w:pPr>
              <w:spacing w:line="360" w:lineRule="exact"/>
              <w:jc w:val="center"/>
              <w:rPr>
                <w:rFonts w:ascii="宋体" w:hAnsi="宋体" w:cs="方正仿宋_GBK"/>
                <w:sz w:val="24"/>
              </w:rPr>
            </w:pPr>
            <w:r w:rsidRPr="007B0CA7">
              <w:rPr>
                <w:rFonts w:ascii="宋体" w:hAnsi="宋体" w:cs="方正仿宋_GBK" w:hint="eastAsia"/>
                <w:sz w:val="24"/>
              </w:rPr>
              <w:t>2</w:t>
            </w:r>
          </w:p>
        </w:tc>
        <w:tc>
          <w:tcPr>
            <w:tcW w:w="1269" w:type="dxa"/>
            <w:vMerge w:val="restart"/>
            <w:vAlign w:val="center"/>
          </w:tcPr>
          <w:p w14:paraId="6A227551" w14:textId="77777777" w:rsidR="0071743B" w:rsidRPr="007B0CA7" w:rsidRDefault="00281C4B">
            <w:pPr>
              <w:spacing w:line="360" w:lineRule="exact"/>
              <w:jc w:val="center"/>
              <w:rPr>
                <w:rFonts w:ascii="宋体" w:hAnsi="宋体" w:cs="方正仿宋_GBK"/>
                <w:sz w:val="24"/>
              </w:rPr>
            </w:pPr>
            <w:r w:rsidRPr="007B0CA7">
              <w:rPr>
                <w:rFonts w:ascii="宋体" w:hAnsi="宋体" w:cs="方正仿宋_GBK" w:hint="eastAsia"/>
                <w:sz w:val="24"/>
              </w:rPr>
              <w:t>服务及技术部分</w:t>
            </w:r>
          </w:p>
          <w:p w14:paraId="46FB939F" w14:textId="77777777" w:rsidR="0071743B" w:rsidRPr="007B0CA7" w:rsidRDefault="0071743B">
            <w:pPr>
              <w:spacing w:line="360" w:lineRule="exact"/>
              <w:jc w:val="center"/>
              <w:rPr>
                <w:rFonts w:ascii="宋体" w:hAnsi="宋体" w:cs="方正仿宋_GBK"/>
                <w:sz w:val="24"/>
              </w:rPr>
            </w:pPr>
          </w:p>
        </w:tc>
        <w:tc>
          <w:tcPr>
            <w:tcW w:w="955" w:type="dxa"/>
            <w:vAlign w:val="center"/>
          </w:tcPr>
          <w:p w14:paraId="3C5B0385" w14:textId="77777777" w:rsidR="0071743B" w:rsidRPr="007B0CA7" w:rsidRDefault="00281C4B">
            <w:pPr>
              <w:widowControl/>
              <w:spacing w:line="300" w:lineRule="exact"/>
              <w:jc w:val="center"/>
              <w:outlineLvl w:val="2"/>
              <w:rPr>
                <w:rFonts w:ascii="宋体" w:hAnsi="宋体"/>
                <w:sz w:val="24"/>
              </w:rPr>
            </w:pPr>
            <w:r w:rsidRPr="007B0CA7">
              <w:rPr>
                <w:rFonts w:ascii="宋体" w:hAnsi="宋体"/>
                <w:sz w:val="24"/>
              </w:rPr>
              <w:t>5</w:t>
            </w:r>
          </w:p>
        </w:tc>
        <w:tc>
          <w:tcPr>
            <w:tcW w:w="4760" w:type="dxa"/>
            <w:vAlign w:val="center"/>
          </w:tcPr>
          <w:p w14:paraId="0AA2C71B" w14:textId="77777777" w:rsidR="0071743B" w:rsidRPr="007B0CA7" w:rsidRDefault="00281C4B">
            <w:pPr>
              <w:widowControl/>
              <w:spacing w:line="300" w:lineRule="exact"/>
              <w:outlineLvl w:val="2"/>
              <w:rPr>
                <w:rFonts w:ascii="宋体" w:hAnsi="宋体"/>
                <w:sz w:val="24"/>
              </w:rPr>
            </w:pPr>
            <w:r w:rsidRPr="007B0CA7">
              <w:rPr>
                <w:rFonts w:ascii="宋体" w:hAnsi="宋体"/>
                <w:sz w:val="24"/>
              </w:rPr>
              <w:t>投标人完全满足或优于用户需求</w:t>
            </w:r>
            <w:proofErr w:type="gramStart"/>
            <w:r w:rsidRPr="007B0CA7">
              <w:rPr>
                <w:rFonts w:ascii="宋体" w:hAnsi="宋体"/>
                <w:sz w:val="24"/>
              </w:rPr>
              <w:t>书各项</w:t>
            </w:r>
            <w:proofErr w:type="gramEnd"/>
            <w:r w:rsidRPr="007B0CA7">
              <w:rPr>
                <w:rFonts w:ascii="宋体" w:hAnsi="宋体"/>
                <w:sz w:val="24"/>
              </w:rPr>
              <w:t xml:space="preserve">要求的，得 5分；每出现一项不能响应或负偏离的，扣 1 分；当不能响应或负偏离项大于或等于 5 </w:t>
            </w:r>
            <w:proofErr w:type="gramStart"/>
            <w:r w:rsidRPr="007B0CA7">
              <w:rPr>
                <w:rFonts w:ascii="宋体" w:hAnsi="宋体"/>
                <w:sz w:val="24"/>
              </w:rPr>
              <w:t>个</w:t>
            </w:r>
            <w:proofErr w:type="gramEnd"/>
            <w:r w:rsidRPr="007B0CA7">
              <w:rPr>
                <w:rFonts w:ascii="宋体" w:hAnsi="宋体"/>
                <w:sz w:val="24"/>
              </w:rPr>
              <w:t>的，本项为 0 分。</w:t>
            </w:r>
          </w:p>
        </w:tc>
        <w:tc>
          <w:tcPr>
            <w:tcW w:w="2641" w:type="dxa"/>
            <w:vAlign w:val="center"/>
          </w:tcPr>
          <w:p w14:paraId="21BD1CB8" w14:textId="77777777" w:rsidR="0071743B" w:rsidRPr="007B0CA7" w:rsidRDefault="0071743B">
            <w:pPr>
              <w:spacing w:line="360" w:lineRule="exact"/>
              <w:rPr>
                <w:rFonts w:ascii="宋体" w:hAnsi="宋体"/>
                <w:sz w:val="24"/>
              </w:rPr>
            </w:pPr>
          </w:p>
        </w:tc>
      </w:tr>
      <w:tr w:rsidR="007B0CA7" w:rsidRPr="007B0CA7" w14:paraId="2F8FD196" w14:textId="77777777">
        <w:trPr>
          <w:trHeight w:val="1305"/>
        </w:trPr>
        <w:tc>
          <w:tcPr>
            <w:tcW w:w="705" w:type="dxa"/>
            <w:vMerge/>
            <w:vAlign w:val="center"/>
          </w:tcPr>
          <w:p w14:paraId="74FA464A" w14:textId="77777777" w:rsidR="0071743B" w:rsidRPr="007B0CA7" w:rsidRDefault="0071743B">
            <w:pPr>
              <w:spacing w:line="360" w:lineRule="exact"/>
              <w:jc w:val="center"/>
              <w:rPr>
                <w:rFonts w:ascii="宋体" w:hAnsi="宋体" w:cs="方正仿宋_GBK"/>
                <w:sz w:val="24"/>
              </w:rPr>
            </w:pPr>
          </w:p>
        </w:tc>
        <w:tc>
          <w:tcPr>
            <w:tcW w:w="1269" w:type="dxa"/>
            <w:vMerge/>
            <w:vAlign w:val="center"/>
          </w:tcPr>
          <w:p w14:paraId="406788FB" w14:textId="77777777" w:rsidR="0071743B" w:rsidRPr="007B0CA7" w:rsidRDefault="0071743B">
            <w:pPr>
              <w:spacing w:line="360" w:lineRule="exact"/>
              <w:jc w:val="center"/>
              <w:rPr>
                <w:rFonts w:ascii="宋体" w:hAnsi="宋体" w:cs="方正仿宋_GBK"/>
                <w:sz w:val="24"/>
              </w:rPr>
            </w:pPr>
          </w:p>
        </w:tc>
        <w:tc>
          <w:tcPr>
            <w:tcW w:w="955" w:type="dxa"/>
            <w:vAlign w:val="center"/>
          </w:tcPr>
          <w:p w14:paraId="5EFEE803" w14:textId="77777777" w:rsidR="0071743B" w:rsidRPr="007B0CA7" w:rsidRDefault="00281C4B">
            <w:pPr>
              <w:spacing w:line="300" w:lineRule="exact"/>
              <w:jc w:val="center"/>
              <w:outlineLvl w:val="2"/>
              <w:rPr>
                <w:rFonts w:ascii="宋体" w:hAnsi="宋体"/>
                <w:sz w:val="24"/>
              </w:rPr>
            </w:pPr>
            <w:r w:rsidRPr="007B0CA7">
              <w:rPr>
                <w:rFonts w:ascii="宋体" w:hAnsi="宋体" w:hint="eastAsia"/>
                <w:sz w:val="24"/>
              </w:rPr>
              <w:t>5</w:t>
            </w:r>
          </w:p>
        </w:tc>
        <w:tc>
          <w:tcPr>
            <w:tcW w:w="4760" w:type="dxa"/>
            <w:vAlign w:val="center"/>
          </w:tcPr>
          <w:p w14:paraId="7417AB54" w14:textId="77777777" w:rsidR="0071743B" w:rsidRPr="007B0CA7" w:rsidRDefault="00281C4B">
            <w:pPr>
              <w:widowControl/>
              <w:jc w:val="left"/>
              <w:rPr>
                <w:rFonts w:ascii="宋体" w:hAnsi="宋体"/>
                <w:kern w:val="0"/>
                <w:sz w:val="24"/>
              </w:rPr>
            </w:pPr>
            <w:r w:rsidRPr="007B0CA7">
              <w:rPr>
                <w:rFonts w:ascii="宋体" w:hAnsi="宋体"/>
                <w:kern w:val="0"/>
                <w:sz w:val="24"/>
              </w:rPr>
              <w:t>1.投标人应具备经验丰富的执行团队和稳定的人员构成，成员中具有高级职称</w:t>
            </w:r>
            <w:r w:rsidRPr="007B0CA7">
              <w:rPr>
                <w:rFonts w:ascii="宋体" w:hAnsi="宋体" w:hint="eastAsia"/>
                <w:kern w:val="0"/>
                <w:sz w:val="24"/>
              </w:rPr>
              <w:t>资</w:t>
            </w:r>
            <w:r w:rsidRPr="007B0CA7">
              <w:rPr>
                <w:rFonts w:ascii="宋体" w:hAnsi="宋体"/>
                <w:kern w:val="0"/>
                <w:sz w:val="24"/>
              </w:rPr>
              <w:t>格，提供 1 人得 1 分，本项最高得2分。</w:t>
            </w:r>
          </w:p>
          <w:p w14:paraId="4B14B977" w14:textId="77777777" w:rsidR="0071743B" w:rsidRPr="007B0CA7" w:rsidRDefault="00281C4B">
            <w:pPr>
              <w:widowControl/>
              <w:jc w:val="left"/>
              <w:rPr>
                <w:rFonts w:ascii="宋体" w:hAnsi="宋体"/>
                <w:kern w:val="0"/>
                <w:sz w:val="24"/>
              </w:rPr>
            </w:pPr>
            <w:r w:rsidRPr="007B0CA7">
              <w:rPr>
                <w:rFonts w:ascii="宋体" w:hAnsi="宋体"/>
                <w:kern w:val="0"/>
                <w:sz w:val="24"/>
              </w:rPr>
              <w:t xml:space="preserve">2.拟投入本项目团队的岗位设置情况： </w:t>
            </w:r>
          </w:p>
          <w:p w14:paraId="751BDF1F" w14:textId="77777777" w:rsidR="0071743B" w:rsidRPr="007B0CA7" w:rsidRDefault="00281C4B">
            <w:pPr>
              <w:widowControl/>
              <w:jc w:val="left"/>
              <w:rPr>
                <w:rFonts w:ascii="宋体" w:hAnsi="宋体"/>
                <w:kern w:val="0"/>
                <w:sz w:val="24"/>
              </w:rPr>
            </w:pPr>
            <w:r w:rsidRPr="007B0CA7">
              <w:rPr>
                <w:rFonts w:ascii="宋体" w:hAnsi="宋体"/>
                <w:kern w:val="0"/>
                <w:sz w:val="24"/>
              </w:rPr>
              <w:t xml:space="preserve">1）拟投入本项目人员岗位设置合理，配备齐全，项目团队架构完善，专业水平高，得 2 分； </w:t>
            </w:r>
          </w:p>
          <w:p w14:paraId="494BA0BF" w14:textId="77777777" w:rsidR="0071743B" w:rsidRPr="007B0CA7" w:rsidRDefault="00281C4B">
            <w:pPr>
              <w:widowControl/>
              <w:jc w:val="left"/>
              <w:rPr>
                <w:rFonts w:ascii="宋体" w:hAnsi="宋体"/>
                <w:kern w:val="0"/>
                <w:sz w:val="24"/>
              </w:rPr>
            </w:pPr>
            <w:r w:rsidRPr="007B0CA7">
              <w:rPr>
                <w:rFonts w:ascii="宋体" w:hAnsi="宋体"/>
                <w:kern w:val="0"/>
                <w:sz w:val="24"/>
              </w:rPr>
              <w:t xml:space="preserve">2）拟投入本项目人员岗位设置较合理，配备较齐全，项目团队架构基本完善，专业性较强，得 1 分； </w:t>
            </w:r>
          </w:p>
          <w:p w14:paraId="75629C38" w14:textId="77777777" w:rsidR="0071743B" w:rsidRPr="007B0CA7" w:rsidRDefault="00281C4B">
            <w:pPr>
              <w:widowControl/>
              <w:jc w:val="left"/>
            </w:pPr>
            <w:r w:rsidRPr="007B0CA7">
              <w:rPr>
                <w:rFonts w:ascii="宋体" w:hAnsi="宋体"/>
                <w:kern w:val="0"/>
                <w:sz w:val="24"/>
              </w:rPr>
              <w:t xml:space="preserve">3）不提供不得分。 </w:t>
            </w:r>
          </w:p>
        </w:tc>
        <w:tc>
          <w:tcPr>
            <w:tcW w:w="2641" w:type="dxa"/>
            <w:vAlign w:val="center"/>
          </w:tcPr>
          <w:p w14:paraId="63101291" w14:textId="77777777" w:rsidR="0071743B" w:rsidRPr="007B0CA7" w:rsidRDefault="00281C4B">
            <w:pPr>
              <w:spacing w:line="360" w:lineRule="exact"/>
              <w:rPr>
                <w:rFonts w:ascii="宋体" w:hAnsi="宋体"/>
                <w:kern w:val="0"/>
                <w:sz w:val="24"/>
              </w:rPr>
            </w:pPr>
            <w:r w:rsidRPr="007B0CA7">
              <w:rPr>
                <w:rFonts w:ascii="宋体" w:hAnsi="宋体" w:hint="eastAsia"/>
                <w:sz w:val="24"/>
              </w:rPr>
              <w:t>1</w:t>
            </w:r>
            <w:r w:rsidRPr="007B0CA7">
              <w:rPr>
                <w:rFonts w:ascii="宋体" w:hAnsi="宋体"/>
                <w:sz w:val="24"/>
              </w:rPr>
              <w:t>.0</w:t>
            </w:r>
            <w:r w:rsidRPr="007B0CA7">
              <w:rPr>
                <w:rFonts w:ascii="宋体" w:hAnsi="宋体"/>
                <w:kern w:val="0"/>
                <w:sz w:val="24"/>
              </w:rPr>
              <w:t>须提供制作人员的资格证书复印件及在投标人单位缴纳一年以上的</w:t>
            </w:r>
            <w:proofErr w:type="gramStart"/>
            <w:r w:rsidRPr="007B0CA7">
              <w:rPr>
                <w:rFonts w:ascii="宋体" w:hAnsi="宋体"/>
                <w:kern w:val="0"/>
                <w:sz w:val="24"/>
              </w:rPr>
              <w:t>社保证明</w:t>
            </w:r>
            <w:proofErr w:type="gramEnd"/>
            <w:r w:rsidRPr="007B0CA7">
              <w:rPr>
                <w:rFonts w:ascii="宋体" w:hAnsi="宋体"/>
                <w:kern w:val="0"/>
                <w:sz w:val="24"/>
              </w:rPr>
              <w:t>材料，并加盖投标人公章</w:t>
            </w:r>
            <w:r w:rsidRPr="007B0CA7">
              <w:rPr>
                <w:rFonts w:ascii="宋体" w:hAnsi="宋体" w:hint="eastAsia"/>
                <w:kern w:val="0"/>
                <w:sz w:val="24"/>
              </w:rPr>
              <w:t>,</w:t>
            </w:r>
            <w:r w:rsidRPr="007B0CA7">
              <w:rPr>
                <w:rFonts w:ascii="宋体" w:hAnsi="宋体"/>
                <w:kern w:val="0"/>
                <w:sz w:val="24"/>
              </w:rPr>
              <w:t>否则不得分</w:t>
            </w:r>
            <w:r w:rsidRPr="007B0CA7">
              <w:rPr>
                <w:rFonts w:ascii="宋体" w:hAnsi="宋体" w:hint="eastAsia"/>
                <w:kern w:val="0"/>
                <w:sz w:val="24"/>
              </w:rPr>
              <w:t>。</w:t>
            </w:r>
          </w:p>
          <w:p w14:paraId="7AA53930" w14:textId="77777777" w:rsidR="0071743B" w:rsidRPr="007B0CA7" w:rsidRDefault="00281C4B">
            <w:pPr>
              <w:spacing w:line="360" w:lineRule="exact"/>
              <w:rPr>
                <w:rFonts w:ascii="宋体" w:hAnsi="宋体"/>
                <w:sz w:val="24"/>
              </w:rPr>
            </w:pPr>
            <w:r w:rsidRPr="007B0CA7">
              <w:rPr>
                <w:rFonts w:ascii="宋体" w:hAnsi="宋体"/>
                <w:kern w:val="0"/>
                <w:sz w:val="24"/>
              </w:rPr>
              <w:t>2.0须提供制作人员在投标人单位缴纳一年以上的</w:t>
            </w:r>
            <w:proofErr w:type="gramStart"/>
            <w:r w:rsidRPr="007B0CA7">
              <w:rPr>
                <w:rFonts w:ascii="宋体" w:hAnsi="宋体"/>
                <w:kern w:val="0"/>
                <w:sz w:val="24"/>
              </w:rPr>
              <w:t>社保证明</w:t>
            </w:r>
            <w:proofErr w:type="gramEnd"/>
            <w:r w:rsidRPr="007B0CA7">
              <w:rPr>
                <w:rFonts w:ascii="宋体" w:hAnsi="宋体"/>
                <w:kern w:val="0"/>
                <w:sz w:val="24"/>
              </w:rPr>
              <w:t>材料并加盖投标人公章，否则不得分</w:t>
            </w:r>
            <w:r w:rsidRPr="007B0CA7">
              <w:rPr>
                <w:rFonts w:ascii="宋体" w:hAnsi="宋体" w:hint="eastAsia"/>
                <w:kern w:val="0"/>
                <w:sz w:val="24"/>
              </w:rPr>
              <w:t>。</w:t>
            </w:r>
          </w:p>
        </w:tc>
      </w:tr>
      <w:tr w:rsidR="007B0CA7" w:rsidRPr="007B0CA7" w14:paraId="64517653" w14:textId="77777777">
        <w:trPr>
          <w:trHeight w:val="1200"/>
        </w:trPr>
        <w:tc>
          <w:tcPr>
            <w:tcW w:w="705" w:type="dxa"/>
            <w:vMerge/>
            <w:vAlign w:val="center"/>
          </w:tcPr>
          <w:p w14:paraId="3B6837BE" w14:textId="77777777" w:rsidR="0071743B" w:rsidRPr="007B0CA7" w:rsidRDefault="0071743B">
            <w:pPr>
              <w:spacing w:line="360" w:lineRule="exact"/>
              <w:jc w:val="center"/>
              <w:rPr>
                <w:rFonts w:ascii="宋体" w:hAnsi="宋体" w:cs="方正仿宋_GBK"/>
                <w:sz w:val="24"/>
              </w:rPr>
            </w:pPr>
          </w:p>
        </w:tc>
        <w:tc>
          <w:tcPr>
            <w:tcW w:w="1269" w:type="dxa"/>
            <w:vMerge/>
            <w:vAlign w:val="center"/>
          </w:tcPr>
          <w:p w14:paraId="282F3C1B" w14:textId="77777777" w:rsidR="0071743B" w:rsidRPr="007B0CA7" w:rsidRDefault="0071743B">
            <w:pPr>
              <w:spacing w:line="360" w:lineRule="exact"/>
              <w:jc w:val="center"/>
              <w:rPr>
                <w:rFonts w:ascii="宋体" w:hAnsi="宋体" w:cs="方正仿宋_GBK"/>
                <w:sz w:val="24"/>
              </w:rPr>
            </w:pPr>
          </w:p>
        </w:tc>
        <w:tc>
          <w:tcPr>
            <w:tcW w:w="955" w:type="dxa"/>
            <w:vAlign w:val="center"/>
          </w:tcPr>
          <w:p w14:paraId="3721A79C" w14:textId="77777777" w:rsidR="0071743B" w:rsidRPr="007B0CA7" w:rsidRDefault="00281C4B">
            <w:pPr>
              <w:widowControl/>
              <w:spacing w:line="300" w:lineRule="exact"/>
              <w:jc w:val="center"/>
              <w:outlineLvl w:val="2"/>
              <w:rPr>
                <w:rFonts w:ascii="宋体" w:hAnsi="宋体"/>
                <w:sz w:val="24"/>
              </w:rPr>
            </w:pPr>
            <w:r w:rsidRPr="007B0CA7">
              <w:rPr>
                <w:rFonts w:ascii="宋体" w:hAnsi="宋体"/>
                <w:sz w:val="24"/>
              </w:rPr>
              <w:t>50</w:t>
            </w:r>
          </w:p>
        </w:tc>
        <w:tc>
          <w:tcPr>
            <w:tcW w:w="4760" w:type="dxa"/>
            <w:vAlign w:val="center"/>
          </w:tcPr>
          <w:p w14:paraId="2127D04F" w14:textId="77777777" w:rsidR="0071743B" w:rsidRPr="007B0CA7" w:rsidRDefault="00281C4B">
            <w:pPr>
              <w:widowControl/>
              <w:jc w:val="left"/>
            </w:pPr>
            <w:r w:rsidRPr="007B0CA7">
              <w:rPr>
                <w:rFonts w:ascii="宋体" w:hAnsi="宋体"/>
                <w:kern w:val="0"/>
                <w:sz w:val="24"/>
              </w:rPr>
              <w:t>根据投标人的项目需求制作</w:t>
            </w:r>
            <w:r w:rsidRPr="007B0CA7">
              <w:rPr>
                <w:rFonts w:ascii="宋体" w:hAnsi="宋体" w:hint="eastAsia"/>
                <w:kern w:val="0"/>
                <w:sz w:val="24"/>
              </w:rPr>
              <w:t>创意</w:t>
            </w:r>
            <w:r w:rsidRPr="007B0CA7">
              <w:rPr>
                <w:rFonts w:ascii="宋体" w:hAnsi="宋体"/>
                <w:kern w:val="0"/>
                <w:sz w:val="24"/>
              </w:rPr>
              <w:t>方案（包括但不限于</w:t>
            </w:r>
            <w:r w:rsidRPr="007B0CA7">
              <w:rPr>
                <w:rFonts w:ascii="宋体" w:hAnsi="宋体" w:hint="eastAsia"/>
                <w:kern w:val="0"/>
                <w:sz w:val="24"/>
              </w:rPr>
              <w:t>视频</w:t>
            </w:r>
            <w:r w:rsidRPr="007B0CA7">
              <w:rPr>
                <w:rFonts w:ascii="宋体" w:hAnsi="宋体"/>
                <w:kern w:val="0"/>
                <w:sz w:val="24"/>
              </w:rPr>
              <w:t>的结构和内容大纲，拍摄人物，场景，影像、图片、文件等资料素材列表），方案整体创意、风格、表现形式</w:t>
            </w:r>
            <w:r w:rsidRPr="007B0CA7">
              <w:rPr>
                <w:rFonts w:ascii="宋体" w:hAnsi="宋体" w:hint="eastAsia"/>
                <w:kern w:val="0"/>
                <w:sz w:val="24"/>
              </w:rPr>
              <w:t>横向对比</w:t>
            </w:r>
            <w:r w:rsidRPr="007B0CA7">
              <w:rPr>
                <w:rFonts w:ascii="宋体" w:hAnsi="宋体"/>
                <w:kern w:val="0"/>
                <w:sz w:val="24"/>
              </w:rPr>
              <w:t xml:space="preserve">，进行综合评价： </w:t>
            </w:r>
          </w:p>
          <w:p w14:paraId="0F6F28DD" w14:textId="77777777" w:rsidR="0071743B" w:rsidRPr="007B0CA7" w:rsidRDefault="00281C4B">
            <w:pPr>
              <w:widowControl/>
              <w:jc w:val="left"/>
            </w:pPr>
            <w:r w:rsidRPr="007B0CA7">
              <w:rPr>
                <w:rFonts w:ascii="宋体" w:hAnsi="宋体"/>
                <w:kern w:val="0"/>
                <w:sz w:val="24"/>
              </w:rPr>
              <w:t>1.</w:t>
            </w:r>
            <w:r w:rsidRPr="007B0CA7">
              <w:rPr>
                <w:rFonts w:ascii="宋体" w:hAnsi="宋体" w:hint="eastAsia"/>
                <w:kern w:val="0"/>
                <w:sz w:val="24"/>
              </w:rPr>
              <w:t>视频</w:t>
            </w:r>
            <w:r w:rsidRPr="007B0CA7">
              <w:rPr>
                <w:rFonts w:ascii="宋体" w:hAnsi="宋体"/>
                <w:kern w:val="0"/>
                <w:sz w:val="24"/>
              </w:rPr>
              <w:t>的结构和内容大纲、拍摄人物、场景设计思路清晰到位，影像、图片、文件等资料素材列表丰富，方案整体创意、风格、表现形式</w:t>
            </w:r>
            <w:r w:rsidRPr="007B0CA7">
              <w:rPr>
                <w:rFonts w:ascii="宋体" w:hAnsi="宋体" w:hint="eastAsia"/>
                <w:kern w:val="0"/>
                <w:sz w:val="24"/>
              </w:rPr>
              <w:t>横向对比达到优等</w:t>
            </w:r>
            <w:r w:rsidRPr="007B0CA7">
              <w:rPr>
                <w:rFonts w:ascii="宋体" w:hAnsi="宋体"/>
                <w:kern w:val="0"/>
                <w:sz w:val="24"/>
              </w:rPr>
              <w:t xml:space="preserve">，得 50 分； </w:t>
            </w:r>
          </w:p>
          <w:p w14:paraId="367F68AC" w14:textId="77777777" w:rsidR="0071743B" w:rsidRPr="007B0CA7" w:rsidRDefault="00281C4B">
            <w:pPr>
              <w:widowControl/>
              <w:jc w:val="left"/>
            </w:pPr>
            <w:r w:rsidRPr="007B0CA7">
              <w:rPr>
                <w:rFonts w:ascii="宋体" w:hAnsi="宋体"/>
                <w:kern w:val="0"/>
                <w:sz w:val="24"/>
              </w:rPr>
              <w:lastRenderedPageBreak/>
              <w:t>2.</w:t>
            </w:r>
            <w:r w:rsidRPr="007B0CA7">
              <w:rPr>
                <w:rFonts w:ascii="宋体" w:hAnsi="宋体" w:hint="eastAsia"/>
                <w:kern w:val="0"/>
                <w:sz w:val="24"/>
              </w:rPr>
              <w:t>视频</w:t>
            </w:r>
            <w:r w:rsidRPr="007B0CA7">
              <w:rPr>
                <w:rFonts w:ascii="宋体" w:hAnsi="宋体"/>
                <w:kern w:val="0"/>
                <w:sz w:val="24"/>
              </w:rPr>
              <w:t>的结构和内容大纲、拍摄人物、场景设计思路较清晰到位，影像、图片、文件等资料素材列表较丰富，方案整体创意、风格、表现形式</w:t>
            </w:r>
            <w:r w:rsidRPr="007B0CA7">
              <w:rPr>
                <w:rFonts w:ascii="宋体" w:hAnsi="宋体" w:hint="eastAsia"/>
                <w:kern w:val="0"/>
                <w:sz w:val="24"/>
              </w:rPr>
              <w:t>横向对比达到良等</w:t>
            </w:r>
            <w:r w:rsidRPr="007B0CA7">
              <w:rPr>
                <w:rFonts w:ascii="宋体" w:hAnsi="宋体"/>
                <w:kern w:val="0"/>
                <w:sz w:val="24"/>
              </w:rPr>
              <w:t xml:space="preserve">，得 35分； </w:t>
            </w:r>
          </w:p>
          <w:p w14:paraId="50DF65C6" w14:textId="77777777" w:rsidR="0071743B" w:rsidRPr="007B0CA7" w:rsidRDefault="00281C4B">
            <w:pPr>
              <w:widowControl/>
              <w:jc w:val="left"/>
            </w:pPr>
            <w:r w:rsidRPr="007B0CA7">
              <w:rPr>
                <w:rFonts w:ascii="宋体" w:hAnsi="宋体"/>
                <w:kern w:val="0"/>
                <w:sz w:val="24"/>
              </w:rPr>
              <w:t>3.</w:t>
            </w:r>
            <w:r w:rsidRPr="007B0CA7">
              <w:rPr>
                <w:rFonts w:ascii="宋体" w:hAnsi="宋体" w:hint="eastAsia"/>
                <w:kern w:val="0"/>
                <w:sz w:val="24"/>
              </w:rPr>
              <w:t>视频</w:t>
            </w:r>
            <w:r w:rsidRPr="007B0CA7">
              <w:rPr>
                <w:rFonts w:ascii="宋体" w:hAnsi="宋体"/>
                <w:kern w:val="0"/>
                <w:sz w:val="24"/>
              </w:rPr>
              <w:t>的结构和内容大纲、拍摄人物、场景设计思路模糊，影像、图片、文件等资料素材列表简单，方案整体创意、风格、表现形式</w:t>
            </w:r>
            <w:r w:rsidRPr="007B0CA7">
              <w:rPr>
                <w:rFonts w:ascii="宋体" w:hAnsi="宋体" w:hint="eastAsia"/>
                <w:kern w:val="0"/>
                <w:sz w:val="24"/>
              </w:rPr>
              <w:t>横向对比达到一般的</w:t>
            </w:r>
            <w:r w:rsidRPr="007B0CA7">
              <w:rPr>
                <w:rFonts w:ascii="宋体" w:hAnsi="宋体"/>
                <w:kern w:val="0"/>
                <w:sz w:val="24"/>
              </w:rPr>
              <w:t xml:space="preserve">，得 20 分； </w:t>
            </w:r>
          </w:p>
          <w:p w14:paraId="25504E39" w14:textId="77777777" w:rsidR="0071743B" w:rsidRPr="007B0CA7" w:rsidRDefault="00281C4B">
            <w:pPr>
              <w:widowControl/>
              <w:spacing w:line="300" w:lineRule="exact"/>
              <w:outlineLvl w:val="2"/>
              <w:rPr>
                <w:rFonts w:ascii="宋体" w:hAnsi="宋体"/>
                <w:sz w:val="24"/>
              </w:rPr>
            </w:pPr>
            <w:r w:rsidRPr="007B0CA7">
              <w:rPr>
                <w:rFonts w:ascii="宋体" w:hAnsi="宋体"/>
                <w:kern w:val="0"/>
                <w:sz w:val="24"/>
              </w:rPr>
              <w:t>4.不提供方案不得分。</w:t>
            </w:r>
          </w:p>
        </w:tc>
        <w:tc>
          <w:tcPr>
            <w:tcW w:w="2641" w:type="dxa"/>
            <w:vAlign w:val="center"/>
          </w:tcPr>
          <w:p w14:paraId="14D5ACC3" w14:textId="77777777" w:rsidR="0071743B" w:rsidRPr="007B0CA7" w:rsidRDefault="0071743B">
            <w:pPr>
              <w:spacing w:line="360" w:lineRule="exact"/>
              <w:rPr>
                <w:rFonts w:ascii="宋体" w:hAnsi="宋体"/>
                <w:sz w:val="24"/>
              </w:rPr>
            </w:pPr>
          </w:p>
        </w:tc>
      </w:tr>
      <w:tr w:rsidR="007B0CA7" w:rsidRPr="007B0CA7" w14:paraId="7297B920" w14:textId="77777777">
        <w:trPr>
          <w:trHeight w:val="1605"/>
        </w:trPr>
        <w:tc>
          <w:tcPr>
            <w:tcW w:w="705" w:type="dxa"/>
            <w:vMerge w:val="restart"/>
            <w:vAlign w:val="center"/>
          </w:tcPr>
          <w:p w14:paraId="243544EA" w14:textId="77777777" w:rsidR="0071743B" w:rsidRPr="007B0CA7" w:rsidRDefault="00281C4B">
            <w:pPr>
              <w:spacing w:line="320" w:lineRule="exact"/>
              <w:jc w:val="center"/>
              <w:rPr>
                <w:rFonts w:ascii="宋体" w:hAnsi="宋体" w:cs="方正仿宋_GBK"/>
                <w:sz w:val="24"/>
              </w:rPr>
            </w:pPr>
            <w:r w:rsidRPr="007B0CA7">
              <w:rPr>
                <w:rFonts w:ascii="宋体" w:hAnsi="宋体" w:cs="方正仿宋_GBK" w:hint="eastAsia"/>
                <w:sz w:val="24"/>
              </w:rPr>
              <w:t>3</w:t>
            </w:r>
          </w:p>
        </w:tc>
        <w:tc>
          <w:tcPr>
            <w:tcW w:w="1269" w:type="dxa"/>
            <w:vMerge w:val="restart"/>
            <w:vAlign w:val="center"/>
          </w:tcPr>
          <w:p w14:paraId="2AA19B07" w14:textId="77777777" w:rsidR="0071743B" w:rsidRPr="007B0CA7" w:rsidRDefault="00281C4B">
            <w:pPr>
              <w:spacing w:line="320" w:lineRule="exact"/>
              <w:jc w:val="center"/>
              <w:rPr>
                <w:rFonts w:ascii="宋体" w:hAnsi="宋体" w:cs="方正仿宋_GBK"/>
                <w:sz w:val="24"/>
              </w:rPr>
            </w:pPr>
            <w:r w:rsidRPr="007B0CA7">
              <w:rPr>
                <w:rFonts w:ascii="宋体" w:hAnsi="宋体" w:cs="方正仿宋_GBK" w:hint="eastAsia"/>
                <w:sz w:val="24"/>
              </w:rPr>
              <w:t>商务部分</w:t>
            </w:r>
          </w:p>
        </w:tc>
        <w:tc>
          <w:tcPr>
            <w:tcW w:w="955" w:type="dxa"/>
            <w:vAlign w:val="center"/>
          </w:tcPr>
          <w:p w14:paraId="14C5231A" w14:textId="77777777" w:rsidR="0071743B" w:rsidRPr="007B0CA7" w:rsidRDefault="00281C4B">
            <w:pPr>
              <w:widowControl/>
              <w:spacing w:line="300" w:lineRule="exact"/>
              <w:jc w:val="center"/>
              <w:outlineLvl w:val="2"/>
              <w:rPr>
                <w:rFonts w:ascii="宋体" w:hAnsi="宋体"/>
                <w:sz w:val="24"/>
              </w:rPr>
            </w:pPr>
            <w:r w:rsidRPr="007B0CA7">
              <w:rPr>
                <w:rFonts w:ascii="宋体" w:hAnsi="宋体"/>
                <w:sz w:val="24"/>
              </w:rPr>
              <w:t>10</w:t>
            </w:r>
          </w:p>
        </w:tc>
        <w:tc>
          <w:tcPr>
            <w:tcW w:w="4760" w:type="dxa"/>
            <w:vAlign w:val="center"/>
          </w:tcPr>
          <w:p w14:paraId="69E061D4" w14:textId="77777777" w:rsidR="0071743B" w:rsidRPr="007B0CA7" w:rsidRDefault="00281C4B">
            <w:pPr>
              <w:widowControl/>
              <w:jc w:val="left"/>
              <w:rPr>
                <w:rFonts w:ascii="宋体" w:hAnsi="宋体"/>
                <w:kern w:val="0"/>
                <w:sz w:val="24"/>
              </w:rPr>
            </w:pPr>
            <w:r w:rsidRPr="007B0CA7">
              <w:rPr>
                <w:rFonts w:ascii="宋体" w:hAnsi="宋体"/>
                <w:kern w:val="0"/>
                <w:sz w:val="24"/>
              </w:rPr>
              <w:t>1.具有</w:t>
            </w:r>
            <w:r w:rsidRPr="007B0CA7">
              <w:rPr>
                <w:rFonts w:ascii="宋体" w:hAnsi="宋体" w:hint="eastAsia"/>
                <w:kern w:val="0"/>
                <w:sz w:val="24"/>
              </w:rPr>
              <w:t>广播电视节目制作许可证</w:t>
            </w:r>
            <w:r w:rsidRPr="007B0CA7">
              <w:rPr>
                <w:rFonts w:ascii="宋体" w:hAnsi="宋体"/>
                <w:kern w:val="0"/>
                <w:sz w:val="24"/>
              </w:rPr>
              <w:t xml:space="preserve">，得 2 分； </w:t>
            </w:r>
          </w:p>
          <w:p w14:paraId="6015E37F" w14:textId="77777777" w:rsidR="0071743B" w:rsidRPr="007B0CA7" w:rsidRDefault="00281C4B">
            <w:pPr>
              <w:widowControl/>
              <w:jc w:val="left"/>
            </w:pPr>
            <w:r w:rsidRPr="007B0CA7">
              <w:rPr>
                <w:rFonts w:ascii="宋体" w:hAnsi="宋体"/>
                <w:kern w:val="0"/>
                <w:sz w:val="24"/>
              </w:rPr>
              <w:t xml:space="preserve">2.具有有效的质量管理体系认证证书，得 2 分； </w:t>
            </w:r>
          </w:p>
          <w:p w14:paraId="42C5650A" w14:textId="77777777" w:rsidR="0071743B" w:rsidRPr="007B0CA7" w:rsidRDefault="00281C4B">
            <w:pPr>
              <w:widowControl/>
              <w:jc w:val="left"/>
            </w:pPr>
            <w:r w:rsidRPr="007B0CA7">
              <w:rPr>
                <w:rFonts w:ascii="宋体" w:hAnsi="宋体"/>
                <w:kern w:val="0"/>
                <w:sz w:val="24"/>
              </w:rPr>
              <w:t xml:space="preserve">3.具有有效的职业健康安全管理体系认证证书，得 2 分； </w:t>
            </w:r>
          </w:p>
          <w:p w14:paraId="29C20BAC" w14:textId="77777777" w:rsidR="0071743B" w:rsidRPr="007B0CA7" w:rsidRDefault="00281C4B">
            <w:pPr>
              <w:widowControl/>
              <w:jc w:val="left"/>
            </w:pPr>
            <w:r w:rsidRPr="007B0CA7">
              <w:rPr>
                <w:rFonts w:ascii="宋体" w:hAnsi="宋体"/>
                <w:kern w:val="0"/>
                <w:sz w:val="24"/>
              </w:rPr>
              <w:t xml:space="preserve">4.投标人在视频制作方面获得相关荣誉证书，每提供一个得2 分，最高得 10 分。 </w:t>
            </w:r>
          </w:p>
        </w:tc>
        <w:tc>
          <w:tcPr>
            <w:tcW w:w="2641" w:type="dxa"/>
            <w:vAlign w:val="center"/>
          </w:tcPr>
          <w:p w14:paraId="14469390" w14:textId="77777777" w:rsidR="0071743B" w:rsidRPr="007B0CA7" w:rsidRDefault="00281C4B">
            <w:pPr>
              <w:spacing w:line="320" w:lineRule="exact"/>
              <w:rPr>
                <w:rFonts w:ascii="宋体" w:hAnsi="宋体" w:cs="方正仿宋_GBK"/>
                <w:sz w:val="24"/>
              </w:rPr>
            </w:pPr>
            <w:r w:rsidRPr="007B0CA7">
              <w:rPr>
                <w:rFonts w:ascii="宋体" w:hAnsi="宋体" w:hint="eastAsia"/>
                <w:kern w:val="0"/>
                <w:sz w:val="24"/>
              </w:rPr>
              <w:t>须</w:t>
            </w:r>
            <w:r w:rsidRPr="007B0CA7">
              <w:rPr>
                <w:rFonts w:ascii="宋体" w:hAnsi="宋体"/>
                <w:kern w:val="0"/>
                <w:sz w:val="24"/>
              </w:rPr>
              <w:t>提供</w:t>
            </w:r>
            <w:r w:rsidRPr="007B0CA7">
              <w:rPr>
                <w:rFonts w:ascii="宋体" w:hAnsi="宋体" w:hint="eastAsia"/>
                <w:kern w:val="0"/>
                <w:sz w:val="24"/>
              </w:rPr>
              <w:t>相关</w:t>
            </w:r>
            <w:r w:rsidRPr="007B0CA7">
              <w:rPr>
                <w:rFonts w:ascii="宋体" w:hAnsi="宋体"/>
                <w:kern w:val="0"/>
                <w:sz w:val="24"/>
              </w:rPr>
              <w:t>有效证书复印件并加盖投标人公章，否则不得分。</w:t>
            </w:r>
          </w:p>
        </w:tc>
      </w:tr>
      <w:tr w:rsidR="007B0CA7" w:rsidRPr="007B0CA7" w14:paraId="3AC8CF4A" w14:textId="77777777">
        <w:trPr>
          <w:trHeight w:val="1605"/>
        </w:trPr>
        <w:tc>
          <w:tcPr>
            <w:tcW w:w="705" w:type="dxa"/>
            <w:vMerge/>
            <w:vAlign w:val="center"/>
          </w:tcPr>
          <w:p w14:paraId="41A5FB35" w14:textId="77777777" w:rsidR="0071743B" w:rsidRPr="007B0CA7" w:rsidRDefault="0071743B">
            <w:pPr>
              <w:spacing w:line="320" w:lineRule="exact"/>
              <w:jc w:val="center"/>
              <w:rPr>
                <w:rFonts w:ascii="宋体" w:hAnsi="宋体" w:cs="方正仿宋_GBK"/>
                <w:sz w:val="24"/>
              </w:rPr>
            </w:pPr>
          </w:p>
        </w:tc>
        <w:tc>
          <w:tcPr>
            <w:tcW w:w="1269" w:type="dxa"/>
            <w:vMerge/>
            <w:vAlign w:val="center"/>
          </w:tcPr>
          <w:p w14:paraId="17A30064" w14:textId="77777777" w:rsidR="0071743B" w:rsidRPr="007B0CA7" w:rsidRDefault="0071743B">
            <w:pPr>
              <w:spacing w:line="320" w:lineRule="exact"/>
              <w:jc w:val="center"/>
              <w:rPr>
                <w:rFonts w:ascii="宋体" w:hAnsi="宋体" w:cs="方正仿宋_GBK"/>
                <w:sz w:val="24"/>
              </w:rPr>
            </w:pPr>
          </w:p>
        </w:tc>
        <w:tc>
          <w:tcPr>
            <w:tcW w:w="955" w:type="dxa"/>
            <w:vAlign w:val="center"/>
          </w:tcPr>
          <w:p w14:paraId="6352B186" w14:textId="77777777" w:rsidR="0071743B" w:rsidRPr="007B0CA7" w:rsidRDefault="00281C4B">
            <w:pPr>
              <w:widowControl/>
              <w:spacing w:line="300" w:lineRule="exact"/>
              <w:jc w:val="center"/>
              <w:outlineLvl w:val="2"/>
              <w:rPr>
                <w:rFonts w:ascii="宋体" w:hAnsi="宋体"/>
                <w:sz w:val="24"/>
              </w:rPr>
            </w:pPr>
            <w:r w:rsidRPr="007B0CA7">
              <w:rPr>
                <w:rFonts w:ascii="宋体" w:hAnsi="宋体"/>
                <w:sz w:val="24"/>
              </w:rPr>
              <w:t>15</w:t>
            </w:r>
          </w:p>
        </w:tc>
        <w:tc>
          <w:tcPr>
            <w:tcW w:w="4760" w:type="dxa"/>
            <w:vAlign w:val="center"/>
          </w:tcPr>
          <w:p w14:paraId="76716088" w14:textId="77777777" w:rsidR="0071743B" w:rsidRPr="007B0CA7" w:rsidRDefault="00281C4B">
            <w:pPr>
              <w:widowControl/>
              <w:jc w:val="left"/>
              <w:rPr>
                <w:rFonts w:ascii="宋体" w:hAnsi="宋体"/>
                <w:kern w:val="0"/>
                <w:sz w:val="24"/>
              </w:rPr>
            </w:pPr>
            <w:r w:rsidRPr="007B0CA7">
              <w:rPr>
                <w:rFonts w:ascii="宋体" w:hAnsi="宋体" w:hint="eastAsia"/>
                <w:kern w:val="0"/>
                <w:sz w:val="24"/>
              </w:rPr>
              <w:t>投标人提供本公司创作的视频作品</w:t>
            </w:r>
            <w:r w:rsidRPr="007B0CA7">
              <w:rPr>
                <w:rFonts w:ascii="宋体" w:hAnsi="宋体"/>
                <w:kern w:val="0"/>
                <w:sz w:val="24"/>
              </w:rPr>
              <w:t>2</w:t>
            </w:r>
            <w:r w:rsidRPr="007B0CA7">
              <w:rPr>
                <w:rFonts w:ascii="宋体" w:hAnsi="宋体" w:hint="eastAsia"/>
                <w:kern w:val="0"/>
                <w:sz w:val="24"/>
              </w:rPr>
              <w:t>件,对</w:t>
            </w:r>
            <w:r w:rsidRPr="007B0CA7">
              <w:rPr>
                <w:rFonts w:ascii="宋体" w:hAnsi="宋体"/>
                <w:kern w:val="0"/>
                <w:sz w:val="24"/>
              </w:rPr>
              <w:t>视频整体创意、风格、</w:t>
            </w:r>
            <w:r w:rsidRPr="007B0CA7">
              <w:rPr>
                <w:rFonts w:ascii="宋体" w:hAnsi="宋体" w:hint="eastAsia"/>
                <w:kern w:val="0"/>
                <w:sz w:val="24"/>
              </w:rPr>
              <w:t>制作质量等横向对比，进行</w:t>
            </w:r>
            <w:r w:rsidRPr="007B0CA7">
              <w:rPr>
                <w:rFonts w:ascii="宋体" w:hAnsi="宋体"/>
                <w:kern w:val="0"/>
                <w:sz w:val="24"/>
              </w:rPr>
              <w:t>综合评价，</w:t>
            </w:r>
            <w:r w:rsidRPr="007B0CA7">
              <w:rPr>
                <w:rFonts w:ascii="宋体" w:hAnsi="宋体" w:hint="eastAsia"/>
                <w:kern w:val="0"/>
                <w:sz w:val="24"/>
              </w:rPr>
              <w:t>优等得</w:t>
            </w:r>
            <w:r w:rsidRPr="007B0CA7">
              <w:rPr>
                <w:rFonts w:ascii="宋体" w:hAnsi="宋体"/>
                <w:kern w:val="0"/>
                <w:sz w:val="24"/>
              </w:rPr>
              <w:t>15</w:t>
            </w:r>
            <w:r w:rsidRPr="007B0CA7">
              <w:rPr>
                <w:rFonts w:ascii="宋体" w:hAnsi="宋体" w:hint="eastAsia"/>
                <w:kern w:val="0"/>
                <w:sz w:val="24"/>
              </w:rPr>
              <w:t>分，良等得</w:t>
            </w:r>
            <w:r w:rsidRPr="007B0CA7">
              <w:rPr>
                <w:rFonts w:ascii="宋体" w:hAnsi="宋体"/>
                <w:kern w:val="0"/>
                <w:sz w:val="24"/>
              </w:rPr>
              <w:t>10</w:t>
            </w:r>
            <w:r w:rsidRPr="007B0CA7">
              <w:rPr>
                <w:rFonts w:ascii="宋体" w:hAnsi="宋体" w:hint="eastAsia"/>
                <w:kern w:val="0"/>
                <w:sz w:val="24"/>
              </w:rPr>
              <w:t>分，中等得</w:t>
            </w:r>
            <w:r w:rsidRPr="007B0CA7">
              <w:rPr>
                <w:rFonts w:ascii="宋体" w:hAnsi="宋体"/>
                <w:kern w:val="0"/>
                <w:sz w:val="24"/>
              </w:rPr>
              <w:t>5</w:t>
            </w:r>
            <w:r w:rsidRPr="007B0CA7">
              <w:rPr>
                <w:rFonts w:ascii="宋体" w:hAnsi="宋体" w:hint="eastAsia"/>
                <w:kern w:val="0"/>
                <w:sz w:val="24"/>
              </w:rPr>
              <w:t>分，视频</w:t>
            </w:r>
            <w:r w:rsidRPr="007B0CA7">
              <w:rPr>
                <w:rFonts w:ascii="宋体" w:hAnsi="宋体"/>
                <w:kern w:val="0"/>
                <w:sz w:val="24"/>
              </w:rPr>
              <w:t>作品数量不足</w:t>
            </w:r>
            <w:r w:rsidRPr="007B0CA7">
              <w:rPr>
                <w:rFonts w:ascii="宋体" w:hAnsi="宋体" w:hint="eastAsia"/>
                <w:kern w:val="0"/>
                <w:sz w:val="24"/>
              </w:rPr>
              <w:t>2件或</w:t>
            </w:r>
            <w:r w:rsidRPr="007B0CA7">
              <w:rPr>
                <w:rFonts w:ascii="宋体" w:hAnsi="宋体"/>
                <w:kern w:val="0"/>
                <w:sz w:val="24"/>
              </w:rPr>
              <w:t>视频</w:t>
            </w:r>
            <w:r w:rsidRPr="007B0CA7">
              <w:rPr>
                <w:rFonts w:ascii="宋体" w:hAnsi="宋体" w:hint="eastAsia"/>
                <w:kern w:val="0"/>
                <w:sz w:val="24"/>
              </w:rPr>
              <w:t>文件</w:t>
            </w:r>
            <w:r w:rsidRPr="007B0CA7">
              <w:rPr>
                <w:rFonts w:ascii="宋体" w:hAnsi="宋体"/>
                <w:kern w:val="0"/>
                <w:sz w:val="24"/>
              </w:rPr>
              <w:t>无法正常打开播放不得分。</w:t>
            </w:r>
          </w:p>
        </w:tc>
        <w:tc>
          <w:tcPr>
            <w:tcW w:w="2641" w:type="dxa"/>
            <w:vAlign w:val="center"/>
          </w:tcPr>
          <w:p w14:paraId="76912F19" w14:textId="77777777" w:rsidR="0071743B" w:rsidRPr="007B0CA7" w:rsidRDefault="00281C4B">
            <w:pPr>
              <w:widowControl/>
              <w:rPr>
                <w:rFonts w:ascii="宋体" w:hAnsi="宋体"/>
                <w:kern w:val="0"/>
                <w:sz w:val="24"/>
              </w:rPr>
            </w:pPr>
            <w:r w:rsidRPr="007B0CA7">
              <w:rPr>
                <w:rFonts w:ascii="宋体" w:hAnsi="宋体" w:hint="eastAsia"/>
                <w:kern w:val="0"/>
                <w:sz w:val="24"/>
              </w:rPr>
              <w:t>须提供本公司创作的视频作品</w:t>
            </w:r>
            <w:r w:rsidRPr="007B0CA7">
              <w:rPr>
                <w:rFonts w:ascii="宋体" w:hAnsi="宋体"/>
                <w:kern w:val="0"/>
                <w:sz w:val="24"/>
              </w:rPr>
              <w:t>2</w:t>
            </w:r>
            <w:r w:rsidRPr="007B0CA7">
              <w:rPr>
                <w:rFonts w:ascii="宋体" w:hAnsi="宋体" w:hint="eastAsia"/>
                <w:kern w:val="0"/>
                <w:sz w:val="24"/>
              </w:rPr>
              <w:t>件，视频格式为MP4文件，载体为U盘。</w:t>
            </w:r>
          </w:p>
        </w:tc>
      </w:tr>
    </w:tbl>
    <w:p w14:paraId="44C51170" w14:textId="77777777" w:rsidR="0071743B" w:rsidRPr="007B0CA7" w:rsidRDefault="0071743B">
      <w:pPr>
        <w:rPr>
          <w:rFonts w:ascii="宋体" w:hAnsi="宋体"/>
          <w:b/>
          <w:sz w:val="24"/>
        </w:rPr>
      </w:pPr>
    </w:p>
    <w:p w14:paraId="573AE16F" w14:textId="77777777" w:rsidR="0071743B" w:rsidRPr="007B0CA7" w:rsidRDefault="00281C4B">
      <w:pPr>
        <w:widowControl/>
        <w:spacing w:line="360" w:lineRule="auto"/>
        <w:jc w:val="left"/>
        <w:rPr>
          <w:rFonts w:ascii="仿宋_GB2312" w:eastAsia="仿宋_GB2312" w:hAnsi="仿宋_GB2312" w:cs="仿宋_GB2312"/>
          <w:b/>
          <w:bCs/>
          <w:sz w:val="28"/>
          <w:szCs w:val="28"/>
        </w:rPr>
      </w:pPr>
      <w:bookmarkStart w:id="34" w:name="_Toc101771377"/>
      <w:bookmarkStart w:id="35" w:name="_Toc101843130"/>
      <w:bookmarkStart w:id="36" w:name="_Toc101951268"/>
      <w:bookmarkStart w:id="37" w:name="_Toc101775130"/>
      <w:bookmarkStart w:id="38" w:name="_Toc454803239"/>
      <w:r w:rsidRPr="007B0CA7">
        <w:rPr>
          <w:rFonts w:ascii="仿宋_GB2312" w:eastAsia="仿宋_GB2312" w:hAnsi="仿宋_GB2312" w:cs="仿宋_GB2312" w:hint="eastAsia"/>
          <w:b/>
          <w:bCs/>
          <w:sz w:val="28"/>
          <w:szCs w:val="28"/>
        </w:rPr>
        <w:t>四、项目终止</w:t>
      </w:r>
      <w:bookmarkEnd w:id="34"/>
      <w:bookmarkEnd w:id="35"/>
      <w:bookmarkEnd w:id="36"/>
      <w:bookmarkEnd w:id="37"/>
      <w:r w:rsidRPr="007B0CA7">
        <w:rPr>
          <w:rFonts w:ascii="仿宋_GB2312" w:eastAsia="仿宋_GB2312" w:hAnsi="仿宋_GB2312" w:cs="仿宋_GB2312" w:hint="eastAsia"/>
          <w:b/>
          <w:bCs/>
          <w:sz w:val="28"/>
          <w:szCs w:val="28"/>
        </w:rPr>
        <w:t>评审情况</w:t>
      </w:r>
      <w:bookmarkEnd w:id="38"/>
    </w:p>
    <w:p w14:paraId="08E740CF"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下列情况出现将终止采购活动：</w:t>
      </w:r>
    </w:p>
    <w:p w14:paraId="2AAE04BD"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 xml:space="preserve">1.因情况变化，不再符合规定的采购方式适用情形的； </w:t>
      </w:r>
    </w:p>
    <w:p w14:paraId="70F8A1B2"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2.出现影响采购公正的违法、违规行为的。</w:t>
      </w:r>
    </w:p>
    <w:bookmarkEnd w:id="25"/>
    <w:bookmarkEnd w:id="26"/>
    <w:bookmarkEnd w:id="27"/>
    <w:p w14:paraId="0D601E1B" w14:textId="77777777" w:rsidR="0071743B" w:rsidRPr="007B0CA7" w:rsidRDefault="00281C4B">
      <w:pPr>
        <w:widowControl/>
        <w:spacing w:line="360" w:lineRule="auto"/>
        <w:jc w:val="left"/>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五、确定候选供应商</w:t>
      </w:r>
    </w:p>
    <w:p w14:paraId="3B6FAFC6"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1.计分结束后，评审小组将综合总得分由高到低的排名顺序推荐前三名供应商为成交候选供应商。由采购工作人员负责整理《评审报告》,全体评委审核《评审报告》并签字确认。</w:t>
      </w:r>
    </w:p>
    <w:p w14:paraId="46B72116"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lastRenderedPageBreak/>
        <w:t>2.采购人根据评审小组的推荐意见和有关法规确定成交供应商。</w:t>
      </w:r>
    </w:p>
    <w:p w14:paraId="7A7D20E1"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3.凡发现成交供应商有下列行为之一的，将移交相关部门依法处理：</w:t>
      </w:r>
    </w:p>
    <w:p w14:paraId="2D635A6A"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⑴提供虚假材料谋取中标的；</w:t>
      </w:r>
    </w:p>
    <w:p w14:paraId="579065F4" w14:textId="77777777" w:rsidR="0071743B" w:rsidRPr="007B0CA7" w:rsidRDefault="00281C4B">
      <w:pPr>
        <w:widowControl/>
        <w:spacing w:line="360" w:lineRule="auto"/>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 xml:space="preserve">　　⑵采取不正当手段诋毁、排挤其他供应商的；</w:t>
      </w:r>
    </w:p>
    <w:p w14:paraId="59A42C7D" w14:textId="77777777" w:rsidR="0071743B" w:rsidRPr="007B0CA7" w:rsidRDefault="00281C4B">
      <w:pPr>
        <w:widowControl/>
        <w:spacing w:line="360" w:lineRule="auto"/>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 xml:space="preserve">　　⑶与采购人、其他供应商或者工作人员恶意串通的；</w:t>
      </w:r>
    </w:p>
    <w:p w14:paraId="0A4B9201" w14:textId="77777777" w:rsidR="0071743B" w:rsidRPr="007B0CA7" w:rsidRDefault="00281C4B">
      <w:pPr>
        <w:widowControl/>
        <w:spacing w:line="360" w:lineRule="auto"/>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 xml:space="preserve">　　⑷向采购人、工作人员行贿或者提供其他不正当利益的；</w:t>
      </w:r>
    </w:p>
    <w:p w14:paraId="102CD4A2" w14:textId="77777777" w:rsidR="0071743B" w:rsidRPr="007B0CA7" w:rsidRDefault="00281C4B">
      <w:pPr>
        <w:widowControl/>
        <w:spacing w:line="360" w:lineRule="auto"/>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 xml:space="preserve">　　⑸在招标采购过程中与采购人进行协商谈判的；</w:t>
      </w:r>
    </w:p>
    <w:p w14:paraId="22E5FB08" w14:textId="77777777" w:rsidR="0071743B" w:rsidRPr="007B0CA7" w:rsidRDefault="00281C4B">
      <w:pPr>
        <w:widowControl/>
        <w:spacing w:line="360" w:lineRule="auto"/>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 xml:space="preserve">　　⑹拒绝有关部门监督检查或者提供虚假情况的；</w:t>
      </w:r>
    </w:p>
    <w:p w14:paraId="6BDC33E0" w14:textId="77777777" w:rsidR="0071743B" w:rsidRPr="007B0CA7" w:rsidRDefault="00281C4B">
      <w:pPr>
        <w:widowControl/>
        <w:spacing w:line="360" w:lineRule="auto"/>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 xml:space="preserve">　　⑺有法律、法规规定的其他损害采购人利益和社会公共利益情形的。</w:t>
      </w:r>
    </w:p>
    <w:p w14:paraId="79BF0DA2" w14:textId="77777777" w:rsidR="0071743B" w:rsidRPr="007B0CA7" w:rsidRDefault="00281C4B">
      <w:pPr>
        <w:widowControl/>
        <w:spacing w:line="360" w:lineRule="auto"/>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4.成交候选供应商放弃或被取消资格的，经采购人批准后，可按顺序选择候补成交供应商。</w:t>
      </w:r>
    </w:p>
    <w:p w14:paraId="317B0A65"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5.采购结果确认后，采购方将中标结果在广东12320网（</w:t>
      </w:r>
      <w:r w:rsidRPr="007B0CA7">
        <w:rPr>
          <w:rFonts w:ascii="仿宋_GB2312" w:eastAsia="仿宋_GB2312" w:hAnsi="仿宋_GB2312" w:cs="仿宋_GB2312"/>
          <w:sz w:val="28"/>
          <w:szCs w:val="28"/>
        </w:rPr>
        <w:t>www.guangdong12320.com</w:t>
      </w:r>
      <w:r w:rsidRPr="007B0CA7">
        <w:rPr>
          <w:rFonts w:ascii="仿宋_GB2312" w:eastAsia="仿宋_GB2312" w:hAnsi="仿宋_GB2312" w:cs="仿宋_GB2312" w:hint="eastAsia"/>
          <w:sz w:val="28"/>
          <w:szCs w:val="28"/>
        </w:rPr>
        <w:t>）及</w:t>
      </w:r>
      <w:proofErr w:type="gramStart"/>
      <w:r w:rsidRPr="007B0CA7">
        <w:rPr>
          <w:rFonts w:ascii="仿宋_GB2312" w:eastAsia="仿宋_GB2312" w:hAnsi="仿宋_GB2312" w:cs="仿宋_GB2312" w:hint="eastAsia"/>
          <w:sz w:val="28"/>
          <w:szCs w:val="28"/>
        </w:rPr>
        <w:t>微信公众号</w:t>
      </w:r>
      <w:proofErr w:type="gramEnd"/>
      <w:r w:rsidRPr="007B0CA7">
        <w:rPr>
          <w:rFonts w:ascii="仿宋_GB2312" w:eastAsia="仿宋_GB2312" w:hAnsi="仿宋_GB2312" w:cs="仿宋_GB2312" w:hint="eastAsia"/>
          <w:sz w:val="28"/>
          <w:szCs w:val="28"/>
        </w:rPr>
        <w:t>“健康广东人”进行公告。不在中标名单之列者即为落标人，采购方不再以其它方式另行通知。成交供应商放弃中标的，应当依法承担法律责任。</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584A98FC" w14:textId="77777777" w:rsidR="0071743B" w:rsidRPr="007B0CA7" w:rsidRDefault="00281C4B">
      <w:pPr>
        <w:pStyle w:val="a8"/>
        <w:widowControl/>
        <w:shd w:val="clear" w:color="auto" w:fill="FFFFFF"/>
        <w:spacing w:beforeAutospacing="0" w:afterAutospacing="0" w:line="360" w:lineRule="auto"/>
        <w:ind w:firstLineChars="1800" w:firstLine="5040"/>
        <w:jc w:val="both"/>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sz w:val="28"/>
          <w:szCs w:val="28"/>
          <w:shd w:val="clear" w:color="auto" w:fill="FFFFFF"/>
        </w:rPr>
        <w:br w:type="page"/>
      </w:r>
    </w:p>
    <w:p w14:paraId="40DBE2A6" w14:textId="77777777" w:rsidR="0071743B" w:rsidRPr="007B0CA7" w:rsidRDefault="00281C4B">
      <w:pPr>
        <w:pStyle w:val="1"/>
        <w:pageBreakBefore/>
        <w:spacing w:line="360" w:lineRule="auto"/>
        <w:jc w:val="center"/>
        <w:rPr>
          <w:rFonts w:ascii="方正小标宋简体" w:eastAsia="方正小标宋简体" w:hAnsi="仿宋_GB2312" w:cs="仿宋_GB2312"/>
          <w:b w:val="0"/>
          <w:sz w:val="28"/>
          <w:szCs w:val="28"/>
        </w:rPr>
      </w:pPr>
      <w:bookmarkStart w:id="39" w:name="_Toc101775133"/>
      <w:bookmarkStart w:id="40" w:name="_Toc40762376"/>
      <w:bookmarkStart w:id="41" w:name="_Toc41723938"/>
      <w:bookmarkStart w:id="42" w:name="_Toc42313174"/>
      <w:bookmarkStart w:id="43" w:name="_Toc101951271"/>
      <w:bookmarkStart w:id="44" w:name="_Toc41884708"/>
      <w:bookmarkStart w:id="45" w:name="_Toc101843133"/>
      <w:bookmarkStart w:id="46" w:name="_Toc38947808"/>
      <w:bookmarkStart w:id="47" w:name="_Toc454803242"/>
      <w:bookmarkStart w:id="48" w:name="_Toc101771380"/>
      <w:r w:rsidRPr="007B0CA7">
        <w:rPr>
          <w:rFonts w:ascii="方正小标宋简体" w:eastAsia="方正小标宋简体" w:hAnsi="仿宋_GB2312" w:cs="仿宋_GB2312" w:hint="eastAsia"/>
          <w:b w:val="0"/>
          <w:sz w:val="28"/>
          <w:szCs w:val="28"/>
        </w:rPr>
        <w:lastRenderedPageBreak/>
        <w:t>第三部分 响应文件格式</w:t>
      </w:r>
      <w:bookmarkEnd w:id="39"/>
      <w:bookmarkEnd w:id="40"/>
      <w:bookmarkEnd w:id="41"/>
      <w:bookmarkEnd w:id="42"/>
      <w:bookmarkEnd w:id="43"/>
      <w:bookmarkEnd w:id="44"/>
      <w:bookmarkEnd w:id="45"/>
      <w:bookmarkEnd w:id="46"/>
      <w:bookmarkEnd w:id="47"/>
      <w:bookmarkEnd w:id="48"/>
    </w:p>
    <w:p w14:paraId="4E92D1BF" w14:textId="77777777" w:rsidR="0071743B" w:rsidRPr="007B0CA7" w:rsidRDefault="00281C4B">
      <w:pPr>
        <w:pStyle w:val="a3"/>
        <w:spacing w:line="360" w:lineRule="auto"/>
        <w:ind w:firstLineChars="200" w:firstLine="560"/>
        <w:rPr>
          <w:rFonts w:ascii="仿宋_GB2312" w:eastAsia="仿宋_GB2312" w:hAnsi="仿宋_GB2312" w:cs="仿宋_GB2312"/>
          <w:sz w:val="28"/>
          <w:szCs w:val="28"/>
        </w:rPr>
      </w:pPr>
      <w:bookmarkStart w:id="49" w:name="_Toc98579612"/>
      <w:bookmarkStart w:id="50" w:name="_Toc42313176"/>
      <w:bookmarkStart w:id="51" w:name="_Toc101771381"/>
      <w:bookmarkStart w:id="52" w:name="_Toc175106977"/>
      <w:bookmarkStart w:id="53" w:name="_Toc175644396"/>
      <w:bookmarkStart w:id="54" w:name="_Toc41723939"/>
      <w:bookmarkStart w:id="55" w:name="_Toc101843134"/>
      <w:bookmarkStart w:id="56" w:name="_Toc41723940"/>
      <w:bookmarkStart w:id="57" w:name="_Toc50276167"/>
      <w:bookmarkStart w:id="58" w:name="_Toc41884710"/>
      <w:bookmarkStart w:id="59" w:name="_Toc42313175"/>
      <w:bookmarkStart w:id="60" w:name="_Toc42394676"/>
      <w:bookmarkStart w:id="61" w:name="_Toc42394520"/>
      <w:bookmarkStart w:id="62" w:name="_Toc98579071"/>
      <w:bookmarkStart w:id="63" w:name="_Toc101951272"/>
      <w:bookmarkStart w:id="64" w:name="_Toc41884709"/>
      <w:bookmarkStart w:id="65" w:name="_Toc101775134"/>
      <w:bookmarkStart w:id="66" w:name="_Toc98580295"/>
      <w:bookmarkStart w:id="67" w:name="_Toc38947810"/>
      <w:bookmarkStart w:id="68" w:name="_Toc40762378"/>
      <w:bookmarkStart w:id="69" w:name="_Toc42394519"/>
      <w:bookmarkStart w:id="70" w:name="_Toc42394675"/>
      <w:bookmarkStart w:id="71" w:name="_Toc38947809"/>
      <w:bookmarkStart w:id="72" w:name="_Toc50276168"/>
      <w:bookmarkStart w:id="73" w:name="_Toc40762377"/>
      <w:bookmarkStart w:id="74" w:name="_Toc98579013"/>
      <w:r w:rsidRPr="007B0CA7">
        <w:rPr>
          <w:rFonts w:ascii="仿宋_GB2312" w:eastAsia="仿宋_GB2312" w:hAnsi="仿宋_GB2312" w:cs="仿宋_GB2312" w:hint="eastAsia"/>
          <w:sz w:val="28"/>
          <w:szCs w:val="28"/>
        </w:rPr>
        <w:t>响应文件分服务部分，</w:t>
      </w:r>
      <w:r w:rsidRPr="007B0CA7">
        <w:rPr>
          <w:rFonts w:ascii="仿宋_GB2312" w:eastAsia="仿宋_GB2312" w:hAnsi="仿宋_GB2312" w:cs="仿宋_GB2312" w:hint="eastAsia"/>
          <w:sz w:val="28"/>
          <w:szCs w:val="28"/>
          <w:lang w:val="zh-CN"/>
        </w:rPr>
        <w:t>包括但不限于以下组成内容，请按顺序制作并编写页码，本章有提供格式文件的请按格式要求提交。</w:t>
      </w:r>
    </w:p>
    <w:p w14:paraId="71856540" w14:textId="77777777" w:rsidR="0071743B" w:rsidRPr="007B0CA7" w:rsidRDefault="00281C4B">
      <w:pPr>
        <w:pStyle w:val="a3"/>
        <w:numPr>
          <w:ilvl w:val="0"/>
          <w:numId w:val="1"/>
        </w:numPr>
        <w:spacing w:line="360" w:lineRule="auto"/>
        <w:ind w:left="567" w:hanging="567"/>
        <w:outlineLvl w:val="1"/>
        <w:rPr>
          <w:rFonts w:ascii="仿宋_GB2312" w:eastAsia="仿宋_GB2312" w:hAnsi="仿宋_GB2312" w:cs="仿宋_GB2312"/>
          <w:b/>
          <w:sz w:val="28"/>
          <w:szCs w:val="28"/>
        </w:rPr>
      </w:pPr>
      <w:bookmarkStart w:id="75" w:name="_Toc454803243"/>
      <w:bookmarkStart w:id="76" w:name="_Toc452373445"/>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7B0CA7">
        <w:rPr>
          <w:rFonts w:ascii="仿宋_GB2312" w:eastAsia="仿宋_GB2312" w:hAnsi="仿宋_GB2312" w:cs="仿宋_GB2312" w:hint="eastAsia"/>
          <w:b/>
          <w:sz w:val="28"/>
          <w:szCs w:val="28"/>
        </w:rPr>
        <w:t>商务部分</w:t>
      </w:r>
      <w:bookmarkEnd w:id="75"/>
      <w:bookmarkEnd w:id="76"/>
    </w:p>
    <w:tbl>
      <w:tblPr>
        <w:tblW w:w="8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7968"/>
      </w:tblGrid>
      <w:tr w:rsidR="007B0CA7" w:rsidRPr="007B0CA7" w14:paraId="149657F8" w14:textId="77777777">
        <w:trPr>
          <w:trHeight w:val="615"/>
          <w:jc w:val="center"/>
        </w:trPr>
        <w:tc>
          <w:tcPr>
            <w:tcW w:w="712" w:type="dxa"/>
            <w:vAlign w:val="center"/>
          </w:tcPr>
          <w:p w14:paraId="258A326D" w14:textId="77777777" w:rsidR="0071743B" w:rsidRPr="007B0CA7" w:rsidRDefault="00281C4B">
            <w:pPr>
              <w:pStyle w:val="a3"/>
              <w:spacing w:line="360" w:lineRule="auto"/>
              <w:ind w:firstLine="0"/>
              <w:jc w:val="center"/>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序号</w:t>
            </w:r>
          </w:p>
        </w:tc>
        <w:tc>
          <w:tcPr>
            <w:tcW w:w="7968" w:type="dxa"/>
            <w:vAlign w:val="center"/>
          </w:tcPr>
          <w:p w14:paraId="41BD41E9" w14:textId="77777777" w:rsidR="0071743B" w:rsidRPr="007B0CA7" w:rsidRDefault="00281C4B">
            <w:pPr>
              <w:pStyle w:val="a3"/>
              <w:spacing w:line="360" w:lineRule="auto"/>
              <w:ind w:firstLine="0"/>
              <w:jc w:val="center"/>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内容</w:t>
            </w:r>
          </w:p>
        </w:tc>
      </w:tr>
      <w:tr w:rsidR="007B0CA7" w:rsidRPr="007B0CA7" w14:paraId="3F9E3945" w14:textId="77777777">
        <w:trPr>
          <w:trHeight w:val="466"/>
          <w:jc w:val="center"/>
        </w:trPr>
        <w:tc>
          <w:tcPr>
            <w:tcW w:w="712" w:type="dxa"/>
            <w:vAlign w:val="center"/>
          </w:tcPr>
          <w:p w14:paraId="66B99424" w14:textId="77777777" w:rsidR="0071743B" w:rsidRPr="007B0CA7" w:rsidRDefault="0071743B">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14:paraId="78751B1E"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目录</w:t>
            </w:r>
          </w:p>
        </w:tc>
      </w:tr>
      <w:tr w:rsidR="007B0CA7" w:rsidRPr="007B0CA7" w14:paraId="321E63A1" w14:textId="77777777">
        <w:trPr>
          <w:trHeight w:val="447"/>
          <w:jc w:val="center"/>
        </w:trPr>
        <w:tc>
          <w:tcPr>
            <w:tcW w:w="712" w:type="dxa"/>
            <w:vAlign w:val="center"/>
          </w:tcPr>
          <w:p w14:paraId="3407F125" w14:textId="77777777" w:rsidR="0071743B" w:rsidRPr="007B0CA7" w:rsidRDefault="0071743B">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14:paraId="2FBAF38E"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★法定代表人身份证明书（见格式</w:t>
            </w:r>
            <w:r w:rsidRPr="007B0CA7">
              <w:rPr>
                <w:rFonts w:ascii="仿宋_GB2312" w:eastAsia="仿宋_GB2312" w:hAnsi="仿宋_GB2312" w:cs="仿宋_GB2312" w:hint="eastAsia"/>
                <w:sz w:val="28"/>
                <w:szCs w:val="28"/>
                <w:lang w:val="zh-CN"/>
              </w:rPr>
              <w:t>文件</w:t>
            </w:r>
            <w:r w:rsidRPr="007B0CA7">
              <w:rPr>
                <w:rFonts w:ascii="仿宋_GB2312" w:eastAsia="仿宋_GB2312" w:hAnsi="仿宋_GB2312" w:cs="仿宋_GB2312" w:hint="eastAsia"/>
                <w:sz w:val="28"/>
                <w:szCs w:val="28"/>
              </w:rPr>
              <w:t>1）</w:t>
            </w:r>
          </w:p>
        </w:tc>
      </w:tr>
      <w:tr w:rsidR="007B0CA7" w:rsidRPr="007B0CA7" w14:paraId="6D1D60C0" w14:textId="77777777">
        <w:trPr>
          <w:trHeight w:val="447"/>
          <w:jc w:val="center"/>
        </w:trPr>
        <w:tc>
          <w:tcPr>
            <w:tcW w:w="712" w:type="dxa"/>
            <w:vAlign w:val="center"/>
          </w:tcPr>
          <w:p w14:paraId="52E0F78C" w14:textId="77777777" w:rsidR="0071743B" w:rsidRPr="007B0CA7" w:rsidRDefault="0071743B">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14:paraId="1B858A75"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★授权委托证明书（见格式</w:t>
            </w:r>
            <w:r w:rsidRPr="007B0CA7">
              <w:rPr>
                <w:rFonts w:ascii="仿宋_GB2312" w:eastAsia="仿宋_GB2312" w:hAnsi="仿宋_GB2312" w:cs="仿宋_GB2312" w:hint="eastAsia"/>
                <w:sz w:val="28"/>
                <w:szCs w:val="28"/>
                <w:lang w:val="zh-CN"/>
              </w:rPr>
              <w:t>文件</w:t>
            </w:r>
            <w:r w:rsidRPr="007B0CA7">
              <w:rPr>
                <w:rFonts w:ascii="仿宋_GB2312" w:eastAsia="仿宋_GB2312" w:hAnsi="仿宋_GB2312" w:cs="仿宋_GB2312" w:hint="eastAsia"/>
                <w:sz w:val="28"/>
                <w:szCs w:val="28"/>
              </w:rPr>
              <w:t>2）</w:t>
            </w:r>
          </w:p>
        </w:tc>
      </w:tr>
      <w:tr w:rsidR="007B0CA7" w:rsidRPr="007B0CA7" w14:paraId="1D17A0E1" w14:textId="77777777">
        <w:trPr>
          <w:trHeight w:val="466"/>
          <w:jc w:val="center"/>
        </w:trPr>
        <w:tc>
          <w:tcPr>
            <w:tcW w:w="712" w:type="dxa"/>
            <w:vAlign w:val="center"/>
          </w:tcPr>
          <w:p w14:paraId="1B159313" w14:textId="77777777" w:rsidR="0071743B" w:rsidRPr="007B0CA7" w:rsidRDefault="0071743B">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14:paraId="25B7F3FB"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★报价函（见格式</w:t>
            </w:r>
            <w:r w:rsidRPr="007B0CA7">
              <w:rPr>
                <w:rFonts w:ascii="仿宋_GB2312" w:eastAsia="仿宋_GB2312" w:hAnsi="仿宋_GB2312" w:cs="仿宋_GB2312" w:hint="eastAsia"/>
                <w:sz w:val="28"/>
                <w:szCs w:val="28"/>
                <w:lang w:val="zh-CN"/>
              </w:rPr>
              <w:t>文件</w:t>
            </w:r>
            <w:r w:rsidRPr="007B0CA7">
              <w:rPr>
                <w:rFonts w:ascii="仿宋_GB2312" w:eastAsia="仿宋_GB2312" w:hAnsi="仿宋_GB2312" w:cs="仿宋_GB2312" w:hint="eastAsia"/>
                <w:sz w:val="28"/>
                <w:szCs w:val="28"/>
              </w:rPr>
              <w:t>3）</w:t>
            </w:r>
          </w:p>
        </w:tc>
      </w:tr>
      <w:tr w:rsidR="007B0CA7" w:rsidRPr="007B0CA7" w14:paraId="5814C2D7" w14:textId="77777777">
        <w:trPr>
          <w:trHeight w:val="447"/>
          <w:jc w:val="center"/>
        </w:trPr>
        <w:tc>
          <w:tcPr>
            <w:tcW w:w="712" w:type="dxa"/>
            <w:vAlign w:val="center"/>
          </w:tcPr>
          <w:p w14:paraId="2E839029" w14:textId="77777777" w:rsidR="0071743B" w:rsidRPr="007B0CA7" w:rsidRDefault="0071743B">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14:paraId="083E461F"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★开标一览表（见格式</w:t>
            </w:r>
            <w:r w:rsidRPr="007B0CA7">
              <w:rPr>
                <w:rFonts w:ascii="仿宋_GB2312" w:eastAsia="仿宋_GB2312" w:hAnsi="仿宋_GB2312" w:cs="仿宋_GB2312" w:hint="eastAsia"/>
                <w:sz w:val="28"/>
                <w:szCs w:val="28"/>
                <w:lang w:val="zh-CN"/>
              </w:rPr>
              <w:t>文件</w:t>
            </w:r>
            <w:r w:rsidRPr="007B0CA7">
              <w:rPr>
                <w:rFonts w:ascii="仿宋_GB2312" w:eastAsia="仿宋_GB2312" w:hAnsi="仿宋_GB2312" w:cs="仿宋_GB2312" w:hint="eastAsia"/>
                <w:sz w:val="28"/>
                <w:szCs w:val="28"/>
              </w:rPr>
              <w:t>4）</w:t>
            </w:r>
          </w:p>
        </w:tc>
      </w:tr>
      <w:tr w:rsidR="007B0CA7" w:rsidRPr="007B0CA7" w14:paraId="481F7ABF" w14:textId="77777777">
        <w:trPr>
          <w:trHeight w:val="447"/>
          <w:jc w:val="center"/>
        </w:trPr>
        <w:tc>
          <w:tcPr>
            <w:tcW w:w="712" w:type="dxa"/>
            <w:vAlign w:val="center"/>
          </w:tcPr>
          <w:p w14:paraId="2F83990F" w14:textId="77777777" w:rsidR="0071743B" w:rsidRPr="007B0CA7" w:rsidRDefault="0071743B">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14:paraId="66939DF4"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★分项报价表（见格式</w:t>
            </w:r>
            <w:r w:rsidRPr="007B0CA7">
              <w:rPr>
                <w:rFonts w:ascii="仿宋_GB2312" w:eastAsia="仿宋_GB2312" w:hAnsi="仿宋_GB2312" w:cs="仿宋_GB2312" w:hint="eastAsia"/>
                <w:sz w:val="28"/>
                <w:szCs w:val="28"/>
                <w:lang w:val="zh-CN"/>
              </w:rPr>
              <w:t>文件</w:t>
            </w:r>
            <w:r w:rsidRPr="007B0CA7">
              <w:rPr>
                <w:rFonts w:ascii="仿宋_GB2312" w:eastAsia="仿宋_GB2312" w:hAnsi="仿宋_GB2312" w:cs="仿宋_GB2312"/>
                <w:sz w:val="28"/>
                <w:szCs w:val="28"/>
              </w:rPr>
              <w:t>5</w:t>
            </w:r>
            <w:r w:rsidRPr="007B0CA7">
              <w:rPr>
                <w:rFonts w:ascii="仿宋_GB2312" w:eastAsia="仿宋_GB2312" w:hAnsi="仿宋_GB2312" w:cs="仿宋_GB2312" w:hint="eastAsia"/>
                <w:sz w:val="28"/>
                <w:szCs w:val="28"/>
              </w:rPr>
              <w:t>）</w:t>
            </w:r>
          </w:p>
        </w:tc>
      </w:tr>
      <w:tr w:rsidR="007B0CA7" w:rsidRPr="007B0CA7" w14:paraId="034DF8D3" w14:textId="77777777">
        <w:trPr>
          <w:trHeight w:val="447"/>
          <w:jc w:val="center"/>
        </w:trPr>
        <w:tc>
          <w:tcPr>
            <w:tcW w:w="712" w:type="dxa"/>
            <w:vAlign w:val="center"/>
          </w:tcPr>
          <w:p w14:paraId="7AB4DACF" w14:textId="77777777" w:rsidR="0071743B" w:rsidRPr="007B0CA7" w:rsidRDefault="0071743B">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14:paraId="073B26D9"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对合同条款的应答（见格式</w:t>
            </w:r>
            <w:r w:rsidRPr="007B0CA7">
              <w:rPr>
                <w:rFonts w:ascii="仿宋_GB2312" w:eastAsia="仿宋_GB2312" w:hAnsi="仿宋_GB2312" w:cs="仿宋_GB2312" w:hint="eastAsia"/>
                <w:sz w:val="28"/>
                <w:szCs w:val="28"/>
                <w:lang w:val="zh-CN"/>
              </w:rPr>
              <w:t>文件</w:t>
            </w:r>
            <w:r w:rsidRPr="007B0CA7">
              <w:rPr>
                <w:rFonts w:ascii="仿宋_GB2312" w:eastAsia="仿宋_GB2312" w:hAnsi="仿宋_GB2312" w:cs="仿宋_GB2312"/>
                <w:sz w:val="28"/>
                <w:szCs w:val="28"/>
              </w:rPr>
              <w:t>6</w:t>
            </w:r>
            <w:r w:rsidRPr="007B0CA7">
              <w:rPr>
                <w:rFonts w:ascii="仿宋_GB2312" w:eastAsia="仿宋_GB2312" w:hAnsi="仿宋_GB2312" w:cs="仿宋_GB2312" w:hint="eastAsia"/>
                <w:sz w:val="28"/>
                <w:szCs w:val="28"/>
              </w:rPr>
              <w:t>）</w:t>
            </w:r>
          </w:p>
        </w:tc>
      </w:tr>
      <w:tr w:rsidR="007B0CA7" w:rsidRPr="007B0CA7" w14:paraId="7115C5A5" w14:textId="77777777">
        <w:trPr>
          <w:trHeight w:val="447"/>
          <w:jc w:val="center"/>
        </w:trPr>
        <w:tc>
          <w:tcPr>
            <w:tcW w:w="712" w:type="dxa"/>
            <w:vAlign w:val="center"/>
          </w:tcPr>
          <w:p w14:paraId="614F6DA6" w14:textId="77777777" w:rsidR="0071743B" w:rsidRPr="007B0CA7" w:rsidRDefault="0071743B">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14:paraId="3F2E5F96"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报价人概况表（见格式</w:t>
            </w:r>
            <w:r w:rsidRPr="007B0CA7">
              <w:rPr>
                <w:rFonts w:ascii="仿宋_GB2312" w:eastAsia="仿宋_GB2312" w:hAnsi="仿宋_GB2312" w:cs="仿宋_GB2312" w:hint="eastAsia"/>
                <w:sz w:val="28"/>
                <w:szCs w:val="28"/>
                <w:lang w:val="zh-CN"/>
              </w:rPr>
              <w:t>文件</w:t>
            </w:r>
            <w:r w:rsidRPr="007B0CA7">
              <w:rPr>
                <w:rFonts w:ascii="仿宋_GB2312" w:eastAsia="仿宋_GB2312" w:hAnsi="仿宋_GB2312" w:cs="仿宋_GB2312"/>
                <w:sz w:val="28"/>
                <w:szCs w:val="28"/>
              </w:rPr>
              <w:t>7</w:t>
            </w:r>
            <w:r w:rsidRPr="007B0CA7">
              <w:rPr>
                <w:rFonts w:ascii="仿宋_GB2312" w:eastAsia="仿宋_GB2312" w:hAnsi="仿宋_GB2312" w:cs="仿宋_GB2312" w:hint="eastAsia"/>
                <w:sz w:val="28"/>
                <w:szCs w:val="28"/>
              </w:rPr>
              <w:t>）</w:t>
            </w:r>
          </w:p>
        </w:tc>
      </w:tr>
      <w:tr w:rsidR="007B0CA7" w:rsidRPr="007B0CA7" w14:paraId="088FA83A" w14:textId="77777777">
        <w:trPr>
          <w:trHeight w:val="447"/>
          <w:jc w:val="center"/>
        </w:trPr>
        <w:tc>
          <w:tcPr>
            <w:tcW w:w="712" w:type="dxa"/>
            <w:vAlign w:val="center"/>
          </w:tcPr>
          <w:p w14:paraId="6B4C4812" w14:textId="77777777" w:rsidR="0071743B" w:rsidRPr="007B0CA7" w:rsidRDefault="0071743B">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14:paraId="6875C190"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★营业执照副本（复印件加盖公章）</w:t>
            </w:r>
          </w:p>
        </w:tc>
      </w:tr>
      <w:tr w:rsidR="007B0CA7" w:rsidRPr="007B0CA7" w14:paraId="2A7FFA09" w14:textId="77777777">
        <w:trPr>
          <w:trHeight w:val="466"/>
          <w:jc w:val="center"/>
        </w:trPr>
        <w:tc>
          <w:tcPr>
            <w:tcW w:w="712" w:type="dxa"/>
            <w:vAlign w:val="center"/>
          </w:tcPr>
          <w:p w14:paraId="0A3576AA" w14:textId="77777777" w:rsidR="0071743B" w:rsidRPr="007B0CA7" w:rsidRDefault="0071743B">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14:paraId="40161713"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组织机构代码证、税务登记证（复印件加盖公章）</w:t>
            </w:r>
          </w:p>
        </w:tc>
      </w:tr>
    </w:tbl>
    <w:p w14:paraId="0AA805B6" w14:textId="77777777" w:rsidR="0071743B" w:rsidRPr="007B0CA7" w:rsidRDefault="00281C4B">
      <w:pPr>
        <w:pStyle w:val="a3"/>
        <w:numPr>
          <w:ilvl w:val="0"/>
          <w:numId w:val="1"/>
        </w:numPr>
        <w:spacing w:line="360" w:lineRule="auto"/>
        <w:ind w:left="567" w:hanging="567"/>
        <w:outlineLvl w:val="1"/>
        <w:rPr>
          <w:rFonts w:ascii="仿宋_GB2312" w:eastAsia="仿宋_GB2312" w:hAnsi="仿宋_GB2312" w:cs="仿宋_GB2312"/>
          <w:sz w:val="28"/>
          <w:szCs w:val="28"/>
        </w:rPr>
      </w:pPr>
      <w:bookmarkStart w:id="77" w:name="_Toc452373446"/>
      <w:bookmarkStart w:id="78" w:name="_Toc454803244"/>
      <w:r w:rsidRPr="007B0CA7">
        <w:rPr>
          <w:rFonts w:ascii="仿宋_GB2312" w:eastAsia="仿宋_GB2312" w:hAnsi="仿宋_GB2312" w:cs="仿宋_GB2312" w:hint="eastAsia"/>
          <w:b/>
          <w:sz w:val="28"/>
          <w:szCs w:val="28"/>
        </w:rPr>
        <w:t>服务部分</w:t>
      </w:r>
      <w:bookmarkEnd w:id="77"/>
      <w:bookmarkEnd w:id="78"/>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7955"/>
      </w:tblGrid>
      <w:tr w:rsidR="007B0CA7" w:rsidRPr="007B0CA7" w14:paraId="6FE9B6D7" w14:textId="77777777">
        <w:trPr>
          <w:jc w:val="center"/>
        </w:trPr>
        <w:tc>
          <w:tcPr>
            <w:tcW w:w="791" w:type="dxa"/>
            <w:vAlign w:val="center"/>
          </w:tcPr>
          <w:p w14:paraId="6AEFD3CF" w14:textId="77777777" w:rsidR="0071743B" w:rsidRPr="007B0CA7" w:rsidRDefault="00281C4B">
            <w:pPr>
              <w:pStyle w:val="a3"/>
              <w:spacing w:line="360" w:lineRule="auto"/>
              <w:ind w:firstLine="0"/>
              <w:jc w:val="center"/>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序号</w:t>
            </w:r>
          </w:p>
        </w:tc>
        <w:tc>
          <w:tcPr>
            <w:tcW w:w="7955" w:type="dxa"/>
            <w:vAlign w:val="center"/>
          </w:tcPr>
          <w:p w14:paraId="0D9D8AFD" w14:textId="77777777" w:rsidR="0071743B" w:rsidRPr="007B0CA7" w:rsidRDefault="00281C4B">
            <w:pPr>
              <w:pStyle w:val="a3"/>
              <w:spacing w:line="360" w:lineRule="auto"/>
              <w:ind w:firstLine="0"/>
              <w:jc w:val="center"/>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内容</w:t>
            </w:r>
          </w:p>
        </w:tc>
      </w:tr>
      <w:tr w:rsidR="007B0CA7" w:rsidRPr="007B0CA7" w14:paraId="0DE0997F" w14:textId="77777777">
        <w:trPr>
          <w:trHeight w:val="511"/>
          <w:jc w:val="center"/>
        </w:trPr>
        <w:tc>
          <w:tcPr>
            <w:tcW w:w="791" w:type="dxa"/>
            <w:vAlign w:val="center"/>
          </w:tcPr>
          <w:p w14:paraId="74185961" w14:textId="77777777" w:rsidR="0071743B" w:rsidRPr="007B0CA7" w:rsidRDefault="0071743B">
            <w:pPr>
              <w:pStyle w:val="a3"/>
              <w:numPr>
                <w:ilvl w:val="0"/>
                <w:numId w:val="6"/>
              </w:numPr>
              <w:spacing w:line="360" w:lineRule="auto"/>
              <w:jc w:val="center"/>
              <w:rPr>
                <w:rFonts w:ascii="仿宋_GB2312" w:eastAsia="仿宋_GB2312" w:hAnsi="仿宋_GB2312" w:cs="仿宋_GB2312"/>
                <w:sz w:val="28"/>
                <w:szCs w:val="28"/>
              </w:rPr>
            </w:pPr>
          </w:p>
        </w:tc>
        <w:tc>
          <w:tcPr>
            <w:tcW w:w="7955" w:type="dxa"/>
            <w:vAlign w:val="center"/>
          </w:tcPr>
          <w:p w14:paraId="6529C111" w14:textId="77777777" w:rsidR="0071743B" w:rsidRPr="007B0CA7" w:rsidRDefault="00281C4B">
            <w:pPr>
              <w:pStyle w:val="a3"/>
              <w:spacing w:line="360" w:lineRule="auto"/>
              <w:ind w:leftChars="-51" w:left="-107" w:firstLineChars="50" w:firstLine="14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参加项目人员一览表（见格式</w:t>
            </w:r>
            <w:r w:rsidRPr="007B0CA7">
              <w:rPr>
                <w:rFonts w:ascii="仿宋_GB2312" w:eastAsia="仿宋_GB2312" w:hAnsi="仿宋_GB2312" w:cs="仿宋_GB2312" w:hint="eastAsia"/>
                <w:sz w:val="28"/>
                <w:szCs w:val="28"/>
                <w:lang w:val="zh-CN"/>
              </w:rPr>
              <w:t>文件</w:t>
            </w:r>
            <w:r w:rsidRPr="007B0CA7">
              <w:rPr>
                <w:rFonts w:ascii="仿宋_GB2312" w:eastAsia="仿宋_GB2312" w:hAnsi="仿宋_GB2312" w:cs="仿宋_GB2312"/>
                <w:sz w:val="28"/>
                <w:szCs w:val="28"/>
              </w:rPr>
              <w:t>8</w:t>
            </w:r>
            <w:r w:rsidRPr="007B0CA7">
              <w:rPr>
                <w:rFonts w:ascii="仿宋_GB2312" w:eastAsia="仿宋_GB2312" w:hAnsi="仿宋_GB2312" w:cs="仿宋_GB2312" w:hint="eastAsia"/>
                <w:sz w:val="28"/>
                <w:szCs w:val="28"/>
              </w:rPr>
              <w:t>）</w:t>
            </w:r>
          </w:p>
        </w:tc>
      </w:tr>
      <w:tr w:rsidR="007B0CA7" w:rsidRPr="007B0CA7" w14:paraId="0BA4E796" w14:textId="77777777">
        <w:trPr>
          <w:trHeight w:val="454"/>
          <w:jc w:val="center"/>
        </w:trPr>
        <w:tc>
          <w:tcPr>
            <w:tcW w:w="791" w:type="dxa"/>
            <w:vAlign w:val="center"/>
          </w:tcPr>
          <w:p w14:paraId="7C6D5B53" w14:textId="77777777" w:rsidR="0071743B" w:rsidRPr="007B0CA7" w:rsidRDefault="0071743B">
            <w:pPr>
              <w:pStyle w:val="a3"/>
              <w:numPr>
                <w:ilvl w:val="0"/>
                <w:numId w:val="6"/>
              </w:numPr>
              <w:spacing w:line="360" w:lineRule="auto"/>
              <w:jc w:val="center"/>
              <w:rPr>
                <w:rFonts w:ascii="仿宋_GB2312" w:eastAsia="仿宋_GB2312" w:hAnsi="仿宋_GB2312" w:cs="仿宋_GB2312"/>
                <w:sz w:val="28"/>
                <w:szCs w:val="28"/>
              </w:rPr>
            </w:pPr>
          </w:p>
        </w:tc>
        <w:tc>
          <w:tcPr>
            <w:tcW w:w="7955" w:type="dxa"/>
            <w:vAlign w:val="center"/>
          </w:tcPr>
          <w:p w14:paraId="0A557638" w14:textId="77777777" w:rsidR="0071743B" w:rsidRPr="007B0CA7" w:rsidRDefault="00281C4B">
            <w:pPr>
              <w:pStyle w:val="a3"/>
              <w:spacing w:line="360" w:lineRule="auto"/>
              <w:ind w:leftChars="-51" w:left="-107" w:firstLineChars="50" w:firstLine="14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服务承诺（见格式</w:t>
            </w:r>
            <w:r w:rsidRPr="007B0CA7">
              <w:rPr>
                <w:rFonts w:ascii="仿宋_GB2312" w:eastAsia="仿宋_GB2312" w:hAnsi="仿宋_GB2312" w:cs="仿宋_GB2312" w:hint="eastAsia"/>
                <w:sz w:val="28"/>
                <w:szCs w:val="28"/>
                <w:lang w:val="zh-CN"/>
              </w:rPr>
              <w:t>文件</w:t>
            </w:r>
            <w:r w:rsidRPr="007B0CA7">
              <w:rPr>
                <w:rFonts w:ascii="仿宋_GB2312" w:eastAsia="仿宋_GB2312" w:hAnsi="仿宋_GB2312" w:cs="仿宋_GB2312"/>
                <w:sz w:val="28"/>
                <w:szCs w:val="28"/>
              </w:rPr>
              <w:t>9</w:t>
            </w:r>
            <w:r w:rsidRPr="007B0CA7">
              <w:rPr>
                <w:rFonts w:ascii="仿宋_GB2312" w:eastAsia="仿宋_GB2312" w:hAnsi="仿宋_GB2312" w:cs="仿宋_GB2312" w:hint="eastAsia"/>
                <w:sz w:val="28"/>
                <w:szCs w:val="28"/>
              </w:rPr>
              <w:t>）</w:t>
            </w:r>
          </w:p>
        </w:tc>
      </w:tr>
      <w:tr w:rsidR="007B0CA7" w:rsidRPr="007B0CA7" w14:paraId="71E4922C" w14:textId="77777777">
        <w:trPr>
          <w:trHeight w:val="454"/>
          <w:jc w:val="center"/>
        </w:trPr>
        <w:tc>
          <w:tcPr>
            <w:tcW w:w="791" w:type="dxa"/>
            <w:vAlign w:val="center"/>
          </w:tcPr>
          <w:p w14:paraId="50552388" w14:textId="77777777" w:rsidR="0071743B" w:rsidRPr="007B0CA7" w:rsidRDefault="0071743B">
            <w:pPr>
              <w:pStyle w:val="a3"/>
              <w:numPr>
                <w:ilvl w:val="0"/>
                <w:numId w:val="6"/>
              </w:numPr>
              <w:spacing w:line="360" w:lineRule="auto"/>
              <w:jc w:val="center"/>
              <w:rPr>
                <w:rFonts w:ascii="仿宋_GB2312" w:eastAsia="仿宋_GB2312" w:hAnsi="仿宋_GB2312" w:cs="仿宋_GB2312"/>
                <w:sz w:val="28"/>
                <w:szCs w:val="28"/>
              </w:rPr>
            </w:pPr>
          </w:p>
        </w:tc>
        <w:tc>
          <w:tcPr>
            <w:tcW w:w="7955" w:type="dxa"/>
            <w:vAlign w:val="center"/>
          </w:tcPr>
          <w:p w14:paraId="6D410187" w14:textId="77777777" w:rsidR="0071743B" w:rsidRPr="007B0CA7" w:rsidRDefault="00281C4B">
            <w:pPr>
              <w:pStyle w:val="a3"/>
              <w:spacing w:line="360" w:lineRule="auto"/>
              <w:ind w:leftChars="-51" w:left="-107" w:firstLineChars="50" w:firstLine="14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声明函（见格式</w:t>
            </w:r>
            <w:r w:rsidRPr="007B0CA7">
              <w:rPr>
                <w:rFonts w:ascii="仿宋_GB2312" w:eastAsia="仿宋_GB2312" w:hAnsi="仿宋_GB2312" w:cs="仿宋_GB2312" w:hint="eastAsia"/>
                <w:sz w:val="28"/>
                <w:szCs w:val="28"/>
                <w:lang w:val="zh-CN"/>
              </w:rPr>
              <w:t>文件</w:t>
            </w:r>
            <w:r w:rsidRPr="007B0CA7">
              <w:rPr>
                <w:rFonts w:ascii="仿宋_GB2312" w:eastAsia="仿宋_GB2312" w:hAnsi="仿宋_GB2312" w:cs="仿宋_GB2312"/>
                <w:sz w:val="28"/>
                <w:szCs w:val="28"/>
              </w:rPr>
              <w:t>10</w:t>
            </w:r>
            <w:r w:rsidRPr="007B0CA7">
              <w:rPr>
                <w:rFonts w:ascii="仿宋_GB2312" w:eastAsia="仿宋_GB2312" w:hAnsi="仿宋_GB2312" w:cs="仿宋_GB2312" w:hint="eastAsia"/>
                <w:sz w:val="28"/>
                <w:szCs w:val="28"/>
              </w:rPr>
              <w:t>）</w:t>
            </w:r>
          </w:p>
        </w:tc>
      </w:tr>
      <w:tr w:rsidR="0071743B" w:rsidRPr="007B0CA7" w14:paraId="67ECC00E" w14:textId="77777777">
        <w:trPr>
          <w:trHeight w:val="454"/>
          <w:jc w:val="center"/>
        </w:trPr>
        <w:tc>
          <w:tcPr>
            <w:tcW w:w="791" w:type="dxa"/>
            <w:vAlign w:val="center"/>
          </w:tcPr>
          <w:p w14:paraId="68C8A52F" w14:textId="77777777" w:rsidR="0071743B" w:rsidRPr="007B0CA7" w:rsidRDefault="0071743B">
            <w:pPr>
              <w:pStyle w:val="a3"/>
              <w:numPr>
                <w:ilvl w:val="0"/>
                <w:numId w:val="6"/>
              </w:numPr>
              <w:spacing w:line="360" w:lineRule="auto"/>
              <w:jc w:val="center"/>
              <w:rPr>
                <w:rFonts w:ascii="仿宋_GB2312" w:eastAsia="仿宋_GB2312" w:hAnsi="仿宋_GB2312" w:cs="仿宋_GB2312"/>
                <w:sz w:val="28"/>
                <w:szCs w:val="28"/>
              </w:rPr>
            </w:pPr>
          </w:p>
        </w:tc>
        <w:tc>
          <w:tcPr>
            <w:tcW w:w="7955" w:type="dxa"/>
            <w:vAlign w:val="center"/>
          </w:tcPr>
          <w:p w14:paraId="7475D802" w14:textId="77777777" w:rsidR="0071743B" w:rsidRPr="007B0CA7" w:rsidRDefault="00281C4B">
            <w:pPr>
              <w:pStyle w:val="a3"/>
              <w:spacing w:line="360" w:lineRule="auto"/>
              <w:ind w:firstLine="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报价人认为有必要说明的其他资料（格式自定）</w:t>
            </w:r>
          </w:p>
        </w:tc>
      </w:tr>
    </w:tbl>
    <w:p w14:paraId="0090D8B1" w14:textId="77777777" w:rsidR="0071743B" w:rsidRPr="007B0CA7" w:rsidRDefault="0071743B">
      <w:pPr>
        <w:spacing w:line="360" w:lineRule="auto"/>
        <w:rPr>
          <w:rFonts w:ascii="仿宋_GB2312" w:eastAsia="仿宋_GB2312" w:hAnsi="仿宋_GB2312" w:cs="仿宋_GB2312"/>
          <w:bCs/>
          <w:sz w:val="28"/>
          <w:szCs w:val="28"/>
        </w:rPr>
      </w:pPr>
    </w:p>
    <w:p w14:paraId="4FD5BE97" w14:textId="77777777" w:rsidR="0071743B" w:rsidRPr="007B0CA7" w:rsidRDefault="00281C4B">
      <w:pPr>
        <w:pStyle w:val="3"/>
        <w:spacing w:line="360" w:lineRule="auto"/>
        <w:ind w:left="840" w:hanging="420"/>
        <w:jc w:val="center"/>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特别提示与要求</w:t>
      </w:r>
    </w:p>
    <w:p w14:paraId="55FD7ADA" w14:textId="77777777" w:rsidR="0071743B" w:rsidRPr="007B0CA7" w:rsidRDefault="0071743B">
      <w:pPr>
        <w:pStyle w:val="3"/>
        <w:spacing w:line="360" w:lineRule="auto"/>
        <w:ind w:left="840" w:hanging="420"/>
        <w:jc w:val="center"/>
        <w:rPr>
          <w:rFonts w:ascii="仿宋_GB2312" w:eastAsia="仿宋_GB2312" w:hAnsi="仿宋_GB2312" w:cs="仿宋_GB2312"/>
          <w:b/>
          <w:bCs/>
          <w:sz w:val="28"/>
          <w:szCs w:val="28"/>
        </w:rPr>
      </w:pPr>
    </w:p>
    <w:p w14:paraId="785ED3E2" w14:textId="77777777" w:rsidR="0071743B" w:rsidRPr="007B0CA7" w:rsidRDefault="00281C4B">
      <w:pPr>
        <w:pStyle w:val="10"/>
        <w:spacing w:line="360" w:lineRule="auto"/>
        <w:ind w:firstLineChars="225" w:firstLine="630"/>
        <w:jc w:val="left"/>
        <w:rPr>
          <w:rFonts w:ascii="仿宋_GB2312" w:eastAsia="仿宋_GB2312" w:hAnsi="仿宋_GB2312" w:cs="仿宋_GB2312"/>
          <w:b/>
          <w:kern w:val="0"/>
          <w:sz w:val="28"/>
          <w:szCs w:val="28"/>
        </w:rPr>
      </w:pPr>
      <w:r w:rsidRPr="007B0CA7">
        <w:rPr>
          <w:rFonts w:ascii="仿宋_GB2312" w:eastAsia="仿宋_GB2312" w:hAnsi="仿宋_GB2312" w:cs="仿宋_GB2312" w:hint="eastAsia"/>
          <w:kern w:val="0"/>
          <w:sz w:val="28"/>
          <w:szCs w:val="28"/>
        </w:rPr>
        <w:t>请报价人严格按照表格内容及要求制作响应文件，所有证书类文件提供复印件且必须在有效期内，表中带★的材料将作为报价人资格性和符合性审查的重要内容之一。</w:t>
      </w:r>
      <w:r w:rsidRPr="007B0CA7">
        <w:rPr>
          <w:rFonts w:ascii="仿宋_GB2312" w:eastAsia="仿宋_GB2312" w:hAnsi="仿宋_GB2312" w:cs="仿宋_GB2312" w:hint="eastAsia"/>
          <w:kern w:val="0"/>
          <w:sz w:val="28"/>
          <w:szCs w:val="28"/>
        </w:rPr>
        <w:br w:type="page"/>
      </w:r>
      <w:bookmarkStart w:id="79" w:name="_Hlt513974449"/>
      <w:bookmarkEnd w:id="79"/>
      <w:r w:rsidRPr="007B0CA7">
        <w:rPr>
          <w:rFonts w:ascii="仿宋_GB2312" w:eastAsia="仿宋_GB2312" w:hAnsi="仿宋_GB2312" w:cs="仿宋_GB2312" w:hint="eastAsia"/>
          <w:b/>
          <w:kern w:val="0"/>
          <w:sz w:val="28"/>
          <w:szCs w:val="28"/>
        </w:rPr>
        <w:lastRenderedPageBreak/>
        <w:t>格式1   法定代表人身份证明书</w:t>
      </w:r>
    </w:p>
    <w:p w14:paraId="68F38B5F" w14:textId="77777777" w:rsidR="0071743B" w:rsidRPr="007B0CA7" w:rsidRDefault="0071743B">
      <w:pPr>
        <w:pStyle w:val="a3"/>
        <w:spacing w:line="360" w:lineRule="auto"/>
        <w:ind w:firstLine="0"/>
        <w:rPr>
          <w:rFonts w:ascii="仿宋_GB2312" w:eastAsia="仿宋_GB2312" w:hAnsi="仿宋_GB2312" w:cs="仿宋_GB2312"/>
          <w:b/>
          <w:sz w:val="28"/>
          <w:szCs w:val="28"/>
        </w:rPr>
      </w:pPr>
    </w:p>
    <w:p w14:paraId="6236A888" w14:textId="77777777" w:rsidR="0071743B" w:rsidRPr="007B0CA7" w:rsidRDefault="00281C4B">
      <w:pPr>
        <w:pStyle w:val="a3"/>
        <w:spacing w:line="360" w:lineRule="auto"/>
        <w:ind w:firstLine="48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致：广东省卫生健康宣传教育中心</w:t>
      </w:r>
    </w:p>
    <w:p w14:paraId="65EC4E42" w14:textId="77777777" w:rsidR="0071743B" w:rsidRPr="007B0CA7" w:rsidRDefault="00281C4B">
      <w:pPr>
        <w:pStyle w:val="a3"/>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同志，现任我单位职务，为法定代表人，特此证明。</w:t>
      </w:r>
    </w:p>
    <w:p w14:paraId="3583268C" w14:textId="77777777" w:rsidR="0071743B" w:rsidRPr="007B0CA7" w:rsidRDefault="00281C4B">
      <w:pPr>
        <w:pStyle w:val="a3"/>
        <w:spacing w:line="360" w:lineRule="auto"/>
        <w:ind w:firstLine="48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签发日期：   单位：（盖章）</w:t>
      </w:r>
    </w:p>
    <w:p w14:paraId="036AAA45" w14:textId="77777777" w:rsidR="0071743B" w:rsidRPr="007B0CA7" w:rsidRDefault="00281C4B">
      <w:pPr>
        <w:pStyle w:val="a3"/>
        <w:spacing w:line="360" w:lineRule="auto"/>
        <w:ind w:firstLine="480"/>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附：代表人性别： 年龄： 身份证号码：</w:t>
      </w:r>
    </w:p>
    <w:p w14:paraId="2E12D1A4" w14:textId="77777777" w:rsidR="0071743B" w:rsidRPr="007B0CA7" w:rsidRDefault="00281C4B">
      <w:pPr>
        <w:pStyle w:val="a3"/>
        <w:spacing w:line="360" w:lineRule="auto"/>
        <w:ind w:firstLine="480"/>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联系电话：</w:t>
      </w:r>
    </w:p>
    <w:p w14:paraId="23013960" w14:textId="77777777" w:rsidR="0071743B" w:rsidRPr="007B0CA7" w:rsidRDefault="00281C4B">
      <w:pPr>
        <w:pStyle w:val="a3"/>
        <w:spacing w:line="360" w:lineRule="auto"/>
        <w:ind w:firstLine="480"/>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营业执照号码：            经济性质：</w:t>
      </w:r>
    </w:p>
    <w:p w14:paraId="0102E594" w14:textId="77777777" w:rsidR="0071743B" w:rsidRPr="007B0CA7" w:rsidRDefault="00281C4B">
      <w:pPr>
        <w:pStyle w:val="a3"/>
        <w:spacing w:line="360" w:lineRule="auto"/>
        <w:ind w:firstLine="480"/>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主营（产）：</w:t>
      </w:r>
    </w:p>
    <w:p w14:paraId="672E201A" w14:textId="77777777" w:rsidR="0071743B" w:rsidRPr="007B0CA7" w:rsidRDefault="00281C4B">
      <w:pPr>
        <w:pStyle w:val="a3"/>
        <w:spacing w:line="360" w:lineRule="auto"/>
        <w:ind w:firstLine="48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兼营（产）：位、国家机关、社会团体的主要行政负责人。</w:t>
      </w:r>
    </w:p>
    <w:p w14:paraId="6F926E45" w14:textId="77777777" w:rsidR="0071743B" w:rsidRPr="007B0CA7" w:rsidRDefault="00281C4B">
      <w:pPr>
        <w:pStyle w:val="a3"/>
        <w:spacing w:line="360" w:lineRule="auto"/>
        <w:ind w:firstLineChars="15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内容必须填写真实、清楚、涂改无效，不得转让、买卖。</w:t>
      </w:r>
    </w:p>
    <w:p w14:paraId="5F9D36CA" w14:textId="77777777" w:rsidR="0071743B" w:rsidRPr="007B0CA7" w:rsidRDefault="00281C4B">
      <w:pPr>
        <w:pStyle w:val="a3"/>
        <w:spacing w:line="360" w:lineRule="auto"/>
        <w:ind w:firstLine="735"/>
        <w:rPr>
          <w:rFonts w:ascii="仿宋_GB2312" w:eastAsia="仿宋_GB2312" w:hAnsi="仿宋_GB2312" w:cs="仿宋_GB2312"/>
          <w:sz w:val="28"/>
          <w:szCs w:val="28"/>
        </w:rPr>
      </w:pPr>
      <w:r w:rsidRPr="007B0CA7">
        <w:rPr>
          <w:rFonts w:ascii="仿宋_GB2312" w:eastAsia="仿宋_GB2312" w:hAnsi="仿宋_GB2312" w:cs="仿宋_GB2312" w:hint="eastAsia"/>
          <w:noProof/>
          <w:sz w:val="28"/>
          <w:szCs w:val="28"/>
        </w:rPr>
        <mc:AlternateContent>
          <mc:Choice Requires="wps">
            <w:drawing>
              <wp:anchor distT="0" distB="0" distL="0" distR="0" simplePos="0" relativeHeight="2" behindDoc="0" locked="0" layoutInCell="1" allowOverlap="1" wp14:anchorId="33F9EA1A" wp14:editId="1596BA8B">
                <wp:simplePos x="0" y="0"/>
                <wp:positionH relativeFrom="column">
                  <wp:posOffset>482600</wp:posOffset>
                </wp:positionH>
                <wp:positionV relativeFrom="paragraph">
                  <wp:posOffset>85090</wp:posOffset>
                </wp:positionV>
                <wp:extent cx="4230370" cy="3596640"/>
                <wp:effectExtent l="4445" t="4445" r="17145" b="10795"/>
                <wp:wrapNone/>
                <wp:docPr id="102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0370" cy="3596640"/>
                        </a:xfrm>
                        <a:prstGeom prst="flowChartAlternateProcess">
                          <a:avLst/>
                        </a:prstGeom>
                        <a:solidFill>
                          <a:srgbClr val="FFFFFF"/>
                        </a:solidFill>
                        <a:ln w="9525" cap="flat" cmpd="sng">
                          <a:solidFill>
                            <a:srgbClr val="000000"/>
                          </a:solidFill>
                          <a:prstDash val="dash"/>
                          <a:miter/>
                          <a:headEnd type="none" w="med" len="med"/>
                          <a:tailEnd type="none" w="med" len="med"/>
                        </a:ln>
                      </wps:spPr>
                      <wps:txbx>
                        <w:txbxContent>
                          <w:p w14:paraId="00CA0825" w14:textId="77777777" w:rsidR="0071743B" w:rsidRDefault="00281C4B">
                            <w:pPr>
                              <w:rPr>
                                <w:b/>
                                <w:sz w:val="22"/>
                              </w:rPr>
                            </w:pPr>
                            <w:r>
                              <w:rPr>
                                <w:rFonts w:hint="eastAsia"/>
                                <w:b/>
                                <w:sz w:val="22"/>
                              </w:rPr>
                              <w:t>提示：请将法定代表人身份证复印件（正反面）粘贴在此处，并加盖公章。</w:t>
                            </w:r>
                          </w:p>
                          <w:p w14:paraId="61A73003" w14:textId="77777777" w:rsidR="0071743B" w:rsidRDefault="0071743B">
                            <w:pPr>
                              <w:rPr>
                                <w:b/>
                                <w:sz w:val="22"/>
                              </w:rPr>
                            </w:pPr>
                          </w:p>
                        </w:txbxContent>
                      </wps:txbx>
                      <wps:bodyPr upright="1">
                        <a:prstTxWarp prst="textNoShape">
                          <a:avLst/>
                        </a:prstTxWarp>
                      </wps:bodyPr>
                    </wps:wsp>
                  </a:graphicData>
                </a:graphic>
              </wp:anchor>
            </w:drawing>
          </mc:Choice>
          <mc:Fallback>
            <w:pict>
              <v:shapetype w14:anchorId="33F9EA1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38pt;margin-top:6.7pt;width:333.1pt;height:283.2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">
                <v:stroke dashstyle="dash"/>
                <v:path arrowok="t"/>
                <v:textbox>
                  <w:txbxContent>
                    <w:p w14:paraId="00CA0825" w14:textId="77777777" w:rsidR="0071743B" w:rsidRDefault="00281C4B">
                      <w:pPr>
                        <w:rPr>
                          <w:b/>
                          <w:sz w:val="22"/>
                        </w:rPr>
                      </w:pPr>
                      <w:r>
                        <w:rPr>
                          <w:rFonts w:hint="eastAsia"/>
                          <w:b/>
                          <w:sz w:val="22"/>
                        </w:rPr>
                        <w:t>提示：请将法定代表人身份证复印件（正反面）粘贴在此处，并加盖公章。</w:t>
                      </w:r>
                    </w:p>
                    <w:p w14:paraId="61A73003" w14:textId="77777777" w:rsidR="0071743B" w:rsidRDefault="0071743B">
                      <w:pPr>
                        <w:rPr>
                          <w:b/>
                          <w:sz w:val="22"/>
                        </w:rPr>
                      </w:pPr>
                    </w:p>
                  </w:txbxContent>
                </v:textbox>
              </v:shape>
            </w:pict>
          </mc:Fallback>
        </mc:AlternateContent>
      </w:r>
    </w:p>
    <w:p w14:paraId="2D4BC89D" w14:textId="77777777" w:rsidR="0071743B" w:rsidRPr="007B0CA7" w:rsidRDefault="0071743B">
      <w:pPr>
        <w:spacing w:line="360" w:lineRule="auto"/>
        <w:rPr>
          <w:rFonts w:ascii="仿宋_GB2312" w:eastAsia="仿宋_GB2312" w:hAnsi="仿宋_GB2312" w:cs="仿宋_GB2312"/>
          <w:sz w:val="28"/>
          <w:szCs w:val="28"/>
        </w:rPr>
      </w:pPr>
    </w:p>
    <w:p w14:paraId="4F5BF1B9" w14:textId="77777777" w:rsidR="0071743B" w:rsidRPr="007B0CA7" w:rsidRDefault="0071743B">
      <w:pPr>
        <w:spacing w:line="360" w:lineRule="auto"/>
        <w:rPr>
          <w:rFonts w:ascii="仿宋_GB2312" w:eastAsia="仿宋_GB2312" w:hAnsi="仿宋_GB2312" w:cs="仿宋_GB2312"/>
          <w:sz w:val="28"/>
          <w:szCs w:val="28"/>
        </w:rPr>
      </w:pPr>
    </w:p>
    <w:p w14:paraId="15551303" w14:textId="77777777" w:rsidR="0071743B" w:rsidRPr="007B0CA7" w:rsidRDefault="0071743B">
      <w:pPr>
        <w:spacing w:line="360" w:lineRule="auto"/>
        <w:rPr>
          <w:rFonts w:ascii="仿宋_GB2312" w:eastAsia="仿宋_GB2312" w:hAnsi="仿宋_GB2312" w:cs="仿宋_GB2312"/>
          <w:sz w:val="28"/>
          <w:szCs w:val="28"/>
        </w:rPr>
      </w:pPr>
    </w:p>
    <w:p w14:paraId="7BC71488" w14:textId="77777777" w:rsidR="0071743B" w:rsidRPr="007B0CA7" w:rsidRDefault="0071743B">
      <w:pPr>
        <w:spacing w:line="360" w:lineRule="auto"/>
        <w:rPr>
          <w:rFonts w:ascii="仿宋_GB2312" w:eastAsia="仿宋_GB2312" w:hAnsi="仿宋_GB2312" w:cs="仿宋_GB2312"/>
          <w:sz w:val="28"/>
          <w:szCs w:val="28"/>
        </w:rPr>
      </w:pPr>
    </w:p>
    <w:p w14:paraId="1F6B9953" w14:textId="77777777" w:rsidR="0071743B" w:rsidRPr="007B0CA7" w:rsidRDefault="0071743B">
      <w:pPr>
        <w:spacing w:line="360" w:lineRule="auto"/>
        <w:rPr>
          <w:rFonts w:ascii="仿宋_GB2312" w:eastAsia="仿宋_GB2312" w:hAnsi="仿宋_GB2312" w:cs="仿宋_GB2312"/>
          <w:sz w:val="28"/>
          <w:szCs w:val="28"/>
        </w:rPr>
      </w:pPr>
    </w:p>
    <w:p w14:paraId="7DE5B8A0" w14:textId="77777777" w:rsidR="0071743B" w:rsidRPr="007B0CA7" w:rsidRDefault="00281C4B">
      <w:pPr>
        <w:pStyle w:val="a4"/>
        <w:pageBreakBefore/>
        <w:spacing w:line="360" w:lineRule="auto"/>
        <w:ind w:firstLineChars="200" w:firstLine="562"/>
        <w:jc w:val="center"/>
        <w:rPr>
          <w:rFonts w:ascii="仿宋_GB2312" w:eastAsia="仿宋_GB2312" w:hAnsi="仿宋_GB2312" w:cs="仿宋_GB2312"/>
          <w:sz w:val="28"/>
          <w:szCs w:val="28"/>
        </w:rPr>
      </w:pPr>
      <w:bookmarkStart w:id="80" w:name="_Toc98579615"/>
      <w:bookmarkStart w:id="81" w:name="_Toc72224527"/>
      <w:bookmarkStart w:id="82" w:name="_Toc71000736"/>
      <w:bookmarkStart w:id="83" w:name="_Toc70999735"/>
      <w:bookmarkStart w:id="84" w:name="_Toc98579074"/>
      <w:bookmarkStart w:id="85" w:name="_Toc71000467"/>
      <w:bookmarkStart w:id="86" w:name="_Toc98579016"/>
      <w:bookmarkStart w:id="87" w:name="_Toc98580298"/>
      <w:r w:rsidRPr="007B0CA7">
        <w:rPr>
          <w:rFonts w:ascii="仿宋_GB2312" w:eastAsia="仿宋_GB2312" w:hAnsi="仿宋_GB2312" w:cs="仿宋_GB2312" w:hint="eastAsia"/>
          <w:b/>
          <w:sz w:val="28"/>
          <w:szCs w:val="28"/>
          <w:lang w:val="en-GB"/>
        </w:rPr>
        <w:lastRenderedPageBreak/>
        <w:t xml:space="preserve">格式2   </w:t>
      </w:r>
      <w:r w:rsidRPr="007B0CA7">
        <w:rPr>
          <w:rFonts w:ascii="仿宋_GB2312" w:eastAsia="仿宋_GB2312" w:hAnsi="仿宋_GB2312" w:cs="仿宋_GB2312" w:hint="eastAsia"/>
          <w:b/>
          <w:sz w:val="28"/>
          <w:szCs w:val="28"/>
        </w:rPr>
        <w:t>授权委托证明书</w:t>
      </w:r>
    </w:p>
    <w:p w14:paraId="70E8CA28"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致：广东省卫生健康宣传教育中心：</w:t>
      </w:r>
    </w:p>
    <w:p w14:paraId="2DA0606F"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（报价单位全称）法定代表人（姓名）兹授权（授权代表姓名）为授权代表，参加贵方组织的</w:t>
      </w:r>
      <w:r w:rsidRPr="007B0CA7">
        <w:rPr>
          <w:rFonts w:ascii="仿宋_GB2312" w:eastAsia="仿宋_GB2312" w:hAnsi="仿宋_GB2312" w:cs="仿宋_GB2312" w:hint="eastAsia"/>
          <w:sz w:val="28"/>
          <w:szCs w:val="28"/>
          <w:u w:val="single"/>
        </w:rPr>
        <w:t>广东省卫生健康宣传教育中心专题视频制作</w:t>
      </w:r>
      <w:r w:rsidRPr="007B0CA7">
        <w:rPr>
          <w:rFonts w:ascii="仿宋_GB2312" w:eastAsia="仿宋_GB2312" w:hAnsi="仿宋_GB2312" w:cs="仿宋_GB2312" w:hint="eastAsia"/>
          <w:sz w:val="28"/>
          <w:szCs w:val="28"/>
          <w:u w:val="single"/>
          <w:shd w:val="clear" w:color="auto" w:fill="FFFFFF"/>
        </w:rPr>
        <w:t>项目</w:t>
      </w:r>
      <w:r w:rsidRPr="007B0CA7">
        <w:rPr>
          <w:rFonts w:ascii="仿宋_GB2312" w:eastAsia="仿宋_GB2312" w:hAnsi="仿宋_GB2312" w:cs="仿宋_GB2312" w:hint="eastAsia"/>
          <w:sz w:val="28"/>
          <w:szCs w:val="28"/>
        </w:rPr>
        <w:t>采购评审活动。</w:t>
      </w:r>
    </w:p>
    <w:p w14:paraId="7CA05E8F"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（授权代表姓名）以我单位的名义并代表我单位签署报价书和所有响应文件，进行谈判、签署合同和全权处理采购评审活动中的一切事宜，其在该项目采购评审活动的一切行为对我单位具有法律约束力。</w:t>
      </w:r>
    </w:p>
    <w:p w14:paraId="2F5884CB"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 xml:space="preserve">有效期限：至年月日 </w:t>
      </w:r>
    </w:p>
    <w:p w14:paraId="71EB2880" w14:textId="77777777" w:rsidR="0071743B" w:rsidRPr="007B0CA7" w:rsidRDefault="0071743B">
      <w:pPr>
        <w:spacing w:line="360" w:lineRule="auto"/>
        <w:rPr>
          <w:rFonts w:ascii="仿宋_GB2312" w:eastAsia="仿宋_GB2312" w:hAnsi="仿宋_GB2312" w:cs="仿宋_GB2312"/>
          <w:sz w:val="28"/>
          <w:szCs w:val="28"/>
        </w:rPr>
      </w:pPr>
    </w:p>
    <w:p w14:paraId="657D9EA6" w14:textId="77777777" w:rsidR="0071743B" w:rsidRPr="007B0CA7" w:rsidRDefault="00281C4B">
      <w:pPr>
        <w:spacing w:line="360" w:lineRule="auto"/>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报价单位名称（公章）：</w:t>
      </w:r>
    </w:p>
    <w:p w14:paraId="1F3C32BA" w14:textId="77777777" w:rsidR="0071743B" w:rsidRPr="007B0CA7" w:rsidRDefault="0071743B">
      <w:pPr>
        <w:spacing w:line="360" w:lineRule="auto"/>
        <w:rPr>
          <w:rFonts w:ascii="仿宋_GB2312" w:eastAsia="仿宋_GB2312" w:hAnsi="仿宋_GB2312" w:cs="仿宋_GB2312"/>
          <w:sz w:val="28"/>
          <w:szCs w:val="28"/>
          <w:u w:val="single"/>
        </w:rPr>
      </w:pPr>
    </w:p>
    <w:p w14:paraId="6372DD0A" w14:textId="77777777" w:rsidR="0071743B" w:rsidRPr="007B0CA7" w:rsidRDefault="00281C4B">
      <w:pPr>
        <w:pStyle w:val="a5"/>
        <w:spacing w:line="360" w:lineRule="auto"/>
        <w:rPr>
          <w:rFonts w:ascii="仿宋_GB2312" w:eastAsia="仿宋_GB2312" w:hAnsi="仿宋_GB2312" w:cs="仿宋_GB2312"/>
          <w:szCs w:val="28"/>
          <w:u w:val="single"/>
        </w:rPr>
      </w:pPr>
      <w:r w:rsidRPr="007B0CA7">
        <w:rPr>
          <w:rFonts w:ascii="仿宋_GB2312" w:eastAsia="仿宋_GB2312" w:hAnsi="仿宋_GB2312" w:cs="仿宋_GB2312" w:hint="eastAsia"/>
          <w:szCs w:val="28"/>
        </w:rPr>
        <w:t>法定代表人（签字）：</w:t>
      </w:r>
    </w:p>
    <w:p w14:paraId="4896AFCF" w14:textId="77777777" w:rsidR="0071743B" w:rsidRPr="007B0CA7" w:rsidRDefault="0071743B">
      <w:pPr>
        <w:spacing w:line="360" w:lineRule="auto"/>
        <w:rPr>
          <w:rFonts w:ascii="仿宋_GB2312" w:eastAsia="仿宋_GB2312" w:hAnsi="仿宋_GB2312" w:cs="仿宋_GB2312"/>
          <w:sz w:val="28"/>
          <w:szCs w:val="28"/>
        </w:rPr>
      </w:pPr>
    </w:p>
    <w:p w14:paraId="57E3769C"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日期：     年   月日</w:t>
      </w:r>
    </w:p>
    <w:p w14:paraId="4C4A136A" w14:textId="77777777" w:rsidR="0071743B" w:rsidRPr="007B0CA7" w:rsidRDefault="0071743B">
      <w:pPr>
        <w:spacing w:line="360" w:lineRule="auto"/>
        <w:rPr>
          <w:rFonts w:ascii="仿宋_GB2312" w:eastAsia="仿宋_GB2312" w:hAnsi="仿宋_GB2312" w:cs="仿宋_GB2312"/>
          <w:sz w:val="28"/>
          <w:szCs w:val="28"/>
        </w:rPr>
      </w:pPr>
    </w:p>
    <w:p w14:paraId="50D7B40E" w14:textId="77777777" w:rsidR="0071743B" w:rsidRPr="007B0CA7" w:rsidRDefault="00281C4B">
      <w:pPr>
        <w:pStyle w:val="a5"/>
        <w:spacing w:line="360" w:lineRule="auto"/>
        <w:rPr>
          <w:rFonts w:ascii="仿宋_GB2312" w:eastAsia="仿宋_GB2312" w:hAnsi="仿宋_GB2312" w:cs="仿宋_GB2312"/>
          <w:szCs w:val="28"/>
          <w:u w:val="single"/>
        </w:rPr>
      </w:pPr>
      <w:r w:rsidRPr="007B0CA7">
        <w:rPr>
          <w:rFonts w:ascii="仿宋_GB2312" w:eastAsia="仿宋_GB2312" w:hAnsi="仿宋_GB2312" w:cs="仿宋_GB2312" w:hint="eastAsia"/>
          <w:szCs w:val="28"/>
        </w:rPr>
        <w:t>授权代表（签字）：</w:t>
      </w:r>
    </w:p>
    <w:p w14:paraId="7E236229" w14:textId="77777777" w:rsidR="0071743B" w:rsidRPr="007B0CA7" w:rsidRDefault="0071743B">
      <w:pPr>
        <w:spacing w:line="360" w:lineRule="auto"/>
        <w:rPr>
          <w:rFonts w:ascii="仿宋_GB2312" w:eastAsia="仿宋_GB2312" w:hAnsi="仿宋_GB2312" w:cs="仿宋_GB2312"/>
          <w:sz w:val="28"/>
          <w:szCs w:val="28"/>
        </w:rPr>
      </w:pPr>
    </w:p>
    <w:p w14:paraId="2E79C05F"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日期：年月日</w:t>
      </w:r>
    </w:p>
    <w:p w14:paraId="0FD5D18F" w14:textId="77777777" w:rsidR="0071743B" w:rsidRPr="007B0CA7" w:rsidRDefault="0071743B">
      <w:pPr>
        <w:spacing w:line="360" w:lineRule="auto"/>
        <w:rPr>
          <w:rFonts w:ascii="仿宋_GB2312" w:eastAsia="仿宋_GB2312" w:hAnsi="仿宋_GB2312" w:cs="仿宋_GB2312"/>
          <w:sz w:val="28"/>
          <w:szCs w:val="28"/>
        </w:rPr>
      </w:pPr>
    </w:p>
    <w:p w14:paraId="18D514A6" w14:textId="77777777" w:rsidR="0071743B" w:rsidRPr="007B0CA7" w:rsidRDefault="00281C4B">
      <w:pPr>
        <w:pStyle w:val="a4"/>
        <w:wordWrap w:val="0"/>
        <w:spacing w:line="360" w:lineRule="auto"/>
        <w:ind w:leftChars="1619" w:left="3400"/>
        <w:jc w:val="right"/>
        <w:rPr>
          <w:rFonts w:ascii="仿宋_GB2312" w:eastAsia="仿宋_GB2312" w:hAnsi="仿宋_GB2312" w:cs="仿宋_GB2312"/>
          <w:sz w:val="28"/>
          <w:szCs w:val="28"/>
        </w:rPr>
      </w:pPr>
      <w:r w:rsidRPr="007B0CA7">
        <w:rPr>
          <w:rFonts w:ascii="仿宋_GB2312" w:eastAsia="仿宋_GB2312" w:hAnsi="仿宋_GB2312" w:cs="仿宋_GB2312" w:hint="eastAsia"/>
          <w:noProof/>
          <w:sz w:val="28"/>
          <w:szCs w:val="28"/>
        </w:rPr>
        <mc:AlternateContent>
          <mc:Choice Requires="wps">
            <w:drawing>
              <wp:anchor distT="0" distB="0" distL="0" distR="0" simplePos="0" relativeHeight="3" behindDoc="0" locked="0" layoutInCell="1" allowOverlap="1" wp14:anchorId="527F2AD4" wp14:editId="739AFA07">
                <wp:simplePos x="0" y="0"/>
                <wp:positionH relativeFrom="column">
                  <wp:posOffset>560705</wp:posOffset>
                </wp:positionH>
                <wp:positionV relativeFrom="paragraph">
                  <wp:posOffset>69215</wp:posOffset>
                </wp:positionV>
                <wp:extent cx="4953000" cy="1358265"/>
                <wp:effectExtent l="4445" t="4445" r="10795" b="8890"/>
                <wp:wrapNone/>
                <wp:docPr id="102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0" cy="1358265"/>
                        </a:xfrm>
                        <a:prstGeom prst="flowChartAlternateProcess">
                          <a:avLst/>
                        </a:prstGeom>
                        <a:solidFill>
                          <a:srgbClr val="FFFFFF"/>
                        </a:solidFill>
                        <a:ln w="9525" cap="flat" cmpd="sng">
                          <a:solidFill>
                            <a:srgbClr val="000000"/>
                          </a:solidFill>
                          <a:prstDash val="dash"/>
                          <a:miter/>
                          <a:headEnd type="none" w="med" len="med"/>
                          <a:tailEnd type="none" w="med" len="med"/>
                        </a:ln>
                      </wps:spPr>
                      <wps:txbx>
                        <w:txbxContent>
                          <w:p w14:paraId="52C51A60" w14:textId="77777777" w:rsidR="0071743B" w:rsidRDefault="00281C4B">
                            <w:pPr>
                              <w:rPr>
                                <w:b/>
                                <w:sz w:val="22"/>
                              </w:rPr>
                            </w:pPr>
                            <w:r>
                              <w:rPr>
                                <w:rFonts w:hint="eastAsia"/>
                                <w:b/>
                                <w:sz w:val="22"/>
                              </w:rPr>
                              <w:t>提示：请将授权代表身份证复印件（正反面）粘贴在此处，并加盖公章。</w:t>
                            </w:r>
                          </w:p>
                          <w:p w14:paraId="6E91B4EE" w14:textId="77777777" w:rsidR="0071743B" w:rsidRDefault="0071743B">
                            <w:pPr>
                              <w:rPr>
                                <w:b/>
                                <w:sz w:val="22"/>
                              </w:rPr>
                            </w:pPr>
                          </w:p>
                        </w:txbxContent>
                      </wps:txbx>
                      <wps:bodyPr upright="1">
                        <a:prstTxWarp prst="textNoShape">
                          <a:avLst/>
                        </a:prstTxWarp>
                      </wps:bodyPr>
                    </wps:wsp>
                  </a:graphicData>
                </a:graphic>
              </wp:anchor>
            </w:drawing>
          </mc:Choice>
          <mc:Fallback>
            <w:pict>
              <v:shape w14:anchorId="527F2AD4" id="AutoShape 4" o:spid="_x0000_s1027" type="#_x0000_t176" style="position:absolute;left:0;text-align:left;margin-left:44.15pt;margin-top:5.45pt;width:390pt;height:106.95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">
                <v:stroke dashstyle="dash"/>
                <v:path arrowok="t"/>
                <v:textbox>
                  <w:txbxContent>
                    <w:p w14:paraId="52C51A60" w14:textId="77777777" w:rsidR="0071743B" w:rsidRDefault="00281C4B">
                      <w:pPr>
                        <w:rPr>
                          <w:b/>
                          <w:sz w:val="22"/>
                        </w:rPr>
                      </w:pPr>
                      <w:r>
                        <w:rPr>
                          <w:rFonts w:hint="eastAsia"/>
                          <w:b/>
                          <w:sz w:val="22"/>
                        </w:rPr>
                        <w:t>提示：请将授权代表身份证复印件（正反面）粘贴在此处，并加盖公章。</w:t>
                      </w:r>
                    </w:p>
                    <w:p w14:paraId="6E91B4EE" w14:textId="77777777" w:rsidR="0071743B" w:rsidRDefault="0071743B">
                      <w:pPr>
                        <w:rPr>
                          <w:b/>
                          <w:sz w:val="22"/>
                        </w:rPr>
                      </w:pPr>
                    </w:p>
                  </w:txbxContent>
                </v:textbox>
              </v:shape>
            </w:pict>
          </mc:Fallback>
        </mc:AlternateContent>
      </w:r>
    </w:p>
    <w:p w14:paraId="4185D289" w14:textId="77777777" w:rsidR="0071743B" w:rsidRPr="007B0CA7" w:rsidRDefault="0071743B">
      <w:pPr>
        <w:pStyle w:val="a4"/>
        <w:spacing w:line="360" w:lineRule="auto"/>
        <w:ind w:leftChars="1619" w:left="3400"/>
        <w:jc w:val="right"/>
        <w:rPr>
          <w:rFonts w:ascii="仿宋_GB2312" w:eastAsia="仿宋_GB2312" w:hAnsi="仿宋_GB2312" w:cs="仿宋_GB2312"/>
          <w:sz w:val="28"/>
          <w:szCs w:val="28"/>
        </w:rPr>
      </w:pPr>
    </w:p>
    <w:p w14:paraId="45EAAE62" w14:textId="77777777" w:rsidR="0071743B" w:rsidRPr="007B0CA7" w:rsidRDefault="0071743B">
      <w:pPr>
        <w:pStyle w:val="a4"/>
        <w:spacing w:line="360" w:lineRule="auto"/>
        <w:rPr>
          <w:rFonts w:ascii="仿宋_GB2312" w:eastAsia="仿宋_GB2312" w:hAnsi="仿宋_GB2312" w:cs="仿宋_GB2312"/>
          <w:sz w:val="28"/>
          <w:szCs w:val="28"/>
          <w:lang w:val="zh-CN"/>
        </w:rPr>
      </w:pPr>
    </w:p>
    <w:p w14:paraId="5730AC8F" w14:textId="77777777" w:rsidR="0071743B" w:rsidRPr="007B0CA7" w:rsidRDefault="0071743B">
      <w:pPr>
        <w:pStyle w:val="a4"/>
        <w:spacing w:line="360" w:lineRule="auto"/>
        <w:rPr>
          <w:rFonts w:ascii="仿宋_GB2312" w:eastAsia="仿宋_GB2312" w:hAnsi="仿宋_GB2312" w:cs="仿宋_GB2312"/>
          <w:sz w:val="28"/>
          <w:szCs w:val="28"/>
          <w:lang w:val="zh-CN"/>
        </w:rPr>
      </w:pPr>
    </w:p>
    <w:p w14:paraId="0158C451" w14:textId="77777777" w:rsidR="0071743B" w:rsidRPr="007B0CA7" w:rsidRDefault="00281C4B">
      <w:pPr>
        <w:pStyle w:val="a4"/>
        <w:spacing w:line="360" w:lineRule="auto"/>
        <w:rPr>
          <w:rFonts w:ascii="仿宋_GB2312" w:eastAsia="仿宋_GB2312" w:hAnsi="仿宋_GB2312" w:cs="仿宋_GB2312"/>
          <w:sz w:val="28"/>
          <w:szCs w:val="28"/>
          <w:lang w:val="zh-CN"/>
        </w:rPr>
      </w:pPr>
      <w:r w:rsidRPr="007B0CA7">
        <w:rPr>
          <w:rFonts w:ascii="仿宋_GB2312" w:eastAsia="仿宋_GB2312" w:hAnsi="仿宋_GB2312" w:cs="仿宋_GB2312" w:hint="eastAsia"/>
          <w:sz w:val="28"/>
          <w:szCs w:val="28"/>
          <w:lang w:val="zh-CN"/>
        </w:rPr>
        <w:t>说明：</w:t>
      </w:r>
    </w:p>
    <w:p w14:paraId="45700D26" w14:textId="77777777" w:rsidR="0071743B" w:rsidRPr="007B0CA7" w:rsidRDefault="00281C4B">
      <w:pPr>
        <w:pStyle w:val="a4"/>
        <w:numPr>
          <w:ilvl w:val="0"/>
          <w:numId w:val="7"/>
        </w:numPr>
        <w:tabs>
          <w:tab w:val="clear" w:pos="1264"/>
        </w:tabs>
        <w:spacing w:line="360" w:lineRule="auto"/>
        <w:ind w:left="0" w:firstLine="0"/>
        <w:rPr>
          <w:rFonts w:ascii="仿宋_GB2312" w:eastAsia="仿宋_GB2312" w:hAnsi="仿宋_GB2312" w:cs="仿宋_GB2312"/>
          <w:sz w:val="28"/>
          <w:szCs w:val="28"/>
          <w:lang w:val="zh-CN"/>
        </w:rPr>
      </w:pPr>
      <w:r w:rsidRPr="007B0CA7">
        <w:rPr>
          <w:rFonts w:ascii="仿宋_GB2312" w:eastAsia="仿宋_GB2312" w:hAnsi="仿宋_GB2312" w:cs="仿宋_GB2312" w:hint="eastAsia"/>
          <w:sz w:val="28"/>
          <w:szCs w:val="28"/>
          <w:lang w:val="zh-CN"/>
        </w:rPr>
        <w:t>法定代表人亲自签署“报价函”的，则无需提交本表。</w:t>
      </w:r>
    </w:p>
    <w:p w14:paraId="76B54DB5" w14:textId="77777777" w:rsidR="0071743B" w:rsidRPr="007B0CA7" w:rsidRDefault="00281C4B">
      <w:pPr>
        <w:pStyle w:val="a4"/>
        <w:numPr>
          <w:ilvl w:val="0"/>
          <w:numId w:val="7"/>
        </w:numPr>
        <w:tabs>
          <w:tab w:val="clear" w:pos="1264"/>
        </w:tabs>
        <w:spacing w:line="360" w:lineRule="auto"/>
        <w:ind w:left="0" w:firstLine="0"/>
        <w:rPr>
          <w:rFonts w:ascii="仿宋_GB2312" w:eastAsia="仿宋_GB2312" w:hAnsi="仿宋_GB2312" w:cs="仿宋_GB2312"/>
          <w:sz w:val="28"/>
          <w:szCs w:val="28"/>
          <w:lang w:val="zh-CN"/>
        </w:rPr>
      </w:pPr>
      <w:r w:rsidRPr="007B0CA7">
        <w:rPr>
          <w:rFonts w:ascii="仿宋_GB2312" w:eastAsia="仿宋_GB2312" w:hAnsi="仿宋_GB2312" w:cs="仿宋_GB2312" w:hint="eastAsia"/>
          <w:sz w:val="28"/>
          <w:szCs w:val="28"/>
          <w:lang w:val="zh-CN"/>
        </w:rPr>
        <w:t>“报价函”由委托代理人签署的，须提交本授权委托证明书（要有单位公章、法定代表人的亲笔签字或盖章，缺一不可）。</w:t>
      </w:r>
    </w:p>
    <w:p w14:paraId="24731B6E" w14:textId="77777777" w:rsidR="0071743B" w:rsidRPr="007B0CA7" w:rsidRDefault="00281C4B">
      <w:pPr>
        <w:pStyle w:val="a4"/>
        <w:numPr>
          <w:ilvl w:val="0"/>
          <w:numId w:val="7"/>
        </w:numPr>
        <w:tabs>
          <w:tab w:val="clear" w:pos="1264"/>
        </w:tabs>
        <w:spacing w:line="360" w:lineRule="auto"/>
        <w:ind w:left="0" w:firstLine="0"/>
        <w:rPr>
          <w:rFonts w:ascii="仿宋_GB2312" w:eastAsia="仿宋_GB2312" w:hAnsi="仿宋_GB2312" w:cs="仿宋_GB2312"/>
          <w:sz w:val="28"/>
          <w:szCs w:val="28"/>
          <w:lang w:val="zh-CN"/>
        </w:rPr>
      </w:pPr>
      <w:r w:rsidRPr="007B0CA7">
        <w:rPr>
          <w:rFonts w:ascii="仿宋_GB2312" w:eastAsia="仿宋_GB2312" w:hAnsi="仿宋_GB2312" w:cs="仿宋_GB2312" w:hint="eastAsia"/>
          <w:sz w:val="28"/>
          <w:szCs w:val="28"/>
          <w:lang w:val="zh-CN"/>
        </w:rPr>
        <w:t>非法人报价的，负责人指《营业执照》上载明的负责人。</w:t>
      </w:r>
    </w:p>
    <w:p w14:paraId="6EF01C68" w14:textId="77777777" w:rsidR="0071743B" w:rsidRPr="007B0CA7" w:rsidRDefault="00281C4B">
      <w:pPr>
        <w:pStyle w:val="a4"/>
        <w:tabs>
          <w:tab w:val="left" w:pos="360"/>
        </w:tabs>
        <w:spacing w:line="360" w:lineRule="auto"/>
        <w:rPr>
          <w:rFonts w:ascii="仿宋_GB2312" w:eastAsia="仿宋_GB2312" w:hAnsi="仿宋_GB2312" w:cs="仿宋_GB2312"/>
          <w:sz w:val="28"/>
          <w:szCs w:val="28"/>
          <w:lang w:val="zh-CN"/>
        </w:rPr>
      </w:pPr>
      <w:r w:rsidRPr="007B0CA7">
        <w:rPr>
          <w:rFonts w:ascii="仿宋_GB2312" w:eastAsia="仿宋_GB2312" w:hAnsi="仿宋_GB2312" w:cs="仿宋_GB2312" w:hint="eastAsia"/>
          <w:sz w:val="28"/>
          <w:szCs w:val="28"/>
          <w:lang w:val="zh-CN"/>
        </w:rPr>
        <w:br w:type="page"/>
      </w:r>
    </w:p>
    <w:p w14:paraId="0C7EACA2" w14:textId="77777777" w:rsidR="0071743B" w:rsidRPr="007B0CA7" w:rsidRDefault="00281C4B">
      <w:pPr>
        <w:pStyle w:val="a4"/>
        <w:spacing w:line="360" w:lineRule="auto"/>
        <w:jc w:val="center"/>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lastRenderedPageBreak/>
        <w:t>格式3   报价函</w:t>
      </w:r>
    </w:p>
    <w:p w14:paraId="72B17739"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致：广东省卫生健康宣传教育中心：</w:t>
      </w:r>
    </w:p>
    <w:p w14:paraId="1D37C4A3" w14:textId="77777777" w:rsidR="0071743B" w:rsidRPr="007B0CA7" w:rsidRDefault="00281C4B">
      <w:pPr>
        <w:spacing w:line="360" w:lineRule="auto"/>
        <w:ind w:firstLine="42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我方审阅了贵方的采购文件的全部内容，现提交我方的响应文件。</w:t>
      </w:r>
    </w:p>
    <w:p w14:paraId="7F7F6FA9"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我方（报价人全称）授权（授权代表姓名）（职务、职称）为授权代表，参加贵方组织的</w:t>
      </w:r>
      <w:r w:rsidRPr="007B0CA7">
        <w:rPr>
          <w:rFonts w:ascii="仿宋_GB2312" w:eastAsia="仿宋_GB2312" w:hAnsi="仿宋_GB2312" w:cs="仿宋_GB2312" w:hint="eastAsia"/>
          <w:sz w:val="28"/>
          <w:szCs w:val="28"/>
          <w:u w:val="single"/>
        </w:rPr>
        <w:t>广东省卫生健康宣传教育中心专题视频制作</w:t>
      </w:r>
      <w:r w:rsidRPr="007B0CA7">
        <w:rPr>
          <w:rFonts w:ascii="仿宋_GB2312" w:eastAsia="仿宋_GB2312" w:hAnsi="仿宋_GB2312" w:cs="仿宋_GB2312" w:hint="eastAsia"/>
          <w:sz w:val="28"/>
          <w:szCs w:val="28"/>
          <w:u w:val="single"/>
          <w:shd w:val="clear" w:color="auto" w:fill="FFFFFF"/>
        </w:rPr>
        <w:t>项目</w:t>
      </w:r>
      <w:r w:rsidRPr="007B0CA7">
        <w:rPr>
          <w:rFonts w:ascii="仿宋_GB2312" w:eastAsia="仿宋_GB2312" w:hAnsi="仿宋_GB2312" w:cs="仿宋_GB2312" w:hint="eastAsia"/>
          <w:sz w:val="28"/>
          <w:szCs w:val="28"/>
        </w:rPr>
        <w:t>评审的有关活动，并对</w:t>
      </w:r>
      <w:r w:rsidRPr="007B0CA7">
        <w:rPr>
          <w:rFonts w:ascii="仿宋_GB2312" w:eastAsia="仿宋_GB2312" w:hAnsi="仿宋_GB2312" w:cs="仿宋_GB2312" w:hint="eastAsia"/>
          <w:sz w:val="28"/>
          <w:szCs w:val="28"/>
          <w:u w:val="single"/>
        </w:rPr>
        <w:t>广东省卫生健康宣传教育中心专题视频制作</w:t>
      </w:r>
      <w:r w:rsidRPr="007B0CA7">
        <w:rPr>
          <w:rFonts w:ascii="仿宋_GB2312" w:eastAsia="仿宋_GB2312" w:hAnsi="仿宋_GB2312" w:cs="仿宋_GB2312" w:hint="eastAsia"/>
          <w:sz w:val="28"/>
          <w:szCs w:val="28"/>
          <w:u w:val="single"/>
          <w:shd w:val="clear" w:color="auto" w:fill="FFFFFF"/>
        </w:rPr>
        <w:t>项目</w:t>
      </w:r>
      <w:r w:rsidRPr="007B0CA7">
        <w:rPr>
          <w:rFonts w:ascii="仿宋_GB2312" w:eastAsia="仿宋_GB2312" w:hAnsi="仿宋_GB2312" w:cs="仿宋_GB2312" w:hint="eastAsia"/>
          <w:sz w:val="28"/>
          <w:szCs w:val="28"/>
        </w:rPr>
        <w:t>进行报价。</w:t>
      </w:r>
    </w:p>
    <w:p w14:paraId="56EBAD6A"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签字代表在此声明并同意</w:t>
      </w:r>
    </w:p>
    <w:p w14:paraId="2A68A1A3"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1.我方愿意遵守招标公司采购文件中的各项规定，提供符合“用户需求”所要求的内容，报价总价为元人民币。</w:t>
      </w:r>
    </w:p>
    <w:p w14:paraId="0B0DB3CC"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2.我方同意本报价自响应文件递交截止日起90天内有效。如果我方的报价被接受，则直至合同终止时止，本报价始终有效。</w:t>
      </w:r>
    </w:p>
    <w:p w14:paraId="27B75AD3"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3.我方在参与报价前已仔细研究了采购文件和所有相关资料，我方完全明白并认为此采购文件没</w:t>
      </w:r>
      <w:proofErr w:type="gramStart"/>
      <w:r w:rsidRPr="007B0CA7">
        <w:rPr>
          <w:rFonts w:ascii="仿宋_GB2312" w:eastAsia="仿宋_GB2312" w:hAnsi="仿宋_GB2312" w:cs="仿宋_GB2312" w:hint="eastAsia"/>
          <w:sz w:val="28"/>
          <w:szCs w:val="28"/>
        </w:rPr>
        <w:t>有倾</w:t>
      </w:r>
      <w:proofErr w:type="gramEnd"/>
      <w:r w:rsidRPr="007B0CA7">
        <w:rPr>
          <w:rFonts w:ascii="仿宋_GB2312" w:eastAsia="仿宋_GB2312" w:hAnsi="仿宋_GB2312" w:cs="仿宋_GB2312" w:hint="eastAsia"/>
          <w:sz w:val="28"/>
          <w:szCs w:val="28"/>
        </w:rPr>
        <w:t>向性，也没有存在排斥潜在报价人的内容，我方同意采购文件的相关条款，放弃对采购文件提出误解和质疑的一切权利。</w:t>
      </w:r>
    </w:p>
    <w:p w14:paraId="40240F98"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4.</w:t>
      </w:r>
      <w:r w:rsidRPr="007B0CA7">
        <w:rPr>
          <w:rFonts w:ascii="仿宋_GB2312" w:eastAsia="仿宋_GB2312" w:hAnsi="仿宋_GB2312" w:cs="仿宋_GB2312" w:hint="eastAsia"/>
          <w:sz w:val="28"/>
          <w:szCs w:val="28"/>
        </w:rPr>
        <w:tab/>
        <w:t>我方声明响应文件及所提供的一切资料</w:t>
      </w:r>
      <w:proofErr w:type="gramStart"/>
      <w:r w:rsidRPr="007B0CA7">
        <w:rPr>
          <w:rFonts w:ascii="仿宋_GB2312" w:eastAsia="仿宋_GB2312" w:hAnsi="仿宋_GB2312" w:cs="仿宋_GB2312" w:hint="eastAsia"/>
          <w:sz w:val="28"/>
          <w:szCs w:val="28"/>
        </w:rPr>
        <w:t>均真实</w:t>
      </w:r>
      <w:proofErr w:type="gramEnd"/>
      <w:r w:rsidRPr="007B0CA7">
        <w:rPr>
          <w:rFonts w:ascii="仿宋_GB2312" w:eastAsia="仿宋_GB2312" w:hAnsi="仿宋_GB2312" w:cs="仿宋_GB2312" w:hint="eastAsia"/>
          <w:sz w:val="28"/>
          <w:szCs w:val="28"/>
        </w:rPr>
        <w:t>无误及有效。由于我方提供资料不实而造成的责任和后果由我方承担。我方同意按照贵方提出的要求，提供与报价有关的任何其它数据或信息。</w:t>
      </w:r>
    </w:p>
    <w:p w14:paraId="427703E0"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5.我方理解，最低报价不能成为中标的唯一理由。</w:t>
      </w:r>
    </w:p>
    <w:p w14:paraId="6ADC710E"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6.我方如果中标，保证履行响应文件中承诺的全部责任和义务，切实履行《政府采购合同》中的全部条款并按照采购文件的要求向贵</w:t>
      </w:r>
      <w:r w:rsidRPr="007B0CA7">
        <w:rPr>
          <w:rFonts w:ascii="仿宋_GB2312" w:eastAsia="仿宋_GB2312" w:hAnsi="仿宋_GB2312" w:cs="仿宋_GB2312" w:hint="eastAsia"/>
          <w:sz w:val="28"/>
          <w:szCs w:val="28"/>
        </w:rPr>
        <w:lastRenderedPageBreak/>
        <w:t>公司足额缴纳招标代理服务费。</w:t>
      </w:r>
    </w:p>
    <w:p w14:paraId="25EA0745"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7.我方保证，采购人在中华人民共和国境内使用我方报价货物、资料、技术、服务或其任何一部分时，享有不受限制的无偿使用权，如有第三方向采购人提出侵犯其专利权、商标权或其它知识产权的主张，该责任由我方承担。我方的报价已包含所有应向所有权人支付的专利权、商标权或其它知识产权的一切相关费用。</w:t>
      </w:r>
    </w:p>
    <w:p w14:paraId="1E25AC2C"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 xml:space="preserve">8.所有有关本次报价的函电请寄： </w:t>
      </w:r>
    </w:p>
    <w:p w14:paraId="264AE01D" w14:textId="77777777" w:rsidR="0071743B" w:rsidRPr="007B0CA7" w:rsidRDefault="0071743B">
      <w:pPr>
        <w:spacing w:line="360" w:lineRule="auto"/>
        <w:ind w:leftChars="203" w:left="754" w:hangingChars="117" w:hanging="328"/>
        <w:rPr>
          <w:rFonts w:ascii="仿宋_GB2312" w:eastAsia="仿宋_GB2312" w:hAnsi="仿宋_GB2312" w:cs="仿宋_GB2312"/>
          <w:sz w:val="28"/>
          <w:szCs w:val="28"/>
        </w:rPr>
      </w:pPr>
    </w:p>
    <w:p w14:paraId="218480FE" w14:textId="77777777" w:rsidR="0071743B" w:rsidRPr="007B0CA7" w:rsidRDefault="00281C4B">
      <w:pPr>
        <w:tabs>
          <w:tab w:val="left" w:pos="406"/>
        </w:tabs>
        <w:adjustRightInd w:val="0"/>
        <w:spacing w:line="360" w:lineRule="auto"/>
        <w:ind w:leftChars="-60" w:left="-126" w:firstLineChars="50" w:firstLine="14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地  址：        邮政编码：</w:t>
      </w:r>
    </w:p>
    <w:p w14:paraId="73555C8C" w14:textId="77777777" w:rsidR="0071743B" w:rsidRPr="007B0CA7" w:rsidRDefault="00281C4B">
      <w:pPr>
        <w:adjustRightInd w:val="0"/>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电  话：        传    真：</w:t>
      </w:r>
    </w:p>
    <w:p w14:paraId="2CCC639E" w14:textId="77777777" w:rsidR="0071743B" w:rsidRPr="007B0CA7" w:rsidRDefault="00281C4B">
      <w:pPr>
        <w:adjustRightInd w:val="0"/>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报价人（法人公章）：                     授权代表姓名（签字）：</w:t>
      </w:r>
    </w:p>
    <w:p w14:paraId="38166882" w14:textId="77777777" w:rsidR="0071743B" w:rsidRPr="007B0CA7" w:rsidRDefault="00281C4B">
      <w:pPr>
        <w:adjustRightInd w:val="0"/>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日    期：</w:t>
      </w:r>
    </w:p>
    <w:p w14:paraId="4EB42156" w14:textId="77777777" w:rsidR="0071743B" w:rsidRPr="007B0CA7" w:rsidRDefault="00281C4B">
      <w:pPr>
        <w:spacing w:line="360" w:lineRule="auto"/>
        <w:ind w:rightChars="40" w:right="84"/>
        <w:rPr>
          <w:rFonts w:ascii="仿宋_GB2312" w:eastAsia="仿宋_GB2312" w:hAnsi="仿宋_GB2312" w:cs="仿宋_GB2312"/>
          <w:bCs/>
          <w:sz w:val="28"/>
          <w:szCs w:val="28"/>
        </w:rPr>
      </w:pPr>
      <w:r w:rsidRPr="007B0CA7">
        <w:rPr>
          <w:rFonts w:ascii="仿宋_GB2312" w:eastAsia="仿宋_GB2312" w:hAnsi="仿宋_GB2312" w:cs="仿宋_GB2312" w:hint="eastAsia"/>
          <w:b/>
          <w:sz w:val="28"/>
          <w:szCs w:val="28"/>
        </w:rPr>
        <w:t>备注:本报价</w:t>
      </w:r>
      <w:proofErr w:type="gramStart"/>
      <w:r w:rsidRPr="007B0CA7">
        <w:rPr>
          <w:rFonts w:ascii="仿宋_GB2312" w:eastAsia="仿宋_GB2312" w:hAnsi="仿宋_GB2312" w:cs="仿宋_GB2312" w:hint="eastAsia"/>
          <w:b/>
          <w:sz w:val="28"/>
          <w:szCs w:val="28"/>
        </w:rPr>
        <w:t>函内容</w:t>
      </w:r>
      <w:proofErr w:type="gramEnd"/>
      <w:r w:rsidRPr="007B0CA7">
        <w:rPr>
          <w:rFonts w:ascii="仿宋_GB2312" w:eastAsia="仿宋_GB2312" w:hAnsi="仿宋_GB2312" w:cs="仿宋_GB2312" w:hint="eastAsia"/>
          <w:b/>
          <w:sz w:val="28"/>
          <w:szCs w:val="28"/>
        </w:rPr>
        <w:t>不得擅自删改。</w:t>
      </w:r>
    </w:p>
    <w:p w14:paraId="6F6FBF79" w14:textId="77777777" w:rsidR="0071743B" w:rsidRPr="007B0CA7" w:rsidRDefault="00281C4B">
      <w:pPr>
        <w:spacing w:line="360" w:lineRule="auto"/>
        <w:jc w:val="center"/>
        <w:rPr>
          <w:rFonts w:ascii="仿宋_GB2312" w:eastAsia="仿宋_GB2312" w:hAnsi="仿宋_GB2312" w:cs="仿宋_GB2312"/>
          <w:b/>
          <w:sz w:val="28"/>
          <w:szCs w:val="28"/>
          <w:lang w:val="en-GB"/>
        </w:rPr>
      </w:pPr>
      <w:r w:rsidRPr="007B0CA7">
        <w:rPr>
          <w:rFonts w:ascii="仿宋_GB2312" w:eastAsia="仿宋_GB2312" w:hAnsi="仿宋_GB2312" w:cs="仿宋_GB2312" w:hint="eastAsia"/>
          <w:b/>
          <w:sz w:val="28"/>
          <w:szCs w:val="28"/>
          <w:lang w:val="en-GB"/>
        </w:rPr>
        <w:br w:type="page"/>
      </w:r>
      <w:r w:rsidRPr="007B0CA7">
        <w:rPr>
          <w:rFonts w:ascii="仿宋_GB2312" w:eastAsia="仿宋_GB2312" w:hAnsi="仿宋_GB2312" w:cs="仿宋_GB2312" w:hint="eastAsia"/>
          <w:b/>
          <w:sz w:val="28"/>
          <w:szCs w:val="28"/>
          <w:lang w:val="en-GB"/>
        </w:rPr>
        <w:lastRenderedPageBreak/>
        <w:t xml:space="preserve">格式4  </w:t>
      </w:r>
      <w:r w:rsidRPr="007B0CA7">
        <w:rPr>
          <w:rFonts w:ascii="仿宋_GB2312" w:eastAsia="仿宋_GB2312" w:hAnsi="仿宋_GB2312" w:cs="仿宋_GB2312" w:hint="eastAsia"/>
          <w:b/>
          <w:sz w:val="28"/>
          <w:szCs w:val="28"/>
        </w:rPr>
        <w:t>开标一览表</w:t>
      </w:r>
    </w:p>
    <w:p w14:paraId="2D117FFE" w14:textId="77777777" w:rsidR="0071743B" w:rsidRPr="007B0CA7" w:rsidRDefault="0071743B">
      <w:pPr>
        <w:spacing w:line="360" w:lineRule="auto"/>
        <w:rPr>
          <w:rFonts w:ascii="仿宋_GB2312" w:eastAsia="仿宋_GB2312" w:hAnsi="仿宋_GB2312" w:cs="仿宋_GB2312"/>
          <w:b/>
          <w:bCs/>
          <w:sz w:val="28"/>
          <w:szCs w:val="28"/>
        </w:rPr>
      </w:pPr>
    </w:p>
    <w:p w14:paraId="1367F0A5" w14:textId="77777777" w:rsidR="0071743B" w:rsidRPr="007B0CA7" w:rsidRDefault="00281C4B">
      <w:pPr>
        <w:ind w:firstLineChars="200" w:firstLine="562"/>
        <w:jc w:val="left"/>
        <w:rPr>
          <w:rFonts w:ascii="仿宋_GB2312" w:eastAsia="仿宋_GB2312" w:hAnsi="仿宋_GB2312" w:cs="仿宋_GB2312"/>
          <w:sz w:val="28"/>
          <w:szCs w:val="28"/>
          <w:shd w:val="clear" w:color="auto" w:fill="FFFFFF"/>
        </w:rPr>
      </w:pPr>
      <w:r w:rsidRPr="007B0CA7">
        <w:rPr>
          <w:rFonts w:ascii="仿宋_GB2312" w:eastAsia="仿宋_GB2312" w:hAnsi="仿宋_GB2312" w:cs="仿宋_GB2312" w:hint="eastAsia"/>
          <w:b/>
          <w:bCs/>
          <w:sz w:val="28"/>
          <w:szCs w:val="28"/>
        </w:rPr>
        <w:t>项目名称：</w:t>
      </w:r>
      <w:r w:rsidRPr="007B0CA7">
        <w:rPr>
          <w:rFonts w:ascii="仿宋_GB2312" w:eastAsia="仿宋_GB2312" w:hAnsi="仿宋_GB2312" w:cs="仿宋_GB2312" w:hint="eastAsia"/>
          <w:sz w:val="28"/>
          <w:szCs w:val="28"/>
        </w:rPr>
        <w:t>广东省卫生健康宣传教育中心专题视频制作</w:t>
      </w:r>
      <w:r w:rsidRPr="007B0CA7">
        <w:rPr>
          <w:rFonts w:ascii="仿宋_GB2312" w:eastAsia="仿宋_GB2312" w:hAnsi="仿宋_GB2312" w:cs="仿宋_GB2312" w:hint="eastAsia"/>
          <w:sz w:val="28"/>
          <w:szCs w:val="28"/>
          <w:shd w:val="clear" w:color="auto" w:fill="FFFFFF"/>
        </w:rPr>
        <w:t>项目</w:t>
      </w:r>
    </w:p>
    <w:p w14:paraId="1587945B" w14:textId="77777777" w:rsidR="0071743B" w:rsidRPr="007B0CA7" w:rsidRDefault="00281C4B">
      <w:pPr>
        <w:ind w:firstLineChars="200" w:firstLine="562"/>
        <w:jc w:val="left"/>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项目编号：</w:t>
      </w:r>
    </w:p>
    <w:p w14:paraId="0D531332" w14:textId="77777777" w:rsidR="0071743B" w:rsidRPr="007B0CA7" w:rsidRDefault="00281C4B">
      <w:pPr>
        <w:spacing w:line="360" w:lineRule="auto"/>
        <w:ind w:firstLineChars="200" w:firstLine="562"/>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报价人名称：</w:t>
      </w:r>
    </w:p>
    <w:p w14:paraId="4714181D"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 xml:space="preserve"> </w:t>
      </w:r>
    </w:p>
    <w:p w14:paraId="68EDFE27" w14:textId="77777777" w:rsidR="0071743B" w:rsidRPr="007B0CA7" w:rsidRDefault="00281C4B">
      <w:pPr>
        <w:spacing w:line="360" w:lineRule="auto"/>
        <w:ind w:firstLineChars="300" w:firstLine="84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报价人完全理解和接受采购人采购文件的一切规定和要求，按照采购文件中的一切要求提供本项目的技术服务，项目总报价为人民币大写：</w:t>
      </w:r>
      <w:r w:rsidRPr="007B0CA7">
        <w:rPr>
          <w:rFonts w:ascii="仿宋_GB2312" w:eastAsia="仿宋_GB2312" w:hAnsi="仿宋_GB2312" w:cs="仿宋_GB2312" w:hint="eastAsia"/>
          <w:sz w:val="28"/>
          <w:szCs w:val="28"/>
          <w:u w:val="single"/>
        </w:rPr>
        <w:t xml:space="preserve">      </w:t>
      </w:r>
      <w:r w:rsidRPr="007B0CA7">
        <w:rPr>
          <w:rFonts w:ascii="仿宋_GB2312" w:eastAsia="仿宋_GB2312" w:hAnsi="仿宋_GB2312" w:cs="仿宋_GB2312" w:hint="eastAsia"/>
          <w:sz w:val="28"/>
          <w:szCs w:val="28"/>
        </w:rPr>
        <w:t>元整（人民币小写：</w:t>
      </w:r>
      <w:r w:rsidRPr="007B0CA7">
        <w:rPr>
          <w:rFonts w:ascii="仿宋_GB2312" w:eastAsia="仿宋_GB2312" w:hAnsi="仿宋_GB2312" w:cs="仿宋_GB2312" w:hint="eastAsia"/>
          <w:sz w:val="28"/>
          <w:szCs w:val="28"/>
          <w:u w:val="single"/>
        </w:rPr>
        <w:t xml:space="preserve">     </w:t>
      </w:r>
      <w:r w:rsidRPr="007B0CA7">
        <w:rPr>
          <w:rFonts w:ascii="仿宋_GB2312" w:eastAsia="仿宋_GB2312" w:hAnsi="仿宋_GB2312" w:cs="仿宋_GB2312" w:hint="eastAsia"/>
          <w:sz w:val="28"/>
          <w:szCs w:val="28"/>
        </w:rPr>
        <w:t>元。）</w:t>
      </w:r>
    </w:p>
    <w:p w14:paraId="0D3C1469" w14:textId="77777777" w:rsidR="0071743B" w:rsidRPr="007B0CA7" w:rsidRDefault="0071743B">
      <w:pPr>
        <w:spacing w:line="360" w:lineRule="auto"/>
        <w:ind w:leftChars="2025" w:left="4253"/>
        <w:rPr>
          <w:rFonts w:ascii="仿宋_GB2312" w:eastAsia="仿宋_GB2312" w:hAnsi="仿宋_GB2312" w:cs="仿宋_GB2312"/>
          <w:sz w:val="28"/>
          <w:szCs w:val="28"/>
        </w:rPr>
      </w:pPr>
    </w:p>
    <w:p w14:paraId="54E7A562" w14:textId="77777777" w:rsidR="0071743B" w:rsidRPr="007B0CA7" w:rsidRDefault="00281C4B">
      <w:pPr>
        <w:spacing w:line="360" w:lineRule="auto"/>
        <w:ind w:firstLineChars="1400" w:firstLine="392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报 价 人（单位公章）：</w:t>
      </w:r>
    </w:p>
    <w:p w14:paraId="55C08501" w14:textId="77777777" w:rsidR="0071743B" w:rsidRPr="007B0CA7" w:rsidRDefault="00281C4B">
      <w:pPr>
        <w:spacing w:line="360" w:lineRule="auto"/>
        <w:ind w:right="480" w:firstLineChars="1400" w:firstLine="392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日期：  年   月   日</w:t>
      </w:r>
    </w:p>
    <w:p w14:paraId="55BB607D" w14:textId="77777777" w:rsidR="0071743B" w:rsidRPr="007B0CA7" w:rsidRDefault="0071743B">
      <w:pPr>
        <w:pStyle w:val="a4"/>
        <w:spacing w:line="360" w:lineRule="auto"/>
        <w:rPr>
          <w:rFonts w:ascii="仿宋_GB2312" w:eastAsia="仿宋_GB2312" w:hAnsi="仿宋_GB2312" w:cs="仿宋_GB2312"/>
          <w:sz w:val="28"/>
          <w:szCs w:val="28"/>
        </w:rPr>
      </w:pPr>
    </w:p>
    <w:p w14:paraId="10716F2F" w14:textId="77777777" w:rsidR="0071743B" w:rsidRPr="007B0CA7" w:rsidRDefault="0071743B">
      <w:pPr>
        <w:pStyle w:val="a4"/>
        <w:spacing w:line="360" w:lineRule="auto"/>
        <w:rPr>
          <w:rFonts w:ascii="仿宋_GB2312" w:eastAsia="仿宋_GB2312" w:hAnsi="仿宋_GB2312" w:cs="仿宋_GB2312"/>
          <w:sz w:val="28"/>
          <w:szCs w:val="28"/>
        </w:rPr>
      </w:pPr>
    </w:p>
    <w:p w14:paraId="6AC31465" w14:textId="77777777" w:rsidR="0071743B" w:rsidRPr="007B0CA7" w:rsidRDefault="00281C4B">
      <w:pPr>
        <w:pStyle w:val="a4"/>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注：</w:t>
      </w:r>
    </w:p>
    <w:p w14:paraId="58F25AFB" w14:textId="77777777" w:rsidR="0071743B" w:rsidRPr="007B0CA7" w:rsidRDefault="00281C4B">
      <w:pPr>
        <w:pStyle w:val="a4"/>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1、为方便开标，此表除应附入响应文件外，另附复印件在单独的信封内密封提交。</w:t>
      </w:r>
    </w:p>
    <w:p w14:paraId="6499256D" w14:textId="77777777" w:rsidR="0071743B" w:rsidRPr="007B0CA7" w:rsidRDefault="00281C4B">
      <w:pPr>
        <w:spacing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br w:type="page"/>
      </w:r>
    </w:p>
    <w:p w14:paraId="623DA30F" w14:textId="77777777" w:rsidR="0071743B" w:rsidRPr="007B0CA7" w:rsidRDefault="00281C4B">
      <w:pPr>
        <w:spacing w:line="360" w:lineRule="auto"/>
        <w:jc w:val="center"/>
        <w:rPr>
          <w:rFonts w:ascii="仿宋_GB2312" w:eastAsia="仿宋_GB2312" w:hAnsi="仿宋_GB2312" w:cs="仿宋_GB2312"/>
          <w:b/>
          <w:sz w:val="28"/>
          <w:szCs w:val="28"/>
          <w:lang w:val="en-GB"/>
        </w:rPr>
      </w:pPr>
      <w:r w:rsidRPr="007B0CA7">
        <w:rPr>
          <w:rFonts w:ascii="仿宋_GB2312" w:eastAsia="仿宋_GB2312" w:hAnsi="仿宋_GB2312" w:cs="仿宋_GB2312" w:hint="eastAsia"/>
          <w:b/>
          <w:sz w:val="28"/>
          <w:szCs w:val="28"/>
          <w:lang w:val="en-GB"/>
        </w:rPr>
        <w:lastRenderedPageBreak/>
        <w:t>格式5  分项报价表</w:t>
      </w:r>
    </w:p>
    <w:tbl>
      <w:tblPr>
        <w:tblpPr w:leftFromText="180" w:rightFromText="180" w:vertAnchor="text" w:horzAnchor="page" w:tblpX="2100" w:tblpY="612"/>
        <w:tblOverlap w:val="never"/>
        <w:tblW w:w="8197" w:type="dxa"/>
        <w:tblLayout w:type="fixed"/>
        <w:tblCellMar>
          <w:top w:w="15" w:type="dxa"/>
          <w:left w:w="15" w:type="dxa"/>
          <w:bottom w:w="15" w:type="dxa"/>
          <w:right w:w="15" w:type="dxa"/>
        </w:tblCellMar>
        <w:tblLook w:val="04A0" w:firstRow="1" w:lastRow="0" w:firstColumn="1" w:lastColumn="0" w:noHBand="0" w:noVBand="1"/>
      </w:tblPr>
      <w:tblGrid>
        <w:gridCol w:w="8197"/>
      </w:tblGrid>
      <w:tr w:rsidR="007B0CA7" w:rsidRPr="007B0CA7" w14:paraId="6EDAAEFB" w14:textId="77777777">
        <w:trPr>
          <w:trHeight w:val="690"/>
        </w:trPr>
        <w:tc>
          <w:tcPr>
            <w:tcW w:w="8197" w:type="dxa"/>
            <w:shd w:val="clear" w:color="auto" w:fill="auto"/>
            <w:vAlign w:val="center"/>
          </w:tcPr>
          <w:p w14:paraId="71A555D5" w14:textId="77777777" w:rsidR="0071743B" w:rsidRPr="007B0CA7" w:rsidRDefault="00281C4B">
            <w:pPr>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广东省卫生健康宣传教育中心专题视频</w:t>
            </w:r>
            <w:r w:rsidRPr="007B0CA7">
              <w:rPr>
                <w:rFonts w:ascii="仿宋_GB2312" w:eastAsia="仿宋_GB2312" w:hAnsi="仿宋_GB2312" w:cs="仿宋_GB2312"/>
                <w:sz w:val="28"/>
                <w:szCs w:val="28"/>
              </w:rPr>
              <w:t>制作</w:t>
            </w:r>
            <w:r w:rsidRPr="007B0CA7">
              <w:rPr>
                <w:rFonts w:ascii="仿宋_GB2312" w:eastAsia="仿宋_GB2312" w:hAnsi="仿宋_GB2312" w:cs="仿宋_GB2312" w:hint="eastAsia"/>
                <w:sz w:val="28"/>
                <w:szCs w:val="28"/>
              </w:rPr>
              <w:t>项目</w:t>
            </w:r>
            <w:r w:rsidRPr="007B0CA7">
              <w:rPr>
                <w:rFonts w:ascii="仿宋_GB2312" w:eastAsia="仿宋_GB2312" w:hAnsi="仿宋_GB2312" w:cs="仿宋_GB2312"/>
                <w:sz w:val="28"/>
                <w:szCs w:val="28"/>
              </w:rPr>
              <w:t>费用测算</w:t>
            </w:r>
          </w:p>
        </w:tc>
      </w:tr>
    </w:tbl>
    <w:p w14:paraId="5677D4E2" w14:textId="77777777" w:rsidR="0071743B" w:rsidRPr="007B0CA7" w:rsidRDefault="0071743B">
      <w:pPr>
        <w:jc w:val="left"/>
        <w:rPr>
          <w:rFonts w:ascii="仿宋_GB2312" w:eastAsia="仿宋_GB2312" w:hAnsi="仿宋_GB2312" w:cs="仿宋_GB2312"/>
          <w:sz w:val="28"/>
          <w:szCs w:val="28"/>
        </w:rPr>
      </w:pPr>
    </w:p>
    <w:tbl>
      <w:tblPr>
        <w:tblW w:w="8220" w:type="dxa"/>
        <w:tblInd w:w="-10" w:type="dxa"/>
        <w:tblLook w:val="04A0" w:firstRow="1" w:lastRow="0" w:firstColumn="1" w:lastColumn="0" w:noHBand="0" w:noVBand="1"/>
      </w:tblPr>
      <w:tblGrid>
        <w:gridCol w:w="851"/>
        <w:gridCol w:w="5314"/>
        <w:gridCol w:w="2055"/>
      </w:tblGrid>
      <w:tr w:rsidR="007B0CA7" w:rsidRPr="007B0CA7" w14:paraId="5BF1DB2E" w14:textId="77777777">
        <w:trPr>
          <w:trHeight w:val="800"/>
        </w:trPr>
        <w:tc>
          <w:tcPr>
            <w:tcW w:w="85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2ECC20" w14:textId="77777777" w:rsidR="0071743B" w:rsidRPr="007B0CA7" w:rsidRDefault="00281C4B">
            <w:pPr>
              <w:widowControl/>
              <w:jc w:val="center"/>
              <w:rPr>
                <w:rFonts w:ascii="仿宋_GB2312" w:eastAsia="仿宋_GB2312" w:hAnsi="等线"/>
                <w:kern w:val="0"/>
                <w:sz w:val="28"/>
                <w:szCs w:val="28"/>
              </w:rPr>
            </w:pPr>
            <w:r w:rsidRPr="007B0CA7">
              <w:rPr>
                <w:rFonts w:ascii="仿宋_GB2312" w:eastAsia="仿宋_GB2312" w:hAnsi="等线" w:hint="eastAsia"/>
                <w:kern w:val="0"/>
                <w:sz w:val="28"/>
                <w:szCs w:val="28"/>
              </w:rPr>
              <w:t>序号</w:t>
            </w:r>
          </w:p>
        </w:tc>
        <w:tc>
          <w:tcPr>
            <w:tcW w:w="5314" w:type="dxa"/>
            <w:tcBorders>
              <w:top w:val="single" w:sz="8" w:space="0" w:color="auto"/>
              <w:left w:val="nil"/>
              <w:bottom w:val="single" w:sz="8" w:space="0" w:color="auto"/>
              <w:right w:val="single" w:sz="8" w:space="0" w:color="auto"/>
            </w:tcBorders>
            <w:shd w:val="clear" w:color="auto" w:fill="auto"/>
            <w:vAlign w:val="center"/>
            <w:hideMark/>
          </w:tcPr>
          <w:p w14:paraId="7459C249" w14:textId="77777777" w:rsidR="0071743B" w:rsidRPr="007B0CA7" w:rsidRDefault="00281C4B">
            <w:pPr>
              <w:widowControl/>
              <w:jc w:val="center"/>
              <w:rPr>
                <w:rFonts w:ascii="仿宋_GB2312" w:eastAsia="仿宋_GB2312" w:hAnsi="等线"/>
                <w:kern w:val="0"/>
                <w:sz w:val="28"/>
                <w:szCs w:val="28"/>
              </w:rPr>
            </w:pPr>
            <w:r w:rsidRPr="007B0CA7">
              <w:rPr>
                <w:rFonts w:ascii="仿宋_GB2312" w:eastAsia="仿宋_GB2312" w:hAnsi="等线" w:hint="eastAsia"/>
                <w:kern w:val="0"/>
                <w:sz w:val="28"/>
                <w:szCs w:val="28"/>
              </w:rPr>
              <w:t>分项名称</w:t>
            </w:r>
          </w:p>
        </w:tc>
        <w:tc>
          <w:tcPr>
            <w:tcW w:w="2055" w:type="dxa"/>
            <w:tcBorders>
              <w:top w:val="single" w:sz="8" w:space="0" w:color="auto"/>
              <w:left w:val="nil"/>
              <w:bottom w:val="single" w:sz="8" w:space="0" w:color="auto"/>
              <w:right w:val="single" w:sz="8" w:space="0" w:color="auto"/>
            </w:tcBorders>
            <w:shd w:val="clear" w:color="auto" w:fill="auto"/>
            <w:vAlign w:val="center"/>
            <w:hideMark/>
          </w:tcPr>
          <w:p w14:paraId="327F627B" w14:textId="77777777" w:rsidR="0071743B" w:rsidRPr="007B0CA7" w:rsidRDefault="00281C4B">
            <w:pPr>
              <w:widowControl/>
              <w:jc w:val="center"/>
              <w:rPr>
                <w:rFonts w:ascii="仿宋_GB2312" w:eastAsia="仿宋_GB2312" w:hAnsi="等线"/>
                <w:kern w:val="0"/>
                <w:sz w:val="28"/>
                <w:szCs w:val="28"/>
              </w:rPr>
            </w:pPr>
            <w:r w:rsidRPr="007B0CA7">
              <w:rPr>
                <w:rFonts w:ascii="仿宋_GB2312" w:eastAsia="仿宋_GB2312" w:hAnsi="等线" w:hint="eastAsia"/>
                <w:kern w:val="0"/>
                <w:sz w:val="28"/>
                <w:szCs w:val="28"/>
              </w:rPr>
              <w:t>报价</w:t>
            </w:r>
          </w:p>
        </w:tc>
      </w:tr>
      <w:tr w:rsidR="007B0CA7" w:rsidRPr="007B0CA7" w14:paraId="1D1FB5F0" w14:textId="77777777">
        <w:trPr>
          <w:trHeight w:val="408"/>
        </w:trPr>
        <w:tc>
          <w:tcPr>
            <w:tcW w:w="851" w:type="dxa"/>
            <w:tcBorders>
              <w:top w:val="nil"/>
              <w:left w:val="single" w:sz="8" w:space="0" w:color="auto"/>
              <w:bottom w:val="single" w:sz="8" w:space="0" w:color="auto"/>
              <w:right w:val="single" w:sz="8" w:space="0" w:color="auto"/>
            </w:tcBorders>
            <w:shd w:val="clear" w:color="auto" w:fill="auto"/>
            <w:vAlign w:val="center"/>
            <w:hideMark/>
          </w:tcPr>
          <w:p w14:paraId="68724D06" w14:textId="77777777" w:rsidR="0071743B" w:rsidRPr="007B0CA7" w:rsidRDefault="00281C4B">
            <w:pPr>
              <w:widowControl/>
              <w:jc w:val="left"/>
              <w:rPr>
                <w:rFonts w:ascii="仿宋_GB2312" w:eastAsia="仿宋_GB2312" w:hAnsi="等线"/>
                <w:kern w:val="0"/>
                <w:sz w:val="28"/>
                <w:szCs w:val="28"/>
              </w:rPr>
            </w:pPr>
            <w:r w:rsidRPr="007B0CA7">
              <w:rPr>
                <w:rFonts w:ascii="仿宋_GB2312" w:eastAsia="仿宋_GB2312" w:hAnsi="等线" w:hint="eastAsia"/>
                <w:kern w:val="0"/>
                <w:sz w:val="28"/>
                <w:szCs w:val="28"/>
              </w:rPr>
              <w:t xml:space="preserve">　1</w:t>
            </w:r>
          </w:p>
        </w:tc>
        <w:tc>
          <w:tcPr>
            <w:tcW w:w="5314" w:type="dxa"/>
            <w:tcBorders>
              <w:top w:val="nil"/>
              <w:left w:val="nil"/>
              <w:bottom w:val="single" w:sz="8" w:space="0" w:color="auto"/>
              <w:right w:val="single" w:sz="8" w:space="0" w:color="auto"/>
            </w:tcBorders>
            <w:shd w:val="clear" w:color="auto" w:fill="auto"/>
            <w:vAlign w:val="center"/>
            <w:hideMark/>
          </w:tcPr>
          <w:p w14:paraId="0401CCCE" w14:textId="77777777" w:rsidR="0071743B" w:rsidRPr="007B0CA7" w:rsidRDefault="00281C4B">
            <w:pPr>
              <w:widowControl/>
              <w:rPr>
                <w:rFonts w:ascii="仿宋_GB2312" w:eastAsia="仿宋_GB2312" w:hAnsi="等线"/>
                <w:kern w:val="0"/>
                <w:sz w:val="28"/>
                <w:szCs w:val="28"/>
              </w:rPr>
            </w:pPr>
            <w:r w:rsidRPr="007B0CA7">
              <w:rPr>
                <w:rFonts w:ascii="仿宋_GB2312" w:eastAsia="仿宋_GB2312" w:hAnsi="仿宋_GB2312" w:cs="仿宋_GB2312" w:hint="eastAsia"/>
                <w:bCs/>
                <w:sz w:val="28"/>
                <w:szCs w:val="28"/>
              </w:rPr>
              <w:t>“建党100周年”快闪视频制作</w:t>
            </w:r>
            <w:r w:rsidRPr="007B0CA7">
              <w:rPr>
                <w:rFonts w:ascii="仿宋_GB2312" w:eastAsia="仿宋_GB2312" w:hAnsi="仿宋_GB2312" w:cs="仿宋_GB2312"/>
                <w:bCs/>
                <w:sz w:val="28"/>
                <w:szCs w:val="28"/>
              </w:rPr>
              <w:t>项目</w:t>
            </w:r>
          </w:p>
        </w:tc>
        <w:tc>
          <w:tcPr>
            <w:tcW w:w="2055" w:type="dxa"/>
            <w:tcBorders>
              <w:top w:val="nil"/>
              <w:left w:val="nil"/>
              <w:bottom w:val="single" w:sz="8" w:space="0" w:color="auto"/>
              <w:right w:val="single" w:sz="8" w:space="0" w:color="auto"/>
            </w:tcBorders>
            <w:shd w:val="clear" w:color="auto" w:fill="auto"/>
            <w:vAlign w:val="center"/>
            <w:hideMark/>
          </w:tcPr>
          <w:p w14:paraId="541AA458" w14:textId="77777777" w:rsidR="0071743B" w:rsidRPr="007B0CA7" w:rsidRDefault="0071743B">
            <w:pPr>
              <w:widowControl/>
              <w:jc w:val="center"/>
              <w:rPr>
                <w:rFonts w:ascii="仿宋_GB2312" w:eastAsia="仿宋_GB2312" w:hAnsi="等线"/>
                <w:kern w:val="0"/>
                <w:sz w:val="28"/>
                <w:szCs w:val="28"/>
              </w:rPr>
            </w:pPr>
          </w:p>
        </w:tc>
      </w:tr>
      <w:tr w:rsidR="007B0CA7" w:rsidRPr="007B0CA7" w14:paraId="7F515282" w14:textId="77777777">
        <w:trPr>
          <w:trHeight w:val="408"/>
        </w:trPr>
        <w:tc>
          <w:tcPr>
            <w:tcW w:w="851" w:type="dxa"/>
            <w:tcBorders>
              <w:top w:val="nil"/>
              <w:left w:val="single" w:sz="8" w:space="0" w:color="auto"/>
              <w:bottom w:val="single" w:sz="8" w:space="0" w:color="auto"/>
              <w:right w:val="single" w:sz="8" w:space="0" w:color="auto"/>
            </w:tcBorders>
            <w:shd w:val="clear" w:color="auto" w:fill="auto"/>
            <w:vAlign w:val="center"/>
            <w:hideMark/>
          </w:tcPr>
          <w:p w14:paraId="6493763A" w14:textId="77777777" w:rsidR="0071743B" w:rsidRPr="007B0CA7" w:rsidRDefault="00281C4B">
            <w:pPr>
              <w:widowControl/>
              <w:jc w:val="left"/>
              <w:rPr>
                <w:rFonts w:ascii="仿宋_GB2312" w:eastAsia="仿宋_GB2312" w:hAnsi="等线"/>
                <w:kern w:val="0"/>
                <w:sz w:val="28"/>
                <w:szCs w:val="28"/>
              </w:rPr>
            </w:pPr>
            <w:r w:rsidRPr="007B0CA7">
              <w:rPr>
                <w:rFonts w:ascii="仿宋_GB2312" w:eastAsia="仿宋_GB2312" w:hAnsi="等线" w:hint="eastAsia"/>
                <w:kern w:val="0"/>
                <w:sz w:val="28"/>
                <w:szCs w:val="28"/>
              </w:rPr>
              <w:t xml:space="preserve">　2</w:t>
            </w:r>
          </w:p>
        </w:tc>
        <w:tc>
          <w:tcPr>
            <w:tcW w:w="5314" w:type="dxa"/>
            <w:tcBorders>
              <w:top w:val="nil"/>
              <w:left w:val="nil"/>
              <w:bottom w:val="single" w:sz="8" w:space="0" w:color="auto"/>
              <w:right w:val="single" w:sz="8" w:space="0" w:color="auto"/>
            </w:tcBorders>
            <w:shd w:val="clear" w:color="auto" w:fill="auto"/>
            <w:vAlign w:val="center"/>
            <w:hideMark/>
          </w:tcPr>
          <w:p w14:paraId="082B7833" w14:textId="77777777" w:rsidR="0071743B" w:rsidRPr="007B0CA7" w:rsidRDefault="00281C4B">
            <w:pPr>
              <w:widowControl/>
              <w:rPr>
                <w:rFonts w:ascii="仿宋_GB2312" w:eastAsia="仿宋_GB2312" w:hAnsi="等线"/>
                <w:kern w:val="0"/>
                <w:sz w:val="28"/>
                <w:szCs w:val="28"/>
              </w:rPr>
            </w:pPr>
            <w:r w:rsidRPr="007B0CA7">
              <w:rPr>
                <w:rFonts w:ascii="仿宋_GB2312" w:eastAsia="仿宋_GB2312" w:hAnsi="仿宋_GB2312" w:cs="仿宋_GB2312" w:hint="eastAsia"/>
                <w:bCs/>
                <w:sz w:val="28"/>
                <w:szCs w:val="28"/>
              </w:rPr>
              <w:t>“</w:t>
            </w:r>
            <w:r w:rsidRPr="007B0CA7">
              <w:rPr>
                <w:rFonts w:ascii="仿宋_GB2312" w:eastAsia="仿宋_GB2312" w:hAnsi="仿宋_GB2312" w:cs="仿宋_GB2312"/>
                <w:bCs/>
                <w:sz w:val="28"/>
                <w:szCs w:val="28"/>
              </w:rPr>
              <w:t>8.19</w:t>
            </w:r>
            <w:r w:rsidRPr="007B0CA7">
              <w:rPr>
                <w:rFonts w:ascii="仿宋_GB2312" w:eastAsia="仿宋_GB2312" w:hAnsi="仿宋_GB2312" w:cs="仿宋_GB2312" w:hint="eastAsia"/>
                <w:bCs/>
                <w:sz w:val="28"/>
                <w:szCs w:val="28"/>
              </w:rPr>
              <w:t>中国医师节宣传日”</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秒短视频和“</w:t>
            </w:r>
            <w:r w:rsidRPr="007B0CA7">
              <w:rPr>
                <w:rFonts w:ascii="仿宋_GB2312" w:eastAsia="仿宋_GB2312" w:hAnsi="仿宋_GB2312" w:cs="仿宋_GB2312"/>
                <w:bCs/>
                <w:sz w:val="28"/>
                <w:szCs w:val="28"/>
              </w:rPr>
              <w:t>9.21</w:t>
            </w:r>
            <w:r w:rsidRPr="007B0CA7">
              <w:rPr>
                <w:rFonts w:ascii="仿宋_GB2312" w:eastAsia="仿宋_GB2312" w:hAnsi="仿宋_GB2312" w:cs="仿宋_GB2312" w:hint="eastAsia"/>
                <w:bCs/>
                <w:sz w:val="28"/>
                <w:szCs w:val="28"/>
              </w:rPr>
              <w:t>世界老年性痴呆病宣传日”</w:t>
            </w:r>
            <w:r w:rsidRPr="007B0CA7">
              <w:rPr>
                <w:rFonts w:ascii="仿宋_GB2312" w:eastAsia="仿宋_GB2312" w:hAnsi="仿宋_GB2312" w:cs="仿宋_GB2312"/>
                <w:bCs/>
                <w:sz w:val="28"/>
                <w:szCs w:val="28"/>
              </w:rPr>
              <w:t>60</w:t>
            </w:r>
            <w:r w:rsidRPr="007B0CA7">
              <w:rPr>
                <w:rFonts w:ascii="仿宋_GB2312" w:eastAsia="仿宋_GB2312" w:hAnsi="仿宋_GB2312" w:cs="仿宋_GB2312" w:hint="eastAsia"/>
                <w:bCs/>
                <w:sz w:val="28"/>
                <w:szCs w:val="28"/>
              </w:rPr>
              <w:t>秒短视频制作项目</w:t>
            </w:r>
          </w:p>
        </w:tc>
        <w:tc>
          <w:tcPr>
            <w:tcW w:w="2055" w:type="dxa"/>
            <w:tcBorders>
              <w:top w:val="nil"/>
              <w:left w:val="nil"/>
              <w:bottom w:val="single" w:sz="8" w:space="0" w:color="auto"/>
              <w:right w:val="single" w:sz="8" w:space="0" w:color="auto"/>
            </w:tcBorders>
            <w:shd w:val="clear" w:color="auto" w:fill="auto"/>
            <w:vAlign w:val="center"/>
            <w:hideMark/>
          </w:tcPr>
          <w:p w14:paraId="06AEE9F0" w14:textId="77777777" w:rsidR="0071743B" w:rsidRPr="007B0CA7" w:rsidRDefault="0071743B">
            <w:pPr>
              <w:widowControl/>
              <w:jc w:val="center"/>
              <w:rPr>
                <w:rFonts w:ascii="仿宋_GB2312" w:eastAsia="仿宋_GB2312" w:hAnsi="等线"/>
                <w:kern w:val="0"/>
                <w:sz w:val="28"/>
                <w:szCs w:val="28"/>
              </w:rPr>
            </w:pPr>
          </w:p>
        </w:tc>
      </w:tr>
      <w:tr w:rsidR="007B0CA7" w:rsidRPr="007B0CA7" w14:paraId="7EE69673" w14:textId="77777777">
        <w:trPr>
          <w:trHeight w:val="408"/>
        </w:trPr>
        <w:tc>
          <w:tcPr>
            <w:tcW w:w="851" w:type="dxa"/>
            <w:tcBorders>
              <w:top w:val="nil"/>
              <w:left w:val="single" w:sz="8" w:space="0" w:color="auto"/>
              <w:bottom w:val="single" w:sz="8" w:space="0" w:color="auto"/>
              <w:right w:val="single" w:sz="8" w:space="0" w:color="auto"/>
            </w:tcBorders>
            <w:shd w:val="clear" w:color="auto" w:fill="auto"/>
            <w:vAlign w:val="center"/>
            <w:hideMark/>
          </w:tcPr>
          <w:p w14:paraId="6DD73983" w14:textId="77777777" w:rsidR="0071743B" w:rsidRPr="007B0CA7" w:rsidRDefault="00281C4B">
            <w:pPr>
              <w:widowControl/>
              <w:jc w:val="left"/>
              <w:rPr>
                <w:rFonts w:ascii="仿宋_GB2312" w:eastAsia="仿宋_GB2312" w:hAnsi="等线"/>
                <w:kern w:val="0"/>
                <w:sz w:val="28"/>
                <w:szCs w:val="28"/>
              </w:rPr>
            </w:pPr>
            <w:r w:rsidRPr="007B0CA7">
              <w:rPr>
                <w:rFonts w:ascii="仿宋_GB2312" w:eastAsia="仿宋_GB2312" w:hAnsi="等线" w:hint="eastAsia"/>
                <w:kern w:val="0"/>
                <w:sz w:val="28"/>
                <w:szCs w:val="28"/>
              </w:rPr>
              <w:t xml:space="preserve">　3</w:t>
            </w:r>
          </w:p>
        </w:tc>
        <w:tc>
          <w:tcPr>
            <w:tcW w:w="5314" w:type="dxa"/>
            <w:tcBorders>
              <w:top w:val="nil"/>
              <w:left w:val="nil"/>
              <w:bottom w:val="single" w:sz="8" w:space="0" w:color="auto"/>
              <w:right w:val="single" w:sz="8" w:space="0" w:color="auto"/>
            </w:tcBorders>
            <w:shd w:val="clear" w:color="auto" w:fill="auto"/>
            <w:vAlign w:val="center"/>
            <w:hideMark/>
          </w:tcPr>
          <w:p w14:paraId="74C65331" w14:textId="77777777" w:rsidR="0071743B" w:rsidRPr="007B0CA7" w:rsidRDefault="00281C4B">
            <w:pPr>
              <w:widowControl/>
              <w:rPr>
                <w:rFonts w:ascii="仿宋_GB2312" w:eastAsia="仿宋_GB2312" w:hAnsi="等线"/>
                <w:kern w:val="0"/>
                <w:sz w:val="28"/>
                <w:szCs w:val="28"/>
              </w:rPr>
            </w:pPr>
            <w:r w:rsidRPr="007B0CA7">
              <w:rPr>
                <w:rFonts w:ascii="仿宋_GB2312" w:eastAsia="仿宋_GB2312" w:hAnsi="仿宋_GB2312" w:cs="仿宋_GB2312"/>
                <w:bCs/>
                <w:sz w:val="28"/>
                <w:szCs w:val="28"/>
              </w:rPr>
              <w:t>健康素养系列科普视频</w:t>
            </w:r>
            <w:r w:rsidRPr="007B0CA7">
              <w:rPr>
                <w:rFonts w:ascii="仿宋_GB2312" w:eastAsia="仿宋_GB2312" w:hAnsi="仿宋_GB2312" w:cs="仿宋_GB2312" w:hint="eastAsia"/>
                <w:bCs/>
                <w:sz w:val="28"/>
                <w:szCs w:val="28"/>
              </w:rPr>
              <w:t>制作</w:t>
            </w:r>
            <w:r w:rsidRPr="007B0CA7">
              <w:rPr>
                <w:rFonts w:ascii="仿宋_GB2312" w:eastAsia="仿宋_GB2312" w:hAnsi="仿宋_GB2312" w:cs="仿宋_GB2312"/>
                <w:bCs/>
                <w:sz w:val="28"/>
                <w:szCs w:val="28"/>
              </w:rPr>
              <w:t>项目</w:t>
            </w:r>
          </w:p>
        </w:tc>
        <w:tc>
          <w:tcPr>
            <w:tcW w:w="2055" w:type="dxa"/>
            <w:tcBorders>
              <w:top w:val="nil"/>
              <w:left w:val="nil"/>
              <w:bottom w:val="single" w:sz="8" w:space="0" w:color="auto"/>
              <w:right w:val="single" w:sz="8" w:space="0" w:color="auto"/>
            </w:tcBorders>
            <w:shd w:val="clear" w:color="auto" w:fill="auto"/>
            <w:vAlign w:val="center"/>
            <w:hideMark/>
          </w:tcPr>
          <w:p w14:paraId="777281B3" w14:textId="77777777" w:rsidR="0071743B" w:rsidRPr="007B0CA7" w:rsidRDefault="0071743B">
            <w:pPr>
              <w:widowControl/>
              <w:jc w:val="center"/>
              <w:rPr>
                <w:rFonts w:ascii="仿宋_GB2312" w:eastAsia="仿宋_GB2312" w:hAnsi="等线"/>
                <w:kern w:val="0"/>
                <w:sz w:val="28"/>
                <w:szCs w:val="28"/>
              </w:rPr>
            </w:pPr>
          </w:p>
        </w:tc>
      </w:tr>
      <w:tr w:rsidR="007B0CA7" w:rsidRPr="007B0CA7" w14:paraId="0EBB48D7" w14:textId="77777777">
        <w:trPr>
          <w:trHeight w:val="800"/>
        </w:trPr>
        <w:tc>
          <w:tcPr>
            <w:tcW w:w="6165"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F26C5AA" w14:textId="77777777" w:rsidR="0071743B" w:rsidRPr="007B0CA7" w:rsidRDefault="00281C4B">
            <w:pPr>
              <w:widowControl/>
              <w:jc w:val="center"/>
              <w:rPr>
                <w:rFonts w:ascii="仿宋_GB2312" w:eastAsia="仿宋_GB2312" w:hAnsi="等线"/>
                <w:kern w:val="0"/>
                <w:sz w:val="28"/>
                <w:szCs w:val="28"/>
              </w:rPr>
            </w:pPr>
            <w:r w:rsidRPr="007B0CA7">
              <w:rPr>
                <w:rFonts w:ascii="仿宋_GB2312" w:eastAsia="仿宋_GB2312" w:hAnsi="等线" w:hint="eastAsia"/>
                <w:kern w:val="0"/>
                <w:sz w:val="28"/>
                <w:szCs w:val="28"/>
              </w:rPr>
              <w:t>合   计</w:t>
            </w:r>
          </w:p>
        </w:tc>
        <w:tc>
          <w:tcPr>
            <w:tcW w:w="2055" w:type="dxa"/>
            <w:tcBorders>
              <w:top w:val="nil"/>
              <w:left w:val="nil"/>
              <w:bottom w:val="single" w:sz="8" w:space="0" w:color="auto"/>
              <w:right w:val="single" w:sz="8" w:space="0" w:color="auto"/>
            </w:tcBorders>
            <w:shd w:val="clear" w:color="auto" w:fill="auto"/>
            <w:vAlign w:val="center"/>
            <w:hideMark/>
          </w:tcPr>
          <w:p w14:paraId="3D7A0FC2" w14:textId="77777777" w:rsidR="0071743B" w:rsidRPr="007B0CA7" w:rsidRDefault="0071743B">
            <w:pPr>
              <w:widowControl/>
              <w:jc w:val="center"/>
              <w:rPr>
                <w:rFonts w:ascii="仿宋_GB2312" w:eastAsia="仿宋_GB2312" w:hAnsi="等线"/>
                <w:kern w:val="0"/>
                <w:sz w:val="28"/>
                <w:szCs w:val="28"/>
              </w:rPr>
            </w:pPr>
          </w:p>
        </w:tc>
      </w:tr>
    </w:tbl>
    <w:p w14:paraId="41E61EE5" w14:textId="77777777" w:rsidR="0071743B" w:rsidRPr="007B0CA7" w:rsidRDefault="0071743B">
      <w:pPr>
        <w:jc w:val="left"/>
        <w:rPr>
          <w:rFonts w:ascii="仿宋_GB2312" w:eastAsia="仿宋_GB2312" w:hAnsi="仿宋_GB2312" w:cs="仿宋_GB2312"/>
          <w:sz w:val="28"/>
          <w:szCs w:val="28"/>
        </w:rPr>
      </w:pPr>
    </w:p>
    <w:p w14:paraId="343C1946"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说明：报价人在此表中漏报、少报的费用，均视为已隐含在报价总价中，采购人无须再向报价人支付报价总价之外的任何费用。</w:t>
      </w:r>
    </w:p>
    <w:p w14:paraId="00A2635B" w14:textId="77777777" w:rsidR="0071743B" w:rsidRPr="007B0CA7" w:rsidRDefault="0071743B">
      <w:pPr>
        <w:jc w:val="left"/>
        <w:rPr>
          <w:rFonts w:ascii="仿宋_GB2312" w:eastAsia="仿宋_GB2312" w:hAnsi="仿宋_GB2312" w:cs="仿宋_GB2312"/>
          <w:sz w:val="28"/>
          <w:szCs w:val="28"/>
        </w:rPr>
      </w:pPr>
    </w:p>
    <w:p w14:paraId="70CA5420"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报价人名称（盖章）：</w:t>
      </w:r>
    </w:p>
    <w:p w14:paraId="1D0A4710"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法定人代表人或授权代表（签字）：</w:t>
      </w:r>
    </w:p>
    <w:p w14:paraId="2E55045C" w14:textId="77777777" w:rsidR="0071743B" w:rsidRPr="007B0CA7" w:rsidRDefault="00281C4B">
      <w:pPr>
        <w:ind w:firstLineChars="200" w:firstLine="560"/>
        <w:jc w:val="left"/>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日期：     年   月   日</w:t>
      </w:r>
    </w:p>
    <w:p w14:paraId="0E950535" w14:textId="77777777" w:rsidR="0071743B" w:rsidRPr="007B0CA7" w:rsidRDefault="0071743B">
      <w:pPr>
        <w:ind w:firstLineChars="200" w:firstLine="560"/>
        <w:jc w:val="left"/>
        <w:rPr>
          <w:rFonts w:ascii="仿宋_GB2312" w:eastAsia="仿宋_GB2312" w:hAnsi="仿宋_GB2312" w:cs="仿宋_GB2312"/>
          <w:sz w:val="28"/>
          <w:szCs w:val="28"/>
        </w:rPr>
      </w:pPr>
    </w:p>
    <w:p w14:paraId="05F5762F" w14:textId="77777777" w:rsidR="0071743B" w:rsidRPr="007B0CA7" w:rsidRDefault="00281C4B">
      <w:pPr>
        <w:ind w:firstLineChars="200" w:firstLine="562"/>
        <w:jc w:val="left"/>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注：1、所有分项价格应按本采购文件的规定要求填写，均为含税价。</w:t>
      </w:r>
    </w:p>
    <w:p w14:paraId="34C397D5" w14:textId="77777777" w:rsidR="0071743B" w:rsidRPr="007B0CA7" w:rsidRDefault="00281C4B">
      <w:pPr>
        <w:ind w:firstLineChars="200" w:firstLine="562"/>
        <w:jc w:val="left"/>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2、本表之报价总价应为各分项价格之和，并须与《开标一览</w:t>
      </w:r>
      <w:r w:rsidRPr="007B0CA7">
        <w:rPr>
          <w:rFonts w:ascii="仿宋_GB2312" w:eastAsia="仿宋_GB2312" w:hAnsi="仿宋_GB2312" w:cs="仿宋_GB2312" w:hint="eastAsia"/>
          <w:b/>
          <w:sz w:val="28"/>
          <w:szCs w:val="28"/>
        </w:rPr>
        <w:lastRenderedPageBreak/>
        <w:t>表》之报价总价相一致。</w:t>
      </w:r>
    </w:p>
    <w:p w14:paraId="4EA4870B" w14:textId="77777777" w:rsidR="0071743B" w:rsidRPr="007B0CA7" w:rsidRDefault="00281C4B">
      <w:pPr>
        <w:ind w:firstLineChars="200" w:firstLine="562"/>
        <w:jc w:val="left"/>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3、选购</w:t>
      </w:r>
      <w:proofErr w:type="gramStart"/>
      <w:r w:rsidRPr="007B0CA7">
        <w:rPr>
          <w:rFonts w:ascii="仿宋_GB2312" w:eastAsia="仿宋_GB2312" w:hAnsi="仿宋_GB2312" w:cs="仿宋_GB2312" w:hint="eastAsia"/>
          <w:b/>
          <w:sz w:val="28"/>
          <w:szCs w:val="28"/>
        </w:rPr>
        <w:t>件价项</w:t>
      </w:r>
      <w:proofErr w:type="gramEnd"/>
      <w:r w:rsidRPr="007B0CA7">
        <w:rPr>
          <w:rFonts w:ascii="仿宋_GB2312" w:eastAsia="仿宋_GB2312" w:hAnsi="仿宋_GB2312" w:cs="仿宋_GB2312" w:hint="eastAsia"/>
          <w:b/>
          <w:sz w:val="28"/>
          <w:szCs w:val="28"/>
        </w:rPr>
        <w:t>不包括在本报价表内，应另附表分项单报。</w:t>
      </w:r>
    </w:p>
    <w:p w14:paraId="18DD8179" w14:textId="77777777" w:rsidR="0071743B" w:rsidRPr="007B0CA7" w:rsidRDefault="00281C4B">
      <w:pPr>
        <w:ind w:firstLineChars="200" w:firstLine="562"/>
        <w:jc w:val="left"/>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4、所有产品应填写生产厂家并配有中文名称。</w:t>
      </w:r>
    </w:p>
    <w:p w14:paraId="04BCB595" w14:textId="77777777" w:rsidR="0071743B" w:rsidRPr="007B0CA7" w:rsidRDefault="00281C4B">
      <w:pPr>
        <w:ind w:firstLineChars="200" w:firstLine="562"/>
        <w:jc w:val="left"/>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5、属于《政府采购促进中小企业发展暂行办法》（财库[2011]181号）中规定的</w:t>
      </w:r>
      <w:r w:rsidRPr="007B0CA7">
        <w:rPr>
          <w:rFonts w:ascii="仿宋_GB2312" w:eastAsia="仿宋_GB2312" w:hAnsi="仿宋_GB2312" w:cs="仿宋_GB2312"/>
          <w:b/>
          <w:sz w:val="28"/>
          <w:szCs w:val="28"/>
        </w:rPr>
        <w:t>中小企业</w:t>
      </w:r>
      <w:r w:rsidRPr="007B0CA7">
        <w:rPr>
          <w:rFonts w:ascii="仿宋_GB2312" w:eastAsia="仿宋_GB2312" w:hAnsi="仿宋_GB2312" w:cs="仿宋_GB2312" w:hint="eastAsia"/>
          <w:b/>
          <w:sz w:val="28"/>
          <w:szCs w:val="28"/>
        </w:rPr>
        <w:t>产品的，需在本表中详细列明。</w:t>
      </w:r>
    </w:p>
    <w:p w14:paraId="568ED890"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4116F86F"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29459849"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6DEFF9D0"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2A4FA3D7"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4C4D2B92"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478D7048"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181957BF"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1F47E8D8"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24BC71A0"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6C5FC1B7"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30978B55"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40C90D7A"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7C16D3BD"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12C5F25F"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4EEFF1F7" w14:textId="77777777" w:rsidR="0071743B" w:rsidRPr="007B0CA7" w:rsidRDefault="0071743B">
      <w:pPr>
        <w:spacing w:line="360" w:lineRule="auto"/>
        <w:ind w:firstLineChars="200" w:firstLine="562"/>
        <w:rPr>
          <w:rFonts w:ascii="仿宋_GB2312" w:eastAsia="仿宋_GB2312" w:hAnsi="仿宋_GB2312" w:cs="仿宋_GB2312"/>
          <w:b/>
          <w:sz w:val="28"/>
          <w:szCs w:val="28"/>
        </w:rPr>
      </w:pPr>
    </w:p>
    <w:p w14:paraId="66226732" w14:textId="77777777" w:rsidR="0071743B" w:rsidRPr="007B0CA7" w:rsidRDefault="0071743B">
      <w:pPr>
        <w:spacing w:line="360" w:lineRule="auto"/>
        <w:rPr>
          <w:rFonts w:ascii="仿宋_GB2312" w:eastAsia="仿宋_GB2312" w:hAnsi="仿宋_GB2312" w:cs="仿宋_GB2312"/>
          <w:b/>
          <w:sz w:val="28"/>
          <w:szCs w:val="28"/>
        </w:rPr>
      </w:pPr>
    </w:p>
    <w:p w14:paraId="50DDDA88" w14:textId="77777777" w:rsidR="0071743B" w:rsidRPr="007B0CA7" w:rsidRDefault="00281C4B">
      <w:pPr>
        <w:spacing w:line="360" w:lineRule="auto"/>
        <w:jc w:val="center"/>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lastRenderedPageBreak/>
        <w:t xml:space="preserve">  格式</w:t>
      </w:r>
      <w:r w:rsidRPr="007B0CA7">
        <w:rPr>
          <w:rFonts w:ascii="仿宋_GB2312" w:eastAsia="仿宋_GB2312" w:hAnsi="仿宋_GB2312" w:cs="仿宋_GB2312"/>
          <w:b/>
          <w:sz w:val="28"/>
          <w:szCs w:val="28"/>
        </w:rPr>
        <w:t>6</w:t>
      </w:r>
      <w:r w:rsidRPr="007B0CA7">
        <w:rPr>
          <w:rFonts w:ascii="仿宋_GB2312" w:eastAsia="仿宋_GB2312" w:hAnsi="仿宋_GB2312" w:cs="仿宋_GB2312" w:hint="eastAsia"/>
          <w:b/>
          <w:sz w:val="28"/>
          <w:szCs w:val="28"/>
        </w:rPr>
        <w:t xml:space="preserve"> 对合同条款的应答</w:t>
      </w:r>
    </w:p>
    <w:p w14:paraId="6A15666D" w14:textId="77777777" w:rsidR="0071743B" w:rsidRPr="007B0CA7" w:rsidRDefault="0071743B">
      <w:pPr>
        <w:spacing w:line="360" w:lineRule="auto"/>
        <w:jc w:val="center"/>
        <w:rPr>
          <w:rFonts w:ascii="仿宋_GB2312" w:eastAsia="仿宋_GB2312" w:hAnsi="仿宋_GB2312" w:cs="仿宋_GB2312"/>
          <w:b/>
          <w:sz w:val="28"/>
          <w:szCs w:val="28"/>
        </w:rPr>
      </w:pPr>
    </w:p>
    <w:p w14:paraId="52074754" w14:textId="77777777" w:rsidR="0071743B" w:rsidRPr="007B0CA7" w:rsidRDefault="0071743B">
      <w:pPr>
        <w:spacing w:line="360" w:lineRule="auto"/>
        <w:jc w:val="center"/>
        <w:rPr>
          <w:rFonts w:ascii="仿宋_GB2312" w:eastAsia="仿宋_GB2312" w:hAnsi="仿宋_GB2312" w:cs="仿宋_GB2312"/>
          <w:b/>
          <w:sz w:val="28"/>
          <w:szCs w:val="28"/>
        </w:rPr>
      </w:pPr>
    </w:p>
    <w:p w14:paraId="7C483249" w14:textId="77777777" w:rsidR="0071743B" w:rsidRPr="007B0CA7" w:rsidRDefault="00281C4B">
      <w:pPr>
        <w:spacing w:line="360" w:lineRule="auto"/>
        <w:ind w:firstLineChars="300" w:firstLine="840"/>
        <w:rPr>
          <w:rFonts w:ascii="仿宋_GB2312" w:eastAsia="仿宋_GB2312" w:hAnsi="仿宋_GB2312" w:cs="仿宋_GB2312"/>
          <w:sz w:val="28"/>
          <w:szCs w:val="28"/>
        </w:rPr>
      </w:pPr>
      <w:r w:rsidRPr="007B0CA7">
        <w:rPr>
          <w:rFonts w:ascii="仿宋_GB2312" w:eastAsia="仿宋_GB2312" w:hAnsi="仿宋_GB2312" w:cs="仿宋_GB2312" w:hint="eastAsia"/>
          <w:noProof/>
          <w:sz w:val="28"/>
          <w:szCs w:val="28"/>
        </w:rPr>
        <mc:AlternateContent>
          <mc:Choice Requires="wps">
            <w:drawing>
              <wp:anchor distT="0" distB="0" distL="0" distR="0" simplePos="0" relativeHeight="6" behindDoc="0" locked="0" layoutInCell="1" allowOverlap="1" wp14:anchorId="1B76D7C8" wp14:editId="3940C33D">
                <wp:simplePos x="0" y="0"/>
                <wp:positionH relativeFrom="column">
                  <wp:posOffset>3113405</wp:posOffset>
                </wp:positionH>
                <wp:positionV relativeFrom="paragraph">
                  <wp:posOffset>159385</wp:posOffset>
                </wp:positionV>
                <wp:extent cx="200025" cy="135255"/>
                <wp:effectExtent l="4445" t="4445" r="8890" b="12700"/>
                <wp:wrapNone/>
                <wp:docPr id="102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35255"/>
                        </a:xfrm>
                        <a:prstGeom prst="rect">
                          <a:avLst/>
                        </a:prstGeom>
                        <a:ln w="9525" cap="flat" cmpd="sng">
                          <a:solidFill>
                            <a:srgbClr val="000000"/>
                          </a:solidFill>
                          <a:prstDash val="solid"/>
                          <a:miter/>
                          <a:headEnd type="none" w="med" len="med"/>
                          <a:tailEnd type="none" w="med" len="med"/>
                        </a:ln>
                      </wps:spPr>
                      <wps:bodyPr>
                        <a:prstTxWarp prst="textNoShape">
                          <a:avLst/>
                        </a:prstTxWarp>
                      </wps:bodyPr>
                    </wps:wsp>
                  </a:graphicData>
                </a:graphic>
              </wp:anchor>
            </w:drawing>
          </mc:Choice>
          <mc:Fallback>
            <w:pict>
              <v:rect id="1028" filled="f" stroked="t" style="position:absolute;margin-left:245.15pt;margin-top:12.55pt;width:15.75pt;height:10.65pt;z-index:6;mso-position-horizontal-relative:text;mso-position-vertical-relative:text;mso-width-relative:page;mso-height-relative:page;mso-wrap-distance-left:0.0pt;mso-wrap-distance-right:0.0pt;visibility:visible;">
                <v:stroke joinstyle="miter"/>
                <v:fill/>
              </v:rect>
            </w:pict>
          </mc:Fallback>
        </mc:AlternateContent>
      </w:r>
      <w:r w:rsidRPr="007B0CA7">
        <w:rPr>
          <w:rFonts w:ascii="仿宋_GB2312" w:eastAsia="仿宋_GB2312" w:hAnsi="仿宋_GB2312" w:cs="仿宋_GB2312" w:hint="eastAsia"/>
          <w:sz w:val="28"/>
          <w:szCs w:val="28"/>
        </w:rPr>
        <w:t>（两种情况请选择一种应答，在    上打“√”）</w:t>
      </w:r>
    </w:p>
    <w:p w14:paraId="78BE1360"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noProof/>
          <w:sz w:val="28"/>
          <w:szCs w:val="28"/>
        </w:rPr>
        <mc:AlternateContent>
          <mc:Choice Requires="wps">
            <w:drawing>
              <wp:anchor distT="0" distB="0" distL="0" distR="0" simplePos="0" relativeHeight="4" behindDoc="0" locked="0" layoutInCell="1" allowOverlap="1" wp14:anchorId="048EBBC1" wp14:editId="72C57E40">
                <wp:simplePos x="0" y="0"/>
                <wp:positionH relativeFrom="column">
                  <wp:posOffset>200025</wp:posOffset>
                </wp:positionH>
                <wp:positionV relativeFrom="paragraph">
                  <wp:posOffset>85725</wp:posOffset>
                </wp:positionV>
                <wp:extent cx="200025" cy="135255"/>
                <wp:effectExtent l="4445" t="4445" r="8890" b="12700"/>
                <wp:wrapNone/>
                <wp:docPr id="10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35255"/>
                        </a:xfrm>
                        <a:prstGeom prst="rect">
                          <a:avLst/>
                        </a:prstGeom>
                        <a:ln w="9525" cap="flat" cmpd="sng">
                          <a:solidFill>
                            <a:srgbClr val="000000"/>
                          </a:solidFill>
                          <a:prstDash val="solid"/>
                          <a:miter/>
                          <a:headEnd type="none" w="med" len="med"/>
                          <a:tailEnd type="none" w="med" len="med"/>
                        </a:ln>
                      </wps:spPr>
                      <wps:bodyPr>
                        <a:prstTxWarp prst="textNoShape">
                          <a:avLst/>
                        </a:prstTxWarp>
                      </wps:bodyPr>
                    </wps:wsp>
                  </a:graphicData>
                </a:graphic>
              </wp:anchor>
            </w:drawing>
          </mc:Choice>
          <mc:Fallback>
            <w:pict>
              <v:rect id="1029" filled="f" stroked="t" style="position:absolute;margin-left:15.75pt;margin-top:6.75pt;width:15.75pt;height:10.65pt;z-index:4;mso-position-horizontal-relative:text;mso-position-vertical-relative:text;mso-width-relative:page;mso-height-relative:page;mso-wrap-distance-left:0.0pt;mso-wrap-distance-right:0.0pt;visibility:visible;">
                <v:stroke joinstyle="miter"/>
                <v:fill/>
              </v:rect>
            </w:pict>
          </mc:Fallback>
        </mc:AlternateContent>
      </w:r>
      <w:r w:rsidRPr="007B0CA7">
        <w:rPr>
          <w:rFonts w:ascii="仿宋_GB2312" w:eastAsia="仿宋_GB2312" w:hAnsi="仿宋_GB2312" w:cs="仿宋_GB2312" w:hint="eastAsia"/>
          <w:sz w:val="28"/>
          <w:szCs w:val="28"/>
        </w:rPr>
        <w:t xml:space="preserve">       合同条款全部满足</w:t>
      </w:r>
    </w:p>
    <w:p w14:paraId="2EFA49A1" w14:textId="77777777" w:rsidR="0071743B" w:rsidRPr="007B0CA7" w:rsidRDefault="0071743B">
      <w:pPr>
        <w:spacing w:line="360" w:lineRule="auto"/>
        <w:rPr>
          <w:rFonts w:ascii="仿宋_GB2312" w:eastAsia="仿宋_GB2312" w:hAnsi="仿宋_GB2312" w:cs="仿宋_GB2312"/>
          <w:sz w:val="28"/>
          <w:szCs w:val="28"/>
        </w:rPr>
      </w:pPr>
    </w:p>
    <w:p w14:paraId="52E773CA"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noProof/>
          <w:sz w:val="28"/>
          <w:szCs w:val="28"/>
        </w:rPr>
        <mc:AlternateContent>
          <mc:Choice Requires="wps">
            <w:drawing>
              <wp:anchor distT="0" distB="0" distL="0" distR="0" simplePos="0" relativeHeight="5" behindDoc="0" locked="0" layoutInCell="1" allowOverlap="1" wp14:anchorId="1D8964B9" wp14:editId="3AE9D045">
                <wp:simplePos x="0" y="0"/>
                <wp:positionH relativeFrom="column">
                  <wp:posOffset>200025</wp:posOffset>
                </wp:positionH>
                <wp:positionV relativeFrom="paragraph">
                  <wp:posOffset>85725</wp:posOffset>
                </wp:positionV>
                <wp:extent cx="200025" cy="135255"/>
                <wp:effectExtent l="4445" t="4445" r="8890" b="12700"/>
                <wp:wrapNone/>
                <wp:docPr id="103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35255"/>
                        </a:xfrm>
                        <a:prstGeom prst="rect">
                          <a:avLst/>
                        </a:prstGeom>
                        <a:ln w="9525" cap="flat" cmpd="sng">
                          <a:solidFill>
                            <a:srgbClr val="000000"/>
                          </a:solidFill>
                          <a:prstDash val="solid"/>
                          <a:miter/>
                          <a:headEnd type="none" w="med" len="med"/>
                          <a:tailEnd type="none" w="med" len="med"/>
                        </a:ln>
                      </wps:spPr>
                      <wps:bodyPr>
                        <a:prstTxWarp prst="textNoShape">
                          <a:avLst/>
                        </a:prstTxWarp>
                      </wps:bodyPr>
                    </wps:wsp>
                  </a:graphicData>
                </a:graphic>
              </wp:anchor>
            </w:drawing>
          </mc:Choice>
          <mc:Fallback>
            <w:pict>
              <v:rect id="1030" filled="f" stroked="t" style="position:absolute;margin-left:15.75pt;margin-top:6.75pt;width:15.75pt;height:10.65pt;z-index:5;mso-position-horizontal-relative:text;mso-position-vertical-relative:text;mso-width-relative:page;mso-height-relative:page;mso-wrap-distance-left:0.0pt;mso-wrap-distance-right:0.0pt;visibility:visible;">
                <v:stroke joinstyle="miter"/>
                <v:fill/>
              </v:rect>
            </w:pict>
          </mc:Fallback>
        </mc:AlternateContent>
      </w:r>
      <w:r w:rsidRPr="007B0CA7">
        <w:rPr>
          <w:rFonts w:ascii="仿宋_GB2312" w:eastAsia="仿宋_GB2312" w:hAnsi="仿宋_GB2312" w:cs="仿宋_GB2312" w:hint="eastAsia"/>
          <w:sz w:val="28"/>
          <w:szCs w:val="28"/>
        </w:rPr>
        <w:t xml:space="preserve">       1、不同意的合同条款（请列出修改意见）</w:t>
      </w:r>
    </w:p>
    <w:p w14:paraId="1451DF1B" w14:textId="77777777" w:rsidR="0071743B" w:rsidRPr="007B0CA7" w:rsidRDefault="0071743B">
      <w:pPr>
        <w:spacing w:line="360" w:lineRule="auto"/>
        <w:rPr>
          <w:rFonts w:ascii="仿宋_GB2312" w:eastAsia="仿宋_GB2312" w:hAnsi="仿宋_GB2312" w:cs="仿宋_GB2312"/>
          <w:sz w:val="28"/>
          <w:szCs w:val="28"/>
          <w:u w:val="single"/>
        </w:rPr>
      </w:pPr>
    </w:p>
    <w:p w14:paraId="23E8D6AB" w14:textId="77777777" w:rsidR="0071743B" w:rsidRPr="007B0CA7" w:rsidRDefault="0071743B">
      <w:pPr>
        <w:spacing w:line="360" w:lineRule="auto"/>
        <w:rPr>
          <w:rFonts w:ascii="仿宋_GB2312" w:eastAsia="仿宋_GB2312" w:hAnsi="仿宋_GB2312" w:cs="仿宋_GB2312"/>
          <w:sz w:val="28"/>
          <w:szCs w:val="28"/>
          <w:u w:val="single"/>
        </w:rPr>
      </w:pPr>
    </w:p>
    <w:p w14:paraId="36801904" w14:textId="77777777" w:rsidR="0071743B" w:rsidRPr="007B0CA7" w:rsidRDefault="0071743B">
      <w:pPr>
        <w:spacing w:line="360" w:lineRule="auto"/>
        <w:rPr>
          <w:rFonts w:ascii="仿宋_GB2312" w:eastAsia="仿宋_GB2312" w:hAnsi="仿宋_GB2312" w:cs="仿宋_GB2312"/>
          <w:sz w:val="28"/>
          <w:szCs w:val="28"/>
          <w:u w:val="single"/>
        </w:rPr>
      </w:pPr>
    </w:p>
    <w:p w14:paraId="6B4C7F73" w14:textId="77777777" w:rsidR="0071743B" w:rsidRPr="007B0CA7" w:rsidRDefault="0071743B">
      <w:pPr>
        <w:spacing w:line="360" w:lineRule="auto"/>
        <w:rPr>
          <w:rFonts w:ascii="仿宋_GB2312" w:eastAsia="仿宋_GB2312" w:hAnsi="仿宋_GB2312" w:cs="仿宋_GB2312"/>
          <w:sz w:val="28"/>
          <w:szCs w:val="28"/>
          <w:u w:val="single"/>
        </w:rPr>
      </w:pPr>
    </w:p>
    <w:p w14:paraId="70C2462D" w14:textId="77777777" w:rsidR="0071743B" w:rsidRPr="007B0CA7" w:rsidRDefault="0071743B">
      <w:pPr>
        <w:spacing w:line="360" w:lineRule="auto"/>
        <w:ind w:firstLine="420"/>
        <w:rPr>
          <w:rFonts w:ascii="仿宋_GB2312" w:eastAsia="仿宋_GB2312" w:hAnsi="仿宋_GB2312" w:cs="仿宋_GB2312"/>
          <w:sz w:val="28"/>
          <w:szCs w:val="28"/>
        </w:rPr>
      </w:pPr>
    </w:p>
    <w:p w14:paraId="680B1FA9" w14:textId="77777777" w:rsidR="0071743B" w:rsidRPr="007B0CA7" w:rsidRDefault="00281C4B">
      <w:pPr>
        <w:spacing w:line="360" w:lineRule="auto"/>
        <w:ind w:firstLine="735"/>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2、其余合同条款全部满足。</w:t>
      </w:r>
    </w:p>
    <w:p w14:paraId="0DCA8538" w14:textId="77777777" w:rsidR="0071743B" w:rsidRPr="007B0CA7" w:rsidRDefault="0071743B">
      <w:pPr>
        <w:spacing w:line="360" w:lineRule="auto"/>
        <w:ind w:firstLine="420"/>
        <w:rPr>
          <w:rFonts w:ascii="仿宋_GB2312" w:eastAsia="仿宋_GB2312" w:hAnsi="仿宋_GB2312" w:cs="仿宋_GB2312"/>
          <w:sz w:val="28"/>
          <w:szCs w:val="28"/>
        </w:rPr>
      </w:pPr>
    </w:p>
    <w:p w14:paraId="2D655B42" w14:textId="77777777" w:rsidR="0071743B" w:rsidRPr="007B0CA7" w:rsidRDefault="0071743B">
      <w:pPr>
        <w:spacing w:line="360" w:lineRule="auto"/>
        <w:ind w:firstLine="420"/>
        <w:rPr>
          <w:rFonts w:ascii="仿宋_GB2312" w:eastAsia="仿宋_GB2312" w:hAnsi="仿宋_GB2312" w:cs="仿宋_GB2312"/>
          <w:sz w:val="28"/>
          <w:szCs w:val="28"/>
        </w:rPr>
      </w:pPr>
    </w:p>
    <w:p w14:paraId="246AC95F" w14:textId="77777777" w:rsidR="0071743B" w:rsidRPr="007B0CA7" w:rsidRDefault="0071743B">
      <w:pPr>
        <w:spacing w:line="360" w:lineRule="auto"/>
        <w:ind w:firstLine="420"/>
        <w:rPr>
          <w:rFonts w:ascii="仿宋_GB2312" w:eastAsia="仿宋_GB2312" w:hAnsi="仿宋_GB2312" w:cs="仿宋_GB2312"/>
          <w:sz w:val="28"/>
          <w:szCs w:val="28"/>
        </w:rPr>
      </w:pPr>
    </w:p>
    <w:p w14:paraId="2FBC058C" w14:textId="77777777" w:rsidR="0071743B" w:rsidRPr="007B0CA7" w:rsidRDefault="0071743B">
      <w:pPr>
        <w:spacing w:line="360" w:lineRule="auto"/>
        <w:ind w:firstLine="420"/>
        <w:rPr>
          <w:rFonts w:ascii="仿宋_GB2312" w:eastAsia="仿宋_GB2312" w:hAnsi="仿宋_GB2312" w:cs="仿宋_GB2312"/>
          <w:sz w:val="28"/>
          <w:szCs w:val="28"/>
        </w:rPr>
      </w:pPr>
    </w:p>
    <w:p w14:paraId="5B2DA300" w14:textId="77777777" w:rsidR="0071743B" w:rsidRPr="007B0CA7" w:rsidRDefault="00281C4B">
      <w:pPr>
        <w:spacing w:line="360" w:lineRule="auto"/>
        <w:ind w:right="960"/>
        <w:jc w:val="center"/>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 xml:space="preserve">           报价人名称（盖章）：</w:t>
      </w:r>
    </w:p>
    <w:p w14:paraId="00D31A5C" w14:textId="77777777" w:rsidR="0071743B" w:rsidRPr="007B0CA7" w:rsidRDefault="0071743B">
      <w:pPr>
        <w:spacing w:line="360" w:lineRule="auto"/>
        <w:jc w:val="right"/>
        <w:rPr>
          <w:rFonts w:ascii="仿宋_GB2312" w:eastAsia="仿宋_GB2312" w:hAnsi="仿宋_GB2312" w:cs="仿宋_GB2312"/>
          <w:sz w:val="28"/>
          <w:szCs w:val="28"/>
          <w:u w:val="single"/>
        </w:rPr>
      </w:pPr>
    </w:p>
    <w:p w14:paraId="3DA6E95A" w14:textId="77777777" w:rsidR="0071743B" w:rsidRPr="007B0CA7" w:rsidRDefault="00281C4B">
      <w:pPr>
        <w:spacing w:line="360" w:lineRule="auto"/>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法定人代表人或授权代表（签字）：</w:t>
      </w:r>
    </w:p>
    <w:p w14:paraId="475308CC" w14:textId="77777777" w:rsidR="0071743B" w:rsidRPr="007B0CA7" w:rsidRDefault="00281C4B">
      <w:pPr>
        <w:pStyle w:val="a4"/>
        <w:spacing w:line="360" w:lineRule="auto"/>
        <w:ind w:firstLineChars="1600" w:firstLine="448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日期：年月 日</w:t>
      </w:r>
    </w:p>
    <w:p w14:paraId="57855D03" w14:textId="77777777" w:rsidR="0071743B" w:rsidRPr="007B0CA7" w:rsidRDefault="0071743B">
      <w:pPr>
        <w:pStyle w:val="a4"/>
        <w:spacing w:line="360" w:lineRule="auto"/>
        <w:ind w:left="2520"/>
        <w:rPr>
          <w:rFonts w:ascii="仿宋_GB2312" w:eastAsia="仿宋_GB2312" w:hAnsi="仿宋_GB2312" w:cs="仿宋_GB2312"/>
          <w:sz w:val="28"/>
          <w:szCs w:val="28"/>
        </w:rPr>
      </w:pPr>
    </w:p>
    <w:p w14:paraId="324E334D" w14:textId="77777777" w:rsidR="0071743B" w:rsidRPr="007B0CA7" w:rsidRDefault="00281C4B">
      <w:pPr>
        <w:spacing w:line="360" w:lineRule="auto"/>
        <w:jc w:val="center"/>
        <w:rPr>
          <w:rFonts w:ascii="仿宋_GB2312" w:eastAsia="仿宋_GB2312" w:hAnsi="仿宋_GB2312" w:cs="仿宋_GB2312"/>
          <w:b/>
          <w:sz w:val="28"/>
          <w:szCs w:val="28"/>
        </w:rPr>
      </w:pPr>
      <w:r w:rsidRPr="007B0CA7">
        <w:rPr>
          <w:rFonts w:ascii="仿宋_GB2312" w:eastAsia="仿宋_GB2312" w:hAnsi="仿宋_GB2312" w:cs="仿宋_GB2312" w:hint="eastAsia"/>
          <w:sz w:val="28"/>
          <w:szCs w:val="28"/>
        </w:rPr>
        <w:br w:type="page"/>
      </w:r>
      <w:r w:rsidRPr="007B0CA7">
        <w:rPr>
          <w:rFonts w:ascii="仿宋_GB2312" w:eastAsia="仿宋_GB2312" w:hAnsi="仿宋_GB2312" w:cs="仿宋_GB2312" w:hint="eastAsia"/>
          <w:b/>
          <w:sz w:val="28"/>
          <w:szCs w:val="28"/>
        </w:rPr>
        <w:lastRenderedPageBreak/>
        <w:t>格式</w:t>
      </w:r>
      <w:r w:rsidRPr="007B0CA7">
        <w:rPr>
          <w:rFonts w:ascii="仿宋_GB2312" w:eastAsia="仿宋_GB2312" w:hAnsi="仿宋_GB2312" w:cs="仿宋_GB2312"/>
          <w:b/>
          <w:sz w:val="28"/>
          <w:szCs w:val="28"/>
        </w:rPr>
        <w:t>7</w:t>
      </w:r>
      <w:r w:rsidRPr="007B0CA7">
        <w:rPr>
          <w:rFonts w:ascii="仿宋_GB2312" w:eastAsia="仿宋_GB2312" w:hAnsi="仿宋_GB2312" w:cs="仿宋_GB2312" w:hint="eastAsia"/>
          <w:b/>
          <w:sz w:val="28"/>
          <w:szCs w:val="28"/>
        </w:rPr>
        <w:t xml:space="preserve">   报价人概况表</w:t>
      </w:r>
    </w:p>
    <w:p w14:paraId="7D12EA6F"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（1）单位概况</w:t>
      </w:r>
    </w:p>
    <w:p w14:paraId="59B89FE1" w14:textId="77777777" w:rsidR="0071743B" w:rsidRPr="007B0CA7" w:rsidRDefault="00281C4B">
      <w:pPr>
        <w:spacing w:line="360" w:lineRule="auto"/>
        <w:ind w:firstLineChars="100" w:firstLine="28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企业简历</w:t>
      </w:r>
    </w:p>
    <w:tbl>
      <w:tblPr>
        <w:tblW w:w="944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280"/>
        <w:gridCol w:w="1340"/>
        <w:gridCol w:w="1120"/>
        <w:gridCol w:w="1880"/>
        <w:gridCol w:w="1660"/>
      </w:tblGrid>
      <w:tr w:rsidR="007B0CA7" w:rsidRPr="007B0CA7" w14:paraId="1EBE0D28" w14:textId="77777777">
        <w:trPr>
          <w:trHeight w:val="567"/>
        </w:trPr>
        <w:tc>
          <w:tcPr>
            <w:tcW w:w="2160" w:type="dxa"/>
            <w:vAlign w:val="center"/>
          </w:tcPr>
          <w:p w14:paraId="1ADA68CF"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企业注册名称</w:t>
            </w:r>
          </w:p>
        </w:tc>
        <w:tc>
          <w:tcPr>
            <w:tcW w:w="3740" w:type="dxa"/>
            <w:gridSpan w:val="3"/>
            <w:vAlign w:val="center"/>
          </w:tcPr>
          <w:p w14:paraId="47F3A085" w14:textId="77777777" w:rsidR="0071743B" w:rsidRPr="007B0CA7" w:rsidRDefault="0071743B">
            <w:pPr>
              <w:spacing w:line="360" w:lineRule="auto"/>
              <w:jc w:val="center"/>
              <w:rPr>
                <w:rFonts w:ascii="仿宋_GB2312" w:eastAsia="仿宋_GB2312" w:hAnsi="仿宋_GB2312" w:cs="仿宋_GB2312"/>
                <w:sz w:val="28"/>
                <w:szCs w:val="28"/>
              </w:rPr>
            </w:pPr>
          </w:p>
        </w:tc>
        <w:tc>
          <w:tcPr>
            <w:tcW w:w="1880" w:type="dxa"/>
            <w:vAlign w:val="center"/>
          </w:tcPr>
          <w:p w14:paraId="6861E78E"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成立日期</w:t>
            </w:r>
          </w:p>
        </w:tc>
        <w:tc>
          <w:tcPr>
            <w:tcW w:w="1660" w:type="dxa"/>
            <w:vAlign w:val="center"/>
          </w:tcPr>
          <w:p w14:paraId="0EFD193E" w14:textId="77777777" w:rsidR="0071743B" w:rsidRPr="007B0CA7" w:rsidRDefault="0071743B">
            <w:pPr>
              <w:spacing w:line="360" w:lineRule="auto"/>
              <w:rPr>
                <w:rFonts w:ascii="仿宋_GB2312" w:eastAsia="仿宋_GB2312" w:hAnsi="仿宋_GB2312" w:cs="仿宋_GB2312"/>
                <w:sz w:val="28"/>
                <w:szCs w:val="28"/>
              </w:rPr>
            </w:pPr>
          </w:p>
        </w:tc>
      </w:tr>
      <w:tr w:rsidR="007B0CA7" w:rsidRPr="007B0CA7" w14:paraId="2F3EE3C6" w14:textId="77777777">
        <w:trPr>
          <w:trHeight w:val="567"/>
        </w:trPr>
        <w:tc>
          <w:tcPr>
            <w:tcW w:w="2160" w:type="dxa"/>
            <w:vAlign w:val="center"/>
          </w:tcPr>
          <w:p w14:paraId="7C0B82C2"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企业法人代表</w:t>
            </w:r>
          </w:p>
        </w:tc>
        <w:tc>
          <w:tcPr>
            <w:tcW w:w="1280" w:type="dxa"/>
            <w:vAlign w:val="center"/>
          </w:tcPr>
          <w:p w14:paraId="60A43467" w14:textId="77777777" w:rsidR="0071743B" w:rsidRPr="007B0CA7" w:rsidRDefault="0071743B">
            <w:pPr>
              <w:spacing w:line="360" w:lineRule="auto"/>
              <w:jc w:val="center"/>
              <w:rPr>
                <w:rFonts w:ascii="仿宋_GB2312" w:eastAsia="仿宋_GB2312" w:hAnsi="仿宋_GB2312" w:cs="仿宋_GB2312"/>
                <w:sz w:val="28"/>
                <w:szCs w:val="28"/>
              </w:rPr>
            </w:pPr>
          </w:p>
        </w:tc>
        <w:tc>
          <w:tcPr>
            <w:tcW w:w="1340" w:type="dxa"/>
            <w:vAlign w:val="center"/>
          </w:tcPr>
          <w:p w14:paraId="167B2ADD"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职称</w:t>
            </w:r>
          </w:p>
        </w:tc>
        <w:tc>
          <w:tcPr>
            <w:tcW w:w="1120" w:type="dxa"/>
            <w:vAlign w:val="center"/>
          </w:tcPr>
          <w:p w14:paraId="0E2812CA" w14:textId="77777777" w:rsidR="0071743B" w:rsidRPr="007B0CA7" w:rsidRDefault="0071743B">
            <w:pPr>
              <w:spacing w:line="360" w:lineRule="auto"/>
              <w:jc w:val="center"/>
              <w:rPr>
                <w:rFonts w:ascii="仿宋_GB2312" w:eastAsia="仿宋_GB2312" w:hAnsi="仿宋_GB2312" w:cs="仿宋_GB2312"/>
                <w:sz w:val="28"/>
                <w:szCs w:val="28"/>
              </w:rPr>
            </w:pPr>
          </w:p>
        </w:tc>
        <w:tc>
          <w:tcPr>
            <w:tcW w:w="1880" w:type="dxa"/>
            <w:vAlign w:val="center"/>
          </w:tcPr>
          <w:p w14:paraId="32659332"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企业性质</w:t>
            </w:r>
          </w:p>
        </w:tc>
        <w:tc>
          <w:tcPr>
            <w:tcW w:w="1660" w:type="dxa"/>
            <w:vAlign w:val="center"/>
          </w:tcPr>
          <w:p w14:paraId="7DCCA766" w14:textId="77777777" w:rsidR="0071743B" w:rsidRPr="007B0CA7" w:rsidRDefault="0071743B">
            <w:pPr>
              <w:spacing w:line="360" w:lineRule="auto"/>
              <w:rPr>
                <w:rFonts w:ascii="仿宋_GB2312" w:eastAsia="仿宋_GB2312" w:hAnsi="仿宋_GB2312" w:cs="仿宋_GB2312"/>
                <w:sz w:val="28"/>
                <w:szCs w:val="28"/>
              </w:rPr>
            </w:pPr>
          </w:p>
        </w:tc>
      </w:tr>
      <w:tr w:rsidR="007B0CA7" w:rsidRPr="007B0CA7" w14:paraId="6B9FE60E" w14:textId="77777777">
        <w:trPr>
          <w:trHeight w:val="567"/>
        </w:trPr>
        <w:tc>
          <w:tcPr>
            <w:tcW w:w="2160" w:type="dxa"/>
            <w:vAlign w:val="center"/>
          </w:tcPr>
          <w:p w14:paraId="1AB4F62D"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企业资质等级</w:t>
            </w:r>
          </w:p>
        </w:tc>
        <w:tc>
          <w:tcPr>
            <w:tcW w:w="3740" w:type="dxa"/>
            <w:gridSpan w:val="3"/>
            <w:vAlign w:val="center"/>
          </w:tcPr>
          <w:p w14:paraId="2B54EE9F" w14:textId="77777777" w:rsidR="0071743B" w:rsidRPr="007B0CA7" w:rsidRDefault="0071743B">
            <w:pPr>
              <w:spacing w:line="360" w:lineRule="auto"/>
              <w:jc w:val="center"/>
              <w:rPr>
                <w:rFonts w:ascii="仿宋_GB2312" w:eastAsia="仿宋_GB2312" w:hAnsi="仿宋_GB2312" w:cs="仿宋_GB2312"/>
                <w:sz w:val="28"/>
                <w:szCs w:val="28"/>
              </w:rPr>
            </w:pPr>
          </w:p>
        </w:tc>
        <w:tc>
          <w:tcPr>
            <w:tcW w:w="1880" w:type="dxa"/>
            <w:vAlign w:val="center"/>
          </w:tcPr>
          <w:p w14:paraId="74530E2B"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经营方式</w:t>
            </w:r>
          </w:p>
        </w:tc>
        <w:tc>
          <w:tcPr>
            <w:tcW w:w="1660" w:type="dxa"/>
            <w:vAlign w:val="center"/>
          </w:tcPr>
          <w:p w14:paraId="3153819B" w14:textId="77777777" w:rsidR="0071743B" w:rsidRPr="007B0CA7" w:rsidRDefault="0071743B">
            <w:pPr>
              <w:spacing w:line="360" w:lineRule="auto"/>
              <w:rPr>
                <w:rFonts w:ascii="仿宋_GB2312" w:eastAsia="仿宋_GB2312" w:hAnsi="仿宋_GB2312" w:cs="仿宋_GB2312"/>
                <w:sz w:val="28"/>
                <w:szCs w:val="28"/>
              </w:rPr>
            </w:pPr>
          </w:p>
        </w:tc>
      </w:tr>
      <w:tr w:rsidR="007B0CA7" w:rsidRPr="007B0CA7" w14:paraId="1D1A7954" w14:textId="77777777">
        <w:trPr>
          <w:cantSplit/>
          <w:trHeight w:val="567"/>
        </w:trPr>
        <w:tc>
          <w:tcPr>
            <w:tcW w:w="2160" w:type="dxa"/>
            <w:vAlign w:val="center"/>
          </w:tcPr>
          <w:p w14:paraId="7049A39D"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上级主管部门</w:t>
            </w:r>
          </w:p>
        </w:tc>
        <w:tc>
          <w:tcPr>
            <w:tcW w:w="3740" w:type="dxa"/>
            <w:gridSpan w:val="3"/>
            <w:vAlign w:val="center"/>
          </w:tcPr>
          <w:p w14:paraId="5416BA0A" w14:textId="77777777" w:rsidR="0071743B" w:rsidRPr="007B0CA7" w:rsidRDefault="0071743B">
            <w:pPr>
              <w:spacing w:line="360" w:lineRule="auto"/>
              <w:jc w:val="center"/>
              <w:rPr>
                <w:rFonts w:ascii="仿宋_GB2312" w:eastAsia="仿宋_GB2312" w:hAnsi="仿宋_GB2312" w:cs="仿宋_GB2312"/>
                <w:sz w:val="28"/>
                <w:szCs w:val="28"/>
              </w:rPr>
            </w:pPr>
          </w:p>
        </w:tc>
        <w:tc>
          <w:tcPr>
            <w:tcW w:w="1880" w:type="dxa"/>
            <w:vMerge w:val="restart"/>
            <w:vAlign w:val="center"/>
          </w:tcPr>
          <w:p w14:paraId="06EC0327"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经营方式</w:t>
            </w:r>
          </w:p>
        </w:tc>
        <w:tc>
          <w:tcPr>
            <w:tcW w:w="1660" w:type="dxa"/>
            <w:vMerge w:val="restart"/>
            <w:vAlign w:val="center"/>
          </w:tcPr>
          <w:p w14:paraId="2741A9C4" w14:textId="77777777" w:rsidR="0071743B" w:rsidRPr="007B0CA7" w:rsidRDefault="0071743B">
            <w:pPr>
              <w:spacing w:line="360" w:lineRule="auto"/>
              <w:rPr>
                <w:rFonts w:ascii="仿宋_GB2312" w:eastAsia="仿宋_GB2312" w:hAnsi="仿宋_GB2312" w:cs="仿宋_GB2312"/>
                <w:sz w:val="28"/>
                <w:szCs w:val="28"/>
              </w:rPr>
            </w:pPr>
          </w:p>
        </w:tc>
      </w:tr>
      <w:tr w:rsidR="007B0CA7" w:rsidRPr="007B0CA7" w14:paraId="7DCE4907" w14:textId="77777777">
        <w:trPr>
          <w:cantSplit/>
          <w:trHeight w:val="567"/>
        </w:trPr>
        <w:tc>
          <w:tcPr>
            <w:tcW w:w="2160" w:type="dxa"/>
            <w:vAlign w:val="center"/>
          </w:tcPr>
          <w:p w14:paraId="1BAD5D0A"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批准成立机构</w:t>
            </w:r>
          </w:p>
        </w:tc>
        <w:tc>
          <w:tcPr>
            <w:tcW w:w="3740" w:type="dxa"/>
            <w:gridSpan w:val="3"/>
            <w:vAlign w:val="center"/>
          </w:tcPr>
          <w:p w14:paraId="64D71415" w14:textId="77777777" w:rsidR="0071743B" w:rsidRPr="007B0CA7" w:rsidRDefault="0071743B">
            <w:pPr>
              <w:spacing w:line="360" w:lineRule="auto"/>
              <w:jc w:val="center"/>
              <w:rPr>
                <w:rFonts w:ascii="仿宋_GB2312" w:eastAsia="仿宋_GB2312" w:hAnsi="仿宋_GB2312" w:cs="仿宋_GB2312"/>
                <w:sz w:val="28"/>
                <w:szCs w:val="28"/>
              </w:rPr>
            </w:pPr>
          </w:p>
        </w:tc>
        <w:tc>
          <w:tcPr>
            <w:tcW w:w="1880" w:type="dxa"/>
            <w:vMerge/>
            <w:vAlign w:val="center"/>
          </w:tcPr>
          <w:p w14:paraId="2A2A6676" w14:textId="77777777" w:rsidR="0071743B" w:rsidRPr="007B0CA7" w:rsidRDefault="0071743B">
            <w:pPr>
              <w:spacing w:line="360" w:lineRule="auto"/>
              <w:rPr>
                <w:rFonts w:ascii="仿宋_GB2312" w:eastAsia="仿宋_GB2312" w:hAnsi="仿宋_GB2312" w:cs="仿宋_GB2312"/>
                <w:sz w:val="28"/>
                <w:szCs w:val="28"/>
              </w:rPr>
            </w:pPr>
          </w:p>
        </w:tc>
        <w:tc>
          <w:tcPr>
            <w:tcW w:w="1660" w:type="dxa"/>
            <w:vMerge/>
            <w:vAlign w:val="center"/>
          </w:tcPr>
          <w:p w14:paraId="37A987DF" w14:textId="77777777" w:rsidR="0071743B" w:rsidRPr="007B0CA7" w:rsidRDefault="0071743B">
            <w:pPr>
              <w:spacing w:line="360" w:lineRule="auto"/>
              <w:rPr>
                <w:rFonts w:ascii="仿宋_GB2312" w:eastAsia="仿宋_GB2312" w:hAnsi="仿宋_GB2312" w:cs="仿宋_GB2312"/>
                <w:sz w:val="28"/>
                <w:szCs w:val="28"/>
              </w:rPr>
            </w:pPr>
          </w:p>
        </w:tc>
      </w:tr>
      <w:tr w:rsidR="007B0CA7" w:rsidRPr="007B0CA7" w14:paraId="5627785A" w14:textId="77777777">
        <w:trPr>
          <w:trHeight w:val="567"/>
        </w:trPr>
        <w:tc>
          <w:tcPr>
            <w:tcW w:w="2160" w:type="dxa"/>
            <w:vAlign w:val="center"/>
          </w:tcPr>
          <w:p w14:paraId="6DD49BA2"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经营范围</w:t>
            </w:r>
          </w:p>
        </w:tc>
        <w:tc>
          <w:tcPr>
            <w:tcW w:w="7280" w:type="dxa"/>
            <w:gridSpan w:val="5"/>
            <w:vAlign w:val="center"/>
          </w:tcPr>
          <w:p w14:paraId="10638D11" w14:textId="77777777" w:rsidR="0071743B" w:rsidRPr="007B0CA7" w:rsidRDefault="0071743B">
            <w:pPr>
              <w:spacing w:line="360" w:lineRule="auto"/>
              <w:jc w:val="center"/>
              <w:rPr>
                <w:rFonts w:ascii="仿宋_GB2312" w:eastAsia="仿宋_GB2312" w:hAnsi="仿宋_GB2312" w:cs="仿宋_GB2312"/>
                <w:sz w:val="28"/>
                <w:szCs w:val="28"/>
              </w:rPr>
            </w:pPr>
          </w:p>
        </w:tc>
      </w:tr>
      <w:tr w:rsidR="007B0CA7" w:rsidRPr="007B0CA7" w14:paraId="13A8CE0E" w14:textId="77777777">
        <w:trPr>
          <w:trHeight w:val="567"/>
        </w:trPr>
        <w:tc>
          <w:tcPr>
            <w:tcW w:w="2160" w:type="dxa"/>
            <w:vAlign w:val="center"/>
          </w:tcPr>
          <w:p w14:paraId="4340F0DB"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企业简历</w:t>
            </w:r>
          </w:p>
        </w:tc>
        <w:tc>
          <w:tcPr>
            <w:tcW w:w="7280" w:type="dxa"/>
            <w:gridSpan w:val="5"/>
            <w:vAlign w:val="center"/>
          </w:tcPr>
          <w:p w14:paraId="2D64EB6F" w14:textId="77777777" w:rsidR="0071743B" w:rsidRPr="007B0CA7" w:rsidRDefault="0071743B">
            <w:pPr>
              <w:spacing w:line="360" w:lineRule="auto"/>
              <w:jc w:val="center"/>
              <w:rPr>
                <w:rFonts w:ascii="仿宋_GB2312" w:eastAsia="仿宋_GB2312" w:hAnsi="仿宋_GB2312" w:cs="仿宋_GB2312"/>
                <w:sz w:val="28"/>
                <w:szCs w:val="28"/>
              </w:rPr>
            </w:pPr>
          </w:p>
        </w:tc>
      </w:tr>
    </w:tbl>
    <w:p w14:paraId="4DF5A290" w14:textId="77777777" w:rsidR="0071743B" w:rsidRPr="007B0CA7" w:rsidRDefault="00281C4B">
      <w:pPr>
        <w:spacing w:line="360" w:lineRule="auto"/>
        <w:ind w:firstLineChars="100" w:firstLine="280"/>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人员和设备情况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
        <w:gridCol w:w="935"/>
        <w:gridCol w:w="1050"/>
        <w:gridCol w:w="1155"/>
        <w:gridCol w:w="1470"/>
        <w:gridCol w:w="1155"/>
        <w:gridCol w:w="945"/>
        <w:gridCol w:w="945"/>
        <w:gridCol w:w="898"/>
      </w:tblGrid>
      <w:tr w:rsidR="007B0CA7" w:rsidRPr="007B0CA7" w14:paraId="7B053464" w14:textId="77777777">
        <w:trPr>
          <w:cantSplit/>
          <w:trHeight w:val="567"/>
        </w:trPr>
        <w:tc>
          <w:tcPr>
            <w:tcW w:w="945" w:type="dxa"/>
            <w:vMerge w:val="restart"/>
            <w:vAlign w:val="center"/>
          </w:tcPr>
          <w:p w14:paraId="636A3FFC"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企业职工总数</w:t>
            </w:r>
          </w:p>
        </w:tc>
        <w:tc>
          <w:tcPr>
            <w:tcW w:w="935" w:type="dxa"/>
            <w:vMerge w:val="restart"/>
            <w:vAlign w:val="center"/>
          </w:tcPr>
          <w:p w14:paraId="7E257FEF"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人</w:t>
            </w:r>
          </w:p>
        </w:tc>
        <w:tc>
          <w:tcPr>
            <w:tcW w:w="4830" w:type="dxa"/>
            <w:gridSpan w:val="4"/>
            <w:vAlign w:val="center"/>
          </w:tcPr>
          <w:p w14:paraId="7FA9E869"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有职称管理人员</w:t>
            </w:r>
          </w:p>
        </w:tc>
        <w:tc>
          <w:tcPr>
            <w:tcW w:w="2788" w:type="dxa"/>
            <w:gridSpan w:val="3"/>
            <w:vAlign w:val="center"/>
          </w:tcPr>
          <w:p w14:paraId="3445F643"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工人</w:t>
            </w:r>
          </w:p>
        </w:tc>
      </w:tr>
      <w:tr w:rsidR="007B0CA7" w:rsidRPr="007B0CA7" w14:paraId="00BEEC2C" w14:textId="77777777">
        <w:trPr>
          <w:cantSplit/>
          <w:trHeight w:val="567"/>
        </w:trPr>
        <w:tc>
          <w:tcPr>
            <w:tcW w:w="945" w:type="dxa"/>
            <w:vMerge/>
            <w:vAlign w:val="center"/>
          </w:tcPr>
          <w:p w14:paraId="11B7C82F" w14:textId="77777777" w:rsidR="0071743B" w:rsidRPr="007B0CA7" w:rsidRDefault="0071743B">
            <w:pPr>
              <w:spacing w:line="360" w:lineRule="auto"/>
              <w:jc w:val="center"/>
              <w:rPr>
                <w:rFonts w:ascii="仿宋_GB2312" w:eastAsia="仿宋_GB2312" w:hAnsi="仿宋_GB2312" w:cs="仿宋_GB2312"/>
                <w:sz w:val="28"/>
                <w:szCs w:val="28"/>
              </w:rPr>
            </w:pPr>
          </w:p>
        </w:tc>
        <w:tc>
          <w:tcPr>
            <w:tcW w:w="935" w:type="dxa"/>
            <w:vMerge/>
            <w:vAlign w:val="center"/>
          </w:tcPr>
          <w:p w14:paraId="52875D42" w14:textId="77777777" w:rsidR="0071743B" w:rsidRPr="007B0CA7" w:rsidRDefault="0071743B">
            <w:pPr>
              <w:spacing w:line="360" w:lineRule="auto"/>
              <w:jc w:val="center"/>
              <w:rPr>
                <w:rFonts w:ascii="仿宋_GB2312" w:eastAsia="仿宋_GB2312" w:hAnsi="仿宋_GB2312" w:cs="仿宋_GB2312"/>
                <w:sz w:val="28"/>
                <w:szCs w:val="28"/>
              </w:rPr>
            </w:pPr>
          </w:p>
        </w:tc>
        <w:tc>
          <w:tcPr>
            <w:tcW w:w="1050" w:type="dxa"/>
            <w:vAlign w:val="center"/>
          </w:tcPr>
          <w:p w14:paraId="2E1190EF"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高工</w:t>
            </w:r>
          </w:p>
        </w:tc>
        <w:tc>
          <w:tcPr>
            <w:tcW w:w="1155" w:type="dxa"/>
            <w:vAlign w:val="center"/>
          </w:tcPr>
          <w:p w14:paraId="72F1E023"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工程师</w:t>
            </w:r>
          </w:p>
        </w:tc>
        <w:tc>
          <w:tcPr>
            <w:tcW w:w="1470" w:type="dxa"/>
            <w:vAlign w:val="center"/>
          </w:tcPr>
          <w:p w14:paraId="44308B36"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助工</w:t>
            </w:r>
          </w:p>
        </w:tc>
        <w:tc>
          <w:tcPr>
            <w:tcW w:w="1155" w:type="dxa"/>
            <w:vAlign w:val="center"/>
          </w:tcPr>
          <w:p w14:paraId="1559710F"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技术员</w:t>
            </w:r>
          </w:p>
        </w:tc>
        <w:tc>
          <w:tcPr>
            <w:tcW w:w="945" w:type="dxa"/>
            <w:vAlign w:val="center"/>
          </w:tcPr>
          <w:p w14:paraId="23530925"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4~8级</w:t>
            </w:r>
          </w:p>
        </w:tc>
        <w:tc>
          <w:tcPr>
            <w:tcW w:w="945" w:type="dxa"/>
            <w:vAlign w:val="center"/>
          </w:tcPr>
          <w:p w14:paraId="439288DD"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1~3级</w:t>
            </w:r>
          </w:p>
        </w:tc>
        <w:tc>
          <w:tcPr>
            <w:tcW w:w="898" w:type="dxa"/>
            <w:vAlign w:val="center"/>
          </w:tcPr>
          <w:p w14:paraId="67995781"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无级</w:t>
            </w:r>
          </w:p>
        </w:tc>
      </w:tr>
      <w:tr w:rsidR="0071743B" w:rsidRPr="007B0CA7" w14:paraId="7E3D3A14" w14:textId="77777777">
        <w:trPr>
          <w:cantSplit/>
          <w:trHeight w:val="567"/>
        </w:trPr>
        <w:tc>
          <w:tcPr>
            <w:tcW w:w="945" w:type="dxa"/>
            <w:vMerge/>
            <w:vAlign w:val="center"/>
          </w:tcPr>
          <w:p w14:paraId="37771493" w14:textId="77777777" w:rsidR="0071743B" w:rsidRPr="007B0CA7" w:rsidRDefault="0071743B">
            <w:pPr>
              <w:spacing w:line="360" w:lineRule="auto"/>
              <w:jc w:val="center"/>
              <w:rPr>
                <w:rFonts w:ascii="仿宋_GB2312" w:eastAsia="仿宋_GB2312" w:hAnsi="仿宋_GB2312" w:cs="仿宋_GB2312"/>
                <w:sz w:val="28"/>
                <w:szCs w:val="28"/>
              </w:rPr>
            </w:pPr>
          </w:p>
        </w:tc>
        <w:tc>
          <w:tcPr>
            <w:tcW w:w="935" w:type="dxa"/>
            <w:vMerge/>
            <w:vAlign w:val="center"/>
          </w:tcPr>
          <w:p w14:paraId="6E5D14E8" w14:textId="77777777" w:rsidR="0071743B" w:rsidRPr="007B0CA7" w:rsidRDefault="0071743B">
            <w:pPr>
              <w:spacing w:line="360" w:lineRule="auto"/>
              <w:jc w:val="center"/>
              <w:rPr>
                <w:rFonts w:ascii="仿宋_GB2312" w:eastAsia="仿宋_GB2312" w:hAnsi="仿宋_GB2312" w:cs="仿宋_GB2312"/>
                <w:sz w:val="28"/>
                <w:szCs w:val="28"/>
              </w:rPr>
            </w:pPr>
          </w:p>
        </w:tc>
        <w:tc>
          <w:tcPr>
            <w:tcW w:w="1050" w:type="dxa"/>
            <w:vAlign w:val="center"/>
          </w:tcPr>
          <w:p w14:paraId="03F7F4DB" w14:textId="77777777" w:rsidR="0071743B" w:rsidRPr="007B0CA7" w:rsidRDefault="0071743B">
            <w:pPr>
              <w:spacing w:line="360" w:lineRule="auto"/>
              <w:jc w:val="center"/>
              <w:rPr>
                <w:rFonts w:ascii="仿宋_GB2312" w:eastAsia="仿宋_GB2312" w:hAnsi="仿宋_GB2312" w:cs="仿宋_GB2312"/>
                <w:sz w:val="28"/>
                <w:szCs w:val="28"/>
              </w:rPr>
            </w:pPr>
          </w:p>
        </w:tc>
        <w:tc>
          <w:tcPr>
            <w:tcW w:w="1155" w:type="dxa"/>
            <w:vAlign w:val="center"/>
          </w:tcPr>
          <w:p w14:paraId="5A7930AD" w14:textId="77777777" w:rsidR="0071743B" w:rsidRPr="007B0CA7" w:rsidRDefault="0071743B">
            <w:pPr>
              <w:spacing w:line="360" w:lineRule="auto"/>
              <w:jc w:val="center"/>
              <w:rPr>
                <w:rFonts w:ascii="仿宋_GB2312" w:eastAsia="仿宋_GB2312" w:hAnsi="仿宋_GB2312" w:cs="仿宋_GB2312"/>
                <w:sz w:val="28"/>
                <w:szCs w:val="28"/>
              </w:rPr>
            </w:pPr>
          </w:p>
        </w:tc>
        <w:tc>
          <w:tcPr>
            <w:tcW w:w="1470" w:type="dxa"/>
            <w:vAlign w:val="center"/>
          </w:tcPr>
          <w:p w14:paraId="764D42BF" w14:textId="77777777" w:rsidR="0071743B" w:rsidRPr="007B0CA7" w:rsidRDefault="0071743B">
            <w:pPr>
              <w:spacing w:line="360" w:lineRule="auto"/>
              <w:jc w:val="center"/>
              <w:rPr>
                <w:rFonts w:ascii="仿宋_GB2312" w:eastAsia="仿宋_GB2312" w:hAnsi="仿宋_GB2312" w:cs="仿宋_GB2312"/>
                <w:sz w:val="28"/>
                <w:szCs w:val="28"/>
              </w:rPr>
            </w:pPr>
          </w:p>
        </w:tc>
        <w:tc>
          <w:tcPr>
            <w:tcW w:w="1155" w:type="dxa"/>
            <w:vAlign w:val="center"/>
          </w:tcPr>
          <w:p w14:paraId="0D069ACB" w14:textId="77777777" w:rsidR="0071743B" w:rsidRPr="007B0CA7" w:rsidRDefault="0071743B">
            <w:pPr>
              <w:spacing w:line="360" w:lineRule="auto"/>
              <w:jc w:val="center"/>
              <w:rPr>
                <w:rFonts w:ascii="仿宋_GB2312" w:eastAsia="仿宋_GB2312" w:hAnsi="仿宋_GB2312" w:cs="仿宋_GB2312"/>
                <w:sz w:val="28"/>
                <w:szCs w:val="28"/>
              </w:rPr>
            </w:pPr>
          </w:p>
        </w:tc>
        <w:tc>
          <w:tcPr>
            <w:tcW w:w="945" w:type="dxa"/>
            <w:vAlign w:val="center"/>
          </w:tcPr>
          <w:p w14:paraId="516D0588" w14:textId="77777777" w:rsidR="0071743B" w:rsidRPr="007B0CA7" w:rsidRDefault="0071743B">
            <w:pPr>
              <w:spacing w:line="360" w:lineRule="auto"/>
              <w:jc w:val="center"/>
              <w:rPr>
                <w:rFonts w:ascii="仿宋_GB2312" w:eastAsia="仿宋_GB2312" w:hAnsi="仿宋_GB2312" w:cs="仿宋_GB2312"/>
                <w:sz w:val="28"/>
                <w:szCs w:val="28"/>
              </w:rPr>
            </w:pPr>
          </w:p>
        </w:tc>
        <w:tc>
          <w:tcPr>
            <w:tcW w:w="945" w:type="dxa"/>
            <w:vAlign w:val="center"/>
          </w:tcPr>
          <w:p w14:paraId="5E7A1D8D" w14:textId="77777777" w:rsidR="0071743B" w:rsidRPr="007B0CA7" w:rsidRDefault="0071743B">
            <w:pPr>
              <w:spacing w:line="360" w:lineRule="auto"/>
              <w:jc w:val="center"/>
              <w:rPr>
                <w:rFonts w:ascii="仿宋_GB2312" w:eastAsia="仿宋_GB2312" w:hAnsi="仿宋_GB2312" w:cs="仿宋_GB2312"/>
                <w:sz w:val="28"/>
                <w:szCs w:val="28"/>
              </w:rPr>
            </w:pPr>
          </w:p>
        </w:tc>
        <w:tc>
          <w:tcPr>
            <w:tcW w:w="898" w:type="dxa"/>
            <w:vAlign w:val="center"/>
          </w:tcPr>
          <w:p w14:paraId="0DCCA0B0" w14:textId="77777777" w:rsidR="0071743B" w:rsidRPr="007B0CA7" w:rsidRDefault="0071743B">
            <w:pPr>
              <w:spacing w:line="360" w:lineRule="auto"/>
              <w:jc w:val="center"/>
              <w:rPr>
                <w:rFonts w:ascii="仿宋_GB2312" w:eastAsia="仿宋_GB2312" w:hAnsi="仿宋_GB2312" w:cs="仿宋_GB2312"/>
                <w:sz w:val="28"/>
                <w:szCs w:val="28"/>
              </w:rPr>
            </w:pPr>
          </w:p>
        </w:tc>
      </w:tr>
    </w:tbl>
    <w:p w14:paraId="0DEA0FAC" w14:textId="77777777" w:rsidR="0071743B" w:rsidRPr="007B0CA7" w:rsidRDefault="0071743B">
      <w:pPr>
        <w:spacing w:line="360" w:lineRule="auto"/>
        <w:rPr>
          <w:rFonts w:ascii="仿宋_GB2312" w:eastAsia="仿宋_GB2312" w:hAnsi="仿宋_GB2312" w:cs="仿宋_GB2312"/>
          <w:sz w:val="28"/>
          <w:szCs w:val="28"/>
        </w:rPr>
      </w:pPr>
    </w:p>
    <w:p w14:paraId="6767FD71"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（2）2018年以来的经第三方审计的审计报告复印件（包括资产负债表、现金流量表、利润表等）</w:t>
      </w:r>
    </w:p>
    <w:p w14:paraId="1B72CE97"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noProof/>
          <w:sz w:val="28"/>
          <w:szCs w:val="28"/>
        </w:rPr>
        <mc:AlternateContent>
          <mc:Choice Requires="wps">
            <w:drawing>
              <wp:anchor distT="0" distB="0" distL="0" distR="0" simplePos="0" relativeHeight="7" behindDoc="0" locked="0" layoutInCell="0" allowOverlap="1" wp14:anchorId="36E7B059" wp14:editId="71651288">
                <wp:simplePos x="0" y="0"/>
                <wp:positionH relativeFrom="column">
                  <wp:posOffset>457200</wp:posOffset>
                </wp:positionH>
                <wp:positionV relativeFrom="paragraph">
                  <wp:posOffset>-5080</wp:posOffset>
                </wp:positionV>
                <wp:extent cx="9525" cy="4445"/>
                <wp:effectExtent l="0" t="0" r="0" b="0"/>
                <wp:wrapNone/>
                <wp:docPr id="103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525" cy="4445"/>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1031" filled="f" stroked="t" from="36.0pt,-0.4pt" to="36.75pt,-0.049999982pt" style="position:absolute;z-index:7;mso-position-horizontal-relative:text;mso-position-vertical-relative:text;mso-width-relative:page;mso-height-relative:page;mso-wrap-distance-left:0.0pt;mso-wrap-distance-right:0.0pt;visibility:visible;flip:y;" o:allowincell="false">
                <v:fill/>
              </v:line>
            </w:pict>
          </mc:Fallback>
        </mc:AlternateContent>
      </w:r>
    </w:p>
    <w:p w14:paraId="1E6C37F8" w14:textId="77777777" w:rsidR="0071743B" w:rsidRPr="007B0CA7" w:rsidRDefault="00281C4B">
      <w:pPr>
        <w:numPr>
          <w:ilvl w:val="0"/>
          <w:numId w:val="8"/>
        </w:num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目前和过去三年涉及的诉讼案件情况：</w:t>
      </w:r>
    </w:p>
    <w:p w14:paraId="38ABF904" w14:textId="77777777" w:rsidR="0071743B" w:rsidRPr="007B0CA7" w:rsidRDefault="0071743B">
      <w:pPr>
        <w:spacing w:line="360" w:lineRule="auto"/>
        <w:rPr>
          <w:rFonts w:ascii="仿宋_GB2312" w:eastAsia="仿宋_GB2312" w:hAnsi="仿宋_GB2312" w:cs="仿宋_GB2312"/>
          <w:sz w:val="28"/>
          <w:szCs w:val="28"/>
        </w:rPr>
      </w:pPr>
    </w:p>
    <w:p w14:paraId="387CD2B7"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（4）其它资料（如各种奖励或处罚等）：</w:t>
      </w:r>
    </w:p>
    <w:p w14:paraId="27AC7C2A" w14:textId="77777777" w:rsidR="0071743B" w:rsidRPr="007B0CA7" w:rsidRDefault="00281C4B">
      <w:pPr>
        <w:spacing w:line="360" w:lineRule="auto"/>
        <w:jc w:val="center"/>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lang w:val="en-GB"/>
        </w:rPr>
        <w:br w:type="page"/>
      </w:r>
      <w:bookmarkStart w:id="88" w:name="_Toc72224536"/>
      <w:bookmarkStart w:id="89" w:name="_Toc43086625"/>
      <w:bookmarkStart w:id="90" w:name="_Toc43627855"/>
      <w:bookmarkStart w:id="91" w:name="_Toc43627961"/>
      <w:bookmarkStart w:id="92" w:name="_Toc98579083"/>
      <w:bookmarkStart w:id="93" w:name="_Toc70999742"/>
      <w:bookmarkStart w:id="94" w:name="_Toc98579025"/>
      <w:bookmarkStart w:id="95" w:name="_Toc71000475"/>
      <w:bookmarkStart w:id="96" w:name="_Toc71000744"/>
      <w:bookmarkStart w:id="97" w:name="_Toc43086037"/>
      <w:bookmarkEnd w:id="80"/>
      <w:bookmarkEnd w:id="81"/>
      <w:bookmarkEnd w:id="82"/>
      <w:bookmarkEnd w:id="83"/>
      <w:bookmarkEnd w:id="84"/>
      <w:bookmarkEnd w:id="85"/>
      <w:bookmarkEnd w:id="86"/>
      <w:bookmarkEnd w:id="87"/>
      <w:r w:rsidRPr="007B0CA7">
        <w:rPr>
          <w:rFonts w:ascii="仿宋_GB2312" w:eastAsia="仿宋_GB2312" w:hAnsi="仿宋_GB2312" w:cs="仿宋_GB2312" w:hint="eastAsia"/>
          <w:b/>
          <w:sz w:val="28"/>
          <w:szCs w:val="28"/>
        </w:rPr>
        <w:lastRenderedPageBreak/>
        <w:t>格式</w:t>
      </w:r>
      <w:r w:rsidRPr="007B0CA7">
        <w:rPr>
          <w:rFonts w:ascii="仿宋_GB2312" w:eastAsia="仿宋_GB2312" w:hAnsi="仿宋_GB2312" w:cs="仿宋_GB2312"/>
          <w:b/>
          <w:sz w:val="28"/>
          <w:szCs w:val="28"/>
        </w:rPr>
        <w:t>8</w:t>
      </w:r>
      <w:r w:rsidRPr="007B0CA7">
        <w:rPr>
          <w:rFonts w:ascii="仿宋_GB2312" w:eastAsia="仿宋_GB2312" w:hAnsi="仿宋_GB2312" w:cs="仿宋_GB2312" w:hint="eastAsia"/>
          <w:b/>
          <w:sz w:val="28"/>
          <w:szCs w:val="28"/>
        </w:rPr>
        <w:t xml:space="preserve">  参加项目人员一览表</w:t>
      </w:r>
    </w:p>
    <w:p w14:paraId="1F242E40" w14:textId="77777777" w:rsidR="0071743B" w:rsidRPr="007B0CA7" w:rsidRDefault="00281C4B">
      <w:pPr>
        <w:spacing w:line="360" w:lineRule="auto"/>
        <w:ind w:leftChars="135" w:left="283"/>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报价人名称：                               项目编号：</w:t>
      </w:r>
    </w:p>
    <w:tbl>
      <w:tblPr>
        <w:tblW w:w="86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891"/>
        <w:gridCol w:w="561"/>
        <w:gridCol w:w="339"/>
        <w:gridCol w:w="986"/>
        <w:gridCol w:w="619"/>
        <w:gridCol w:w="1078"/>
        <w:gridCol w:w="1277"/>
        <w:gridCol w:w="248"/>
        <w:gridCol w:w="560"/>
        <w:gridCol w:w="1011"/>
      </w:tblGrid>
      <w:tr w:rsidR="007B0CA7" w:rsidRPr="007B0CA7" w14:paraId="41B1D6A8" w14:textId="77777777">
        <w:trPr>
          <w:trHeight w:val="435"/>
        </w:trPr>
        <w:tc>
          <w:tcPr>
            <w:tcW w:w="8659" w:type="dxa"/>
            <w:gridSpan w:val="11"/>
            <w:vAlign w:val="center"/>
          </w:tcPr>
          <w:p w14:paraId="4A0F22AB"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拟派项目负责人资料情况</w:t>
            </w:r>
          </w:p>
        </w:tc>
      </w:tr>
      <w:tr w:rsidR="007B0CA7" w:rsidRPr="007B0CA7" w14:paraId="0D23CBE5" w14:textId="77777777">
        <w:trPr>
          <w:trHeight w:val="435"/>
        </w:trPr>
        <w:tc>
          <w:tcPr>
            <w:tcW w:w="1089" w:type="dxa"/>
            <w:vAlign w:val="center"/>
          </w:tcPr>
          <w:p w14:paraId="5E84D162"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姓名</w:t>
            </w:r>
          </w:p>
        </w:tc>
        <w:tc>
          <w:tcPr>
            <w:tcW w:w="1452" w:type="dxa"/>
            <w:gridSpan w:val="2"/>
            <w:vAlign w:val="center"/>
          </w:tcPr>
          <w:p w14:paraId="28617B17" w14:textId="77777777" w:rsidR="0071743B" w:rsidRPr="007B0CA7" w:rsidRDefault="0071743B">
            <w:pPr>
              <w:spacing w:line="360" w:lineRule="auto"/>
              <w:jc w:val="center"/>
              <w:rPr>
                <w:rFonts w:ascii="仿宋_GB2312" w:eastAsia="仿宋_GB2312" w:hAnsi="仿宋_GB2312" w:cs="仿宋_GB2312"/>
                <w:sz w:val="28"/>
                <w:szCs w:val="28"/>
              </w:rPr>
            </w:pPr>
          </w:p>
        </w:tc>
        <w:tc>
          <w:tcPr>
            <w:tcW w:w="1325" w:type="dxa"/>
            <w:gridSpan w:val="2"/>
            <w:vAlign w:val="center"/>
          </w:tcPr>
          <w:p w14:paraId="3EBBD6B4"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性别</w:t>
            </w:r>
          </w:p>
        </w:tc>
        <w:tc>
          <w:tcPr>
            <w:tcW w:w="1697" w:type="dxa"/>
            <w:gridSpan w:val="2"/>
            <w:vAlign w:val="center"/>
          </w:tcPr>
          <w:p w14:paraId="47289DD1" w14:textId="77777777" w:rsidR="0071743B" w:rsidRPr="007B0CA7" w:rsidRDefault="0071743B">
            <w:pPr>
              <w:spacing w:line="360" w:lineRule="auto"/>
              <w:jc w:val="center"/>
              <w:rPr>
                <w:rFonts w:ascii="仿宋_GB2312" w:eastAsia="仿宋_GB2312" w:hAnsi="仿宋_GB2312" w:cs="仿宋_GB2312"/>
                <w:sz w:val="28"/>
                <w:szCs w:val="28"/>
              </w:rPr>
            </w:pPr>
          </w:p>
        </w:tc>
        <w:tc>
          <w:tcPr>
            <w:tcW w:w="1525" w:type="dxa"/>
            <w:gridSpan w:val="2"/>
            <w:vAlign w:val="center"/>
          </w:tcPr>
          <w:p w14:paraId="7C3B4060"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年龄</w:t>
            </w:r>
          </w:p>
        </w:tc>
        <w:tc>
          <w:tcPr>
            <w:tcW w:w="1571" w:type="dxa"/>
            <w:gridSpan w:val="2"/>
            <w:vAlign w:val="center"/>
          </w:tcPr>
          <w:p w14:paraId="0821A0D5" w14:textId="77777777" w:rsidR="0071743B" w:rsidRPr="007B0CA7" w:rsidRDefault="0071743B">
            <w:pPr>
              <w:spacing w:line="360" w:lineRule="auto"/>
              <w:jc w:val="center"/>
              <w:rPr>
                <w:rFonts w:ascii="仿宋_GB2312" w:eastAsia="仿宋_GB2312" w:hAnsi="仿宋_GB2312" w:cs="仿宋_GB2312"/>
                <w:sz w:val="28"/>
                <w:szCs w:val="28"/>
              </w:rPr>
            </w:pPr>
          </w:p>
        </w:tc>
      </w:tr>
      <w:tr w:rsidR="007B0CA7" w:rsidRPr="007B0CA7" w14:paraId="7AEBF2FD" w14:textId="77777777">
        <w:trPr>
          <w:trHeight w:val="435"/>
        </w:trPr>
        <w:tc>
          <w:tcPr>
            <w:tcW w:w="1089" w:type="dxa"/>
            <w:vAlign w:val="center"/>
          </w:tcPr>
          <w:p w14:paraId="3151D2BB"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职务</w:t>
            </w:r>
          </w:p>
        </w:tc>
        <w:tc>
          <w:tcPr>
            <w:tcW w:w="1452" w:type="dxa"/>
            <w:gridSpan w:val="2"/>
            <w:vAlign w:val="center"/>
          </w:tcPr>
          <w:p w14:paraId="2B0E0ECD" w14:textId="77777777" w:rsidR="0071743B" w:rsidRPr="007B0CA7" w:rsidRDefault="0071743B">
            <w:pPr>
              <w:spacing w:line="360" w:lineRule="auto"/>
              <w:jc w:val="center"/>
              <w:rPr>
                <w:rFonts w:ascii="仿宋_GB2312" w:eastAsia="仿宋_GB2312" w:hAnsi="仿宋_GB2312" w:cs="仿宋_GB2312"/>
                <w:sz w:val="28"/>
                <w:szCs w:val="28"/>
              </w:rPr>
            </w:pPr>
          </w:p>
        </w:tc>
        <w:tc>
          <w:tcPr>
            <w:tcW w:w="1325" w:type="dxa"/>
            <w:gridSpan w:val="2"/>
            <w:vAlign w:val="center"/>
          </w:tcPr>
          <w:p w14:paraId="555A9128"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职称</w:t>
            </w:r>
          </w:p>
        </w:tc>
        <w:tc>
          <w:tcPr>
            <w:tcW w:w="1697" w:type="dxa"/>
            <w:gridSpan w:val="2"/>
            <w:vAlign w:val="center"/>
          </w:tcPr>
          <w:p w14:paraId="0E7F9EB3" w14:textId="77777777" w:rsidR="0071743B" w:rsidRPr="007B0CA7" w:rsidRDefault="0071743B">
            <w:pPr>
              <w:spacing w:line="360" w:lineRule="auto"/>
              <w:jc w:val="center"/>
              <w:rPr>
                <w:rFonts w:ascii="仿宋_GB2312" w:eastAsia="仿宋_GB2312" w:hAnsi="仿宋_GB2312" w:cs="仿宋_GB2312"/>
                <w:sz w:val="28"/>
                <w:szCs w:val="28"/>
              </w:rPr>
            </w:pPr>
          </w:p>
        </w:tc>
        <w:tc>
          <w:tcPr>
            <w:tcW w:w="1525" w:type="dxa"/>
            <w:gridSpan w:val="2"/>
            <w:vAlign w:val="center"/>
          </w:tcPr>
          <w:p w14:paraId="50F7F379"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学历</w:t>
            </w:r>
          </w:p>
        </w:tc>
        <w:tc>
          <w:tcPr>
            <w:tcW w:w="1571" w:type="dxa"/>
            <w:gridSpan w:val="2"/>
            <w:vAlign w:val="center"/>
          </w:tcPr>
          <w:p w14:paraId="53443682" w14:textId="77777777" w:rsidR="0071743B" w:rsidRPr="007B0CA7" w:rsidRDefault="0071743B">
            <w:pPr>
              <w:spacing w:line="360" w:lineRule="auto"/>
              <w:jc w:val="center"/>
              <w:rPr>
                <w:rFonts w:ascii="仿宋_GB2312" w:eastAsia="仿宋_GB2312" w:hAnsi="仿宋_GB2312" w:cs="仿宋_GB2312"/>
                <w:sz w:val="28"/>
                <w:szCs w:val="28"/>
              </w:rPr>
            </w:pPr>
          </w:p>
        </w:tc>
      </w:tr>
      <w:tr w:rsidR="007B0CA7" w:rsidRPr="007B0CA7" w14:paraId="3267D29A" w14:textId="77777777">
        <w:trPr>
          <w:cantSplit/>
          <w:trHeight w:val="467"/>
        </w:trPr>
        <w:tc>
          <w:tcPr>
            <w:tcW w:w="1089" w:type="dxa"/>
            <w:vAlign w:val="center"/>
          </w:tcPr>
          <w:p w14:paraId="48D5C4FA"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电话</w:t>
            </w:r>
          </w:p>
        </w:tc>
        <w:tc>
          <w:tcPr>
            <w:tcW w:w="7570" w:type="dxa"/>
            <w:gridSpan w:val="10"/>
            <w:vAlign w:val="center"/>
          </w:tcPr>
          <w:p w14:paraId="4BF28868" w14:textId="77777777" w:rsidR="0071743B" w:rsidRPr="007B0CA7" w:rsidRDefault="0071743B">
            <w:pPr>
              <w:spacing w:line="360" w:lineRule="auto"/>
              <w:jc w:val="center"/>
              <w:rPr>
                <w:rFonts w:ascii="仿宋_GB2312" w:eastAsia="仿宋_GB2312" w:hAnsi="仿宋_GB2312" w:cs="仿宋_GB2312"/>
                <w:sz w:val="28"/>
                <w:szCs w:val="28"/>
              </w:rPr>
            </w:pPr>
          </w:p>
        </w:tc>
      </w:tr>
      <w:tr w:rsidR="007B0CA7" w:rsidRPr="007B0CA7" w14:paraId="4425D479" w14:textId="77777777">
        <w:trPr>
          <w:cantSplit/>
          <w:trHeight w:val="471"/>
        </w:trPr>
        <w:tc>
          <w:tcPr>
            <w:tcW w:w="1089" w:type="dxa"/>
            <w:vAlign w:val="center"/>
          </w:tcPr>
          <w:p w14:paraId="54072919"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参加工作时间</w:t>
            </w:r>
          </w:p>
        </w:tc>
        <w:tc>
          <w:tcPr>
            <w:tcW w:w="1452" w:type="dxa"/>
            <w:gridSpan w:val="2"/>
            <w:vAlign w:val="center"/>
          </w:tcPr>
          <w:p w14:paraId="31C0850A" w14:textId="77777777" w:rsidR="0071743B" w:rsidRPr="007B0CA7" w:rsidRDefault="0071743B">
            <w:pPr>
              <w:spacing w:line="360" w:lineRule="auto"/>
              <w:jc w:val="center"/>
              <w:rPr>
                <w:rFonts w:ascii="仿宋_GB2312" w:eastAsia="仿宋_GB2312" w:hAnsi="仿宋_GB2312" w:cs="仿宋_GB2312"/>
                <w:sz w:val="28"/>
                <w:szCs w:val="28"/>
              </w:rPr>
            </w:pPr>
          </w:p>
        </w:tc>
        <w:tc>
          <w:tcPr>
            <w:tcW w:w="4547" w:type="dxa"/>
            <w:gridSpan w:val="6"/>
            <w:vAlign w:val="center"/>
          </w:tcPr>
          <w:p w14:paraId="41BCAC1F" w14:textId="77777777" w:rsidR="0071743B" w:rsidRPr="007B0CA7" w:rsidRDefault="00281C4B">
            <w:pPr>
              <w:pStyle w:val="xl24"/>
              <w:spacing w:beforeAutospacing="0" w:afterAutospacing="0"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从事同类项目负责人年限</w:t>
            </w:r>
          </w:p>
        </w:tc>
        <w:tc>
          <w:tcPr>
            <w:tcW w:w="1571" w:type="dxa"/>
            <w:gridSpan w:val="2"/>
            <w:vAlign w:val="center"/>
          </w:tcPr>
          <w:p w14:paraId="7E23F2C8" w14:textId="77777777" w:rsidR="0071743B" w:rsidRPr="007B0CA7" w:rsidRDefault="0071743B">
            <w:pPr>
              <w:spacing w:line="360" w:lineRule="auto"/>
              <w:jc w:val="center"/>
              <w:rPr>
                <w:rFonts w:ascii="仿宋_GB2312" w:eastAsia="仿宋_GB2312" w:hAnsi="仿宋_GB2312" w:cs="仿宋_GB2312"/>
                <w:sz w:val="28"/>
                <w:szCs w:val="28"/>
              </w:rPr>
            </w:pPr>
          </w:p>
        </w:tc>
      </w:tr>
      <w:tr w:rsidR="007B0CA7" w:rsidRPr="007B0CA7" w14:paraId="0484CD03" w14:textId="77777777">
        <w:trPr>
          <w:cantSplit/>
          <w:trHeight w:val="466"/>
        </w:trPr>
        <w:tc>
          <w:tcPr>
            <w:tcW w:w="1089" w:type="dxa"/>
            <w:vAlign w:val="center"/>
          </w:tcPr>
          <w:p w14:paraId="7A54FC7F"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具有认证资质</w:t>
            </w:r>
          </w:p>
        </w:tc>
        <w:tc>
          <w:tcPr>
            <w:tcW w:w="7570" w:type="dxa"/>
            <w:gridSpan w:val="10"/>
            <w:vAlign w:val="center"/>
          </w:tcPr>
          <w:p w14:paraId="29678C79" w14:textId="77777777" w:rsidR="0071743B" w:rsidRPr="007B0CA7" w:rsidRDefault="0071743B">
            <w:pPr>
              <w:spacing w:line="360" w:lineRule="auto"/>
              <w:jc w:val="center"/>
              <w:rPr>
                <w:rFonts w:ascii="仿宋_GB2312" w:eastAsia="仿宋_GB2312" w:hAnsi="仿宋_GB2312" w:cs="仿宋_GB2312"/>
                <w:sz w:val="28"/>
                <w:szCs w:val="28"/>
              </w:rPr>
            </w:pPr>
          </w:p>
        </w:tc>
      </w:tr>
      <w:tr w:rsidR="007B0CA7" w:rsidRPr="007B0CA7" w14:paraId="6B0C07CA" w14:textId="77777777">
        <w:trPr>
          <w:cantSplit/>
          <w:trHeight w:val="458"/>
        </w:trPr>
        <w:tc>
          <w:tcPr>
            <w:tcW w:w="8659" w:type="dxa"/>
            <w:gridSpan w:val="11"/>
            <w:vAlign w:val="center"/>
          </w:tcPr>
          <w:p w14:paraId="75B99167"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拟参与本项目主要人员情况</w:t>
            </w:r>
          </w:p>
        </w:tc>
      </w:tr>
      <w:tr w:rsidR="007B0CA7" w:rsidRPr="007B0CA7" w14:paraId="3670DD47" w14:textId="77777777">
        <w:trPr>
          <w:cantSplit/>
          <w:trHeight w:val="458"/>
        </w:trPr>
        <w:tc>
          <w:tcPr>
            <w:tcW w:w="1089" w:type="dxa"/>
            <w:vAlign w:val="center"/>
          </w:tcPr>
          <w:p w14:paraId="4793B576"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姓名</w:t>
            </w:r>
          </w:p>
        </w:tc>
        <w:tc>
          <w:tcPr>
            <w:tcW w:w="891" w:type="dxa"/>
            <w:vAlign w:val="center"/>
          </w:tcPr>
          <w:p w14:paraId="08A54B0F"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性别</w:t>
            </w:r>
          </w:p>
        </w:tc>
        <w:tc>
          <w:tcPr>
            <w:tcW w:w="900" w:type="dxa"/>
            <w:gridSpan w:val="2"/>
            <w:vAlign w:val="center"/>
          </w:tcPr>
          <w:p w14:paraId="483D3419"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年龄</w:t>
            </w:r>
          </w:p>
        </w:tc>
        <w:tc>
          <w:tcPr>
            <w:tcW w:w="1605" w:type="dxa"/>
            <w:gridSpan w:val="2"/>
            <w:vAlign w:val="center"/>
          </w:tcPr>
          <w:p w14:paraId="6F047F04"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职称</w:t>
            </w:r>
          </w:p>
        </w:tc>
        <w:tc>
          <w:tcPr>
            <w:tcW w:w="1078" w:type="dxa"/>
            <w:vAlign w:val="center"/>
          </w:tcPr>
          <w:p w14:paraId="1A89B7CA"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专业</w:t>
            </w:r>
          </w:p>
        </w:tc>
        <w:tc>
          <w:tcPr>
            <w:tcW w:w="1277" w:type="dxa"/>
            <w:vAlign w:val="center"/>
          </w:tcPr>
          <w:p w14:paraId="305C7343"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学历</w:t>
            </w:r>
          </w:p>
        </w:tc>
        <w:tc>
          <w:tcPr>
            <w:tcW w:w="808" w:type="dxa"/>
            <w:gridSpan w:val="2"/>
            <w:vAlign w:val="center"/>
          </w:tcPr>
          <w:p w14:paraId="65BE91A0"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经验年限</w:t>
            </w:r>
          </w:p>
        </w:tc>
        <w:tc>
          <w:tcPr>
            <w:tcW w:w="1011" w:type="dxa"/>
            <w:vAlign w:val="center"/>
          </w:tcPr>
          <w:p w14:paraId="5AE5A17B"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拟任职务</w:t>
            </w:r>
          </w:p>
        </w:tc>
      </w:tr>
      <w:tr w:rsidR="007B0CA7" w:rsidRPr="007B0CA7" w14:paraId="1A57021C" w14:textId="77777777">
        <w:trPr>
          <w:cantSplit/>
          <w:trHeight w:val="458"/>
        </w:trPr>
        <w:tc>
          <w:tcPr>
            <w:tcW w:w="1089" w:type="dxa"/>
            <w:vAlign w:val="center"/>
          </w:tcPr>
          <w:p w14:paraId="22E5AE5B" w14:textId="77777777" w:rsidR="0071743B" w:rsidRPr="007B0CA7" w:rsidRDefault="0071743B">
            <w:pPr>
              <w:spacing w:line="360" w:lineRule="auto"/>
              <w:jc w:val="center"/>
              <w:rPr>
                <w:rFonts w:ascii="仿宋_GB2312" w:eastAsia="仿宋_GB2312" w:hAnsi="仿宋_GB2312" w:cs="仿宋_GB2312"/>
                <w:sz w:val="28"/>
                <w:szCs w:val="28"/>
              </w:rPr>
            </w:pPr>
          </w:p>
        </w:tc>
        <w:tc>
          <w:tcPr>
            <w:tcW w:w="891" w:type="dxa"/>
            <w:vAlign w:val="center"/>
          </w:tcPr>
          <w:p w14:paraId="605EB06C" w14:textId="77777777" w:rsidR="0071743B" w:rsidRPr="007B0CA7" w:rsidRDefault="0071743B">
            <w:pPr>
              <w:spacing w:line="360" w:lineRule="auto"/>
              <w:jc w:val="center"/>
              <w:rPr>
                <w:rFonts w:ascii="仿宋_GB2312" w:eastAsia="仿宋_GB2312" w:hAnsi="仿宋_GB2312" w:cs="仿宋_GB2312"/>
                <w:sz w:val="28"/>
                <w:szCs w:val="28"/>
              </w:rPr>
            </w:pPr>
          </w:p>
        </w:tc>
        <w:tc>
          <w:tcPr>
            <w:tcW w:w="900" w:type="dxa"/>
            <w:gridSpan w:val="2"/>
            <w:vAlign w:val="center"/>
          </w:tcPr>
          <w:p w14:paraId="2BA3177F" w14:textId="77777777" w:rsidR="0071743B" w:rsidRPr="007B0CA7" w:rsidRDefault="0071743B">
            <w:pPr>
              <w:spacing w:line="360" w:lineRule="auto"/>
              <w:jc w:val="center"/>
              <w:rPr>
                <w:rFonts w:ascii="仿宋_GB2312" w:eastAsia="仿宋_GB2312" w:hAnsi="仿宋_GB2312" w:cs="仿宋_GB2312"/>
                <w:sz w:val="28"/>
                <w:szCs w:val="28"/>
              </w:rPr>
            </w:pPr>
          </w:p>
        </w:tc>
        <w:tc>
          <w:tcPr>
            <w:tcW w:w="1605" w:type="dxa"/>
            <w:gridSpan w:val="2"/>
            <w:vAlign w:val="center"/>
          </w:tcPr>
          <w:p w14:paraId="2AC92B12" w14:textId="77777777" w:rsidR="0071743B" w:rsidRPr="007B0CA7" w:rsidRDefault="0071743B">
            <w:pPr>
              <w:spacing w:line="360" w:lineRule="auto"/>
              <w:jc w:val="center"/>
              <w:rPr>
                <w:rFonts w:ascii="仿宋_GB2312" w:eastAsia="仿宋_GB2312" w:hAnsi="仿宋_GB2312" w:cs="仿宋_GB2312"/>
                <w:sz w:val="28"/>
                <w:szCs w:val="28"/>
              </w:rPr>
            </w:pPr>
          </w:p>
        </w:tc>
        <w:tc>
          <w:tcPr>
            <w:tcW w:w="1078" w:type="dxa"/>
            <w:vAlign w:val="center"/>
          </w:tcPr>
          <w:p w14:paraId="02861368" w14:textId="77777777" w:rsidR="0071743B" w:rsidRPr="007B0CA7" w:rsidRDefault="0071743B">
            <w:pPr>
              <w:spacing w:line="360" w:lineRule="auto"/>
              <w:jc w:val="center"/>
              <w:rPr>
                <w:rFonts w:ascii="仿宋_GB2312" w:eastAsia="仿宋_GB2312" w:hAnsi="仿宋_GB2312" w:cs="仿宋_GB2312"/>
                <w:sz w:val="28"/>
                <w:szCs w:val="28"/>
              </w:rPr>
            </w:pPr>
          </w:p>
        </w:tc>
        <w:tc>
          <w:tcPr>
            <w:tcW w:w="1277" w:type="dxa"/>
            <w:vAlign w:val="center"/>
          </w:tcPr>
          <w:p w14:paraId="6CA3234B" w14:textId="77777777" w:rsidR="0071743B" w:rsidRPr="007B0CA7" w:rsidRDefault="0071743B">
            <w:pPr>
              <w:spacing w:line="360" w:lineRule="auto"/>
              <w:jc w:val="center"/>
              <w:rPr>
                <w:rFonts w:ascii="仿宋_GB2312" w:eastAsia="仿宋_GB2312" w:hAnsi="仿宋_GB2312" w:cs="仿宋_GB2312"/>
                <w:sz w:val="28"/>
                <w:szCs w:val="28"/>
              </w:rPr>
            </w:pPr>
          </w:p>
        </w:tc>
        <w:tc>
          <w:tcPr>
            <w:tcW w:w="808" w:type="dxa"/>
            <w:gridSpan w:val="2"/>
            <w:vAlign w:val="center"/>
          </w:tcPr>
          <w:p w14:paraId="498DDC06" w14:textId="77777777" w:rsidR="0071743B" w:rsidRPr="007B0CA7" w:rsidRDefault="0071743B">
            <w:pPr>
              <w:spacing w:line="360" w:lineRule="auto"/>
              <w:jc w:val="center"/>
              <w:rPr>
                <w:rFonts w:ascii="仿宋_GB2312" w:eastAsia="仿宋_GB2312" w:hAnsi="仿宋_GB2312" w:cs="仿宋_GB2312"/>
                <w:sz w:val="28"/>
                <w:szCs w:val="28"/>
              </w:rPr>
            </w:pPr>
          </w:p>
        </w:tc>
        <w:tc>
          <w:tcPr>
            <w:tcW w:w="1011" w:type="dxa"/>
            <w:vAlign w:val="center"/>
          </w:tcPr>
          <w:p w14:paraId="623EB29C" w14:textId="77777777" w:rsidR="0071743B" w:rsidRPr="007B0CA7" w:rsidRDefault="0071743B">
            <w:pPr>
              <w:spacing w:line="360" w:lineRule="auto"/>
              <w:jc w:val="center"/>
              <w:rPr>
                <w:rFonts w:ascii="仿宋_GB2312" w:eastAsia="仿宋_GB2312" w:hAnsi="仿宋_GB2312" w:cs="仿宋_GB2312"/>
                <w:sz w:val="28"/>
                <w:szCs w:val="28"/>
              </w:rPr>
            </w:pPr>
          </w:p>
        </w:tc>
      </w:tr>
      <w:tr w:rsidR="007B0CA7" w:rsidRPr="007B0CA7" w14:paraId="588B80A1" w14:textId="77777777">
        <w:trPr>
          <w:cantSplit/>
          <w:trHeight w:val="458"/>
        </w:trPr>
        <w:tc>
          <w:tcPr>
            <w:tcW w:w="1089" w:type="dxa"/>
            <w:vAlign w:val="center"/>
          </w:tcPr>
          <w:p w14:paraId="16F8B42E" w14:textId="77777777" w:rsidR="0071743B" w:rsidRPr="007B0CA7" w:rsidRDefault="0071743B">
            <w:pPr>
              <w:spacing w:line="360" w:lineRule="auto"/>
              <w:jc w:val="center"/>
              <w:rPr>
                <w:rFonts w:ascii="仿宋_GB2312" w:eastAsia="仿宋_GB2312" w:hAnsi="仿宋_GB2312" w:cs="仿宋_GB2312"/>
                <w:sz w:val="28"/>
                <w:szCs w:val="28"/>
              </w:rPr>
            </w:pPr>
          </w:p>
        </w:tc>
        <w:tc>
          <w:tcPr>
            <w:tcW w:w="891" w:type="dxa"/>
            <w:vAlign w:val="center"/>
          </w:tcPr>
          <w:p w14:paraId="5E25118A" w14:textId="77777777" w:rsidR="0071743B" w:rsidRPr="007B0CA7" w:rsidRDefault="0071743B">
            <w:pPr>
              <w:spacing w:line="360" w:lineRule="auto"/>
              <w:jc w:val="center"/>
              <w:rPr>
                <w:rFonts w:ascii="仿宋_GB2312" w:eastAsia="仿宋_GB2312" w:hAnsi="仿宋_GB2312" w:cs="仿宋_GB2312"/>
                <w:sz w:val="28"/>
                <w:szCs w:val="28"/>
              </w:rPr>
            </w:pPr>
          </w:p>
        </w:tc>
        <w:tc>
          <w:tcPr>
            <w:tcW w:w="900" w:type="dxa"/>
            <w:gridSpan w:val="2"/>
            <w:vAlign w:val="center"/>
          </w:tcPr>
          <w:p w14:paraId="4F1ECA40" w14:textId="77777777" w:rsidR="0071743B" w:rsidRPr="007B0CA7" w:rsidRDefault="0071743B">
            <w:pPr>
              <w:spacing w:line="360" w:lineRule="auto"/>
              <w:jc w:val="center"/>
              <w:rPr>
                <w:rFonts w:ascii="仿宋_GB2312" w:eastAsia="仿宋_GB2312" w:hAnsi="仿宋_GB2312" w:cs="仿宋_GB2312"/>
                <w:sz w:val="28"/>
                <w:szCs w:val="28"/>
              </w:rPr>
            </w:pPr>
          </w:p>
        </w:tc>
        <w:tc>
          <w:tcPr>
            <w:tcW w:w="1605" w:type="dxa"/>
            <w:gridSpan w:val="2"/>
            <w:vAlign w:val="center"/>
          </w:tcPr>
          <w:p w14:paraId="6B41E166" w14:textId="77777777" w:rsidR="0071743B" w:rsidRPr="007B0CA7" w:rsidRDefault="0071743B">
            <w:pPr>
              <w:spacing w:line="360" w:lineRule="auto"/>
              <w:jc w:val="center"/>
              <w:rPr>
                <w:rFonts w:ascii="仿宋_GB2312" w:eastAsia="仿宋_GB2312" w:hAnsi="仿宋_GB2312" w:cs="仿宋_GB2312"/>
                <w:sz w:val="28"/>
                <w:szCs w:val="28"/>
              </w:rPr>
            </w:pPr>
          </w:p>
        </w:tc>
        <w:tc>
          <w:tcPr>
            <w:tcW w:w="1078" w:type="dxa"/>
            <w:vAlign w:val="center"/>
          </w:tcPr>
          <w:p w14:paraId="5970F253" w14:textId="77777777" w:rsidR="0071743B" w:rsidRPr="007B0CA7" w:rsidRDefault="0071743B">
            <w:pPr>
              <w:spacing w:line="360" w:lineRule="auto"/>
              <w:jc w:val="center"/>
              <w:rPr>
                <w:rFonts w:ascii="仿宋_GB2312" w:eastAsia="仿宋_GB2312" w:hAnsi="仿宋_GB2312" w:cs="仿宋_GB2312"/>
                <w:sz w:val="28"/>
                <w:szCs w:val="28"/>
              </w:rPr>
            </w:pPr>
          </w:p>
        </w:tc>
        <w:tc>
          <w:tcPr>
            <w:tcW w:w="1277" w:type="dxa"/>
            <w:vAlign w:val="center"/>
          </w:tcPr>
          <w:p w14:paraId="5D0D461F" w14:textId="77777777" w:rsidR="0071743B" w:rsidRPr="007B0CA7" w:rsidRDefault="0071743B">
            <w:pPr>
              <w:spacing w:line="360" w:lineRule="auto"/>
              <w:jc w:val="center"/>
              <w:rPr>
                <w:rFonts w:ascii="仿宋_GB2312" w:eastAsia="仿宋_GB2312" w:hAnsi="仿宋_GB2312" w:cs="仿宋_GB2312"/>
                <w:sz w:val="28"/>
                <w:szCs w:val="28"/>
              </w:rPr>
            </w:pPr>
          </w:p>
        </w:tc>
        <w:tc>
          <w:tcPr>
            <w:tcW w:w="808" w:type="dxa"/>
            <w:gridSpan w:val="2"/>
            <w:vAlign w:val="center"/>
          </w:tcPr>
          <w:p w14:paraId="614809A6" w14:textId="77777777" w:rsidR="0071743B" w:rsidRPr="007B0CA7" w:rsidRDefault="0071743B">
            <w:pPr>
              <w:spacing w:line="360" w:lineRule="auto"/>
              <w:jc w:val="center"/>
              <w:rPr>
                <w:rFonts w:ascii="仿宋_GB2312" w:eastAsia="仿宋_GB2312" w:hAnsi="仿宋_GB2312" w:cs="仿宋_GB2312"/>
                <w:sz w:val="28"/>
                <w:szCs w:val="28"/>
              </w:rPr>
            </w:pPr>
          </w:p>
        </w:tc>
        <w:tc>
          <w:tcPr>
            <w:tcW w:w="1011" w:type="dxa"/>
            <w:vAlign w:val="center"/>
          </w:tcPr>
          <w:p w14:paraId="23A6FED9" w14:textId="77777777" w:rsidR="0071743B" w:rsidRPr="007B0CA7" w:rsidRDefault="0071743B">
            <w:pPr>
              <w:spacing w:line="360" w:lineRule="auto"/>
              <w:jc w:val="center"/>
              <w:rPr>
                <w:rFonts w:ascii="仿宋_GB2312" w:eastAsia="仿宋_GB2312" w:hAnsi="仿宋_GB2312" w:cs="仿宋_GB2312"/>
                <w:sz w:val="28"/>
                <w:szCs w:val="28"/>
              </w:rPr>
            </w:pPr>
          </w:p>
        </w:tc>
      </w:tr>
      <w:tr w:rsidR="007B0CA7" w:rsidRPr="007B0CA7" w14:paraId="0B2958CA" w14:textId="77777777">
        <w:trPr>
          <w:cantSplit/>
          <w:trHeight w:val="458"/>
        </w:trPr>
        <w:tc>
          <w:tcPr>
            <w:tcW w:w="1089" w:type="dxa"/>
            <w:vAlign w:val="center"/>
          </w:tcPr>
          <w:p w14:paraId="7AD28A5C" w14:textId="77777777" w:rsidR="0071743B" w:rsidRPr="007B0CA7" w:rsidRDefault="0071743B">
            <w:pPr>
              <w:spacing w:line="360" w:lineRule="auto"/>
              <w:jc w:val="center"/>
              <w:rPr>
                <w:rFonts w:ascii="仿宋_GB2312" w:eastAsia="仿宋_GB2312" w:hAnsi="仿宋_GB2312" w:cs="仿宋_GB2312"/>
                <w:sz w:val="28"/>
                <w:szCs w:val="28"/>
              </w:rPr>
            </w:pPr>
          </w:p>
        </w:tc>
        <w:tc>
          <w:tcPr>
            <w:tcW w:w="891" w:type="dxa"/>
            <w:vAlign w:val="center"/>
          </w:tcPr>
          <w:p w14:paraId="7A12DE82" w14:textId="77777777" w:rsidR="0071743B" w:rsidRPr="007B0CA7" w:rsidRDefault="0071743B">
            <w:pPr>
              <w:spacing w:line="360" w:lineRule="auto"/>
              <w:jc w:val="center"/>
              <w:rPr>
                <w:rFonts w:ascii="仿宋_GB2312" w:eastAsia="仿宋_GB2312" w:hAnsi="仿宋_GB2312" w:cs="仿宋_GB2312"/>
                <w:sz w:val="28"/>
                <w:szCs w:val="28"/>
              </w:rPr>
            </w:pPr>
          </w:p>
        </w:tc>
        <w:tc>
          <w:tcPr>
            <w:tcW w:w="900" w:type="dxa"/>
            <w:gridSpan w:val="2"/>
            <w:vAlign w:val="center"/>
          </w:tcPr>
          <w:p w14:paraId="40EF216E" w14:textId="77777777" w:rsidR="0071743B" w:rsidRPr="007B0CA7" w:rsidRDefault="0071743B">
            <w:pPr>
              <w:spacing w:line="360" w:lineRule="auto"/>
              <w:jc w:val="center"/>
              <w:rPr>
                <w:rFonts w:ascii="仿宋_GB2312" w:eastAsia="仿宋_GB2312" w:hAnsi="仿宋_GB2312" w:cs="仿宋_GB2312"/>
                <w:sz w:val="28"/>
                <w:szCs w:val="28"/>
              </w:rPr>
            </w:pPr>
          </w:p>
        </w:tc>
        <w:tc>
          <w:tcPr>
            <w:tcW w:w="1605" w:type="dxa"/>
            <w:gridSpan w:val="2"/>
            <w:vAlign w:val="center"/>
          </w:tcPr>
          <w:p w14:paraId="30E24AB5" w14:textId="77777777" w:rsidR="0071743B" w:rsidRPr="007B0CA7" w:rsidRDefault="0071743B">
            <w:pPr>
              <w:spacing w:line="360" w:lineRule="auto"/>
              <w:jc w:val="center"/>
              <w:rPr>
                <w:rFonts w:ascii="仿宋_GB2312" w:eastAsia="仿宋_GB2312" w:hAnsi="仿宋_GB2312" w:cs="仿宋_GB2312"/>
                <w:sz w:val="28"/>
                <w:szCs w:val="28"/>
              </w:rPr>
            </w:pPr>
          </w:p>
        </w:tc>
        <w:tc>
          <w:tcPr>
            <w:tcW w:w="1078" w:type="dxa"/>
            <w:vAlign w:val="center"/>
          </w:tcPr>
          <w:p w14:paraId="7458E21C" w14:textId="77777777" w:rsidR="0071743B" w:rsidRPr="007B0CA7" w:rsidRDefault="0071743B">
            <w:pPr>
              <w:spacing w:line="360" w:lineRule="auto"/>
              <w:jc w:val="center"/>
              <w:rPr>
                <w:rFonts w:ascii="仿宋_GB2312" w:eastAsia="仿宋_GB2312" w:hAnsi="仿宋_GB2312" w:cs="仿宋_GB2312"/>
                <w:sz w:val="28"/>
                <w:szCs w:val="28"/>
              </w:rPr>
            </w:pPr>
          </w:p>
        </w:tc>
        <w:tc>
          <w:tcPr>
            <w:tcW w:w="1277" w:type="dxa"/>
            <w:vAlign w:val="center"/>
          </w:tcPr>
          <w:p w14:paraId="10E73CA4" w14:textId="77777777" w:rsidR="0071743B" w:rsidRPr="007B0CA7" w:rsidRDefault="0071743B">
            <w:pPr>
              <w:spacing w:line="360" w:lineRule="auto"/>
              <w:jc w:val="center"/>
              <w:rPr>
                <w:rFonts w:ascii="仿宋_GB2312" w:eastAsia="仿宋_GB2312" w:hAnsi="仿宋_GB2312" w:cs="仿宋_GB2312"/>
                <w:sz w:val="28"/>
                <w:szCs w:val="28"/>
              </w:rPr>
            </w:pPr>
          </w:p>
        </w:tc>
        <w:tc>
          <w:tcPr>
            <w:tcW w:w="808" w:type="dxa"/>
            <w:gridSpan w:val="2"/>
            <w:vAlign w:val="center"/>
          </w:tcPr>
          <w:p w14:paraId="120E2BC9" w14:textId="77777777" w:rsidR="0071743B" w:rsidRPr="007B0CA7" w:rsidRDefault="0071743B">
            <w:pPr>
              <w:spacing w:line="360" w:lineRule="auto"/>
              <w:jc w:val="center"/>
              <w:rPr>
                <w:rFonts w:ascii="仿宋_GB2312" w:eastAsia="仿宋_GB2312" w:hAnsi="仿宋_GB2312" w:cs="仿宋_GB2312"/>
                <w:sz w:val="28"/>
                <w:szCs w:val="28"/>
              </w:rPr>
            </w:pPr>
          </w:p>
        </w:tc>
        <w:tc>
          <w:tcPr>
            <w:tcW w:w="1011" w:type="dxa"/>
            <w:vAlign w:val="center"/>
          </w:tcPr>
          <w:p w14:paraId="44B26715" w14:textId="77777777" w:rsidR="0071743B" w:rsidRPr="007B0CA7" w:rsidRDefault="0071743B">
            <w:pPr>
              <w:spacing w:line="360" w:lineRule="auto"/>
              <w:jc w:val="center"/>
              <w:rPr>
                <w:rFonts w:ascii="仿宋_GB2312" w:eastAsia="仿宋_GB2312" w:hAnsi="仿宋_GB2312" w:cs="仿宋_GB2312"/>
                <w:sz w:val="28"/>
                <w:szCs w:val="28"/>
              </w:rPr>
            </w:pPr>
          </w:p>
        </w:tc>
      </w:tr>
      <w:tr w:rsidR="007B0CA7" w:rsidRPr="007B0CA7" w14:paraId="4F161112" w14:textId="77777777">
        <w:trPr>
          <w:cantSplit/>
          <w:trHeight w:val="458"/>
        </w:trPr>
        <w:tc>
          <w:tcPr>
            <w:tcW w:w="1089" w:type="dxa"/>
            <w:vAlign w:val="center"/>
          </w:tcPr>
          <w:p w14:paraId="4C3FEDC9" w14:textId="77777777" w:rsidR="0071743B" w:rsidRPr="007B0CA7" w:rsidRDefault="0071743B">
            <w:pPr>
              <w:spacing w:line="360" w:lineRule="auto"/>
              <w:jc w:val="center"/>
              <w:rPr>
                <w:rFonts w:ascii="仿宋_GB2312" w:eastAsia="仿宋_GB2312" w:hAnsi="仿宋_GB2312" w:cs="仿宋_GB2312"/>
                <w:sz w:val="28"/>
                <w:szCs w:val="28"/>
              </w:rPr>
            </w:pPr>
          </w:p>
        </w:tc>
        <w:tc>
          <w:tcPr>
            <w:tcW w:w="891" w:type="dxa"/>
            <w:vAlign w:val="center"/>
          </w:tcPr>
          <w:p w14:paraId="4B921EE5" w14:textId="77777777" w:rsidR="0071743B" w:rsidRPr="007B0CA7" w:rsidRDefault="0071743B">
            <w:pPr>
              <w:spacing w:line="360" w:lineRule="auto"/>
              <w:jc w:val="center"/>
              <w:rPr>
                <w:rFonts w:ascii="仿宋_GB2312" w:eastAsia="仿宋_GB2312" w:hAnsi="仿宋_GB2312" w:cs="仿宋_GB2312"/>
                <w:sz w:val="28"/>
                <w:szCs w:val="28"/>
              </w:rPr>
            </w:pPr>
          </w:p>
        </w:tc>
        <w:tc>
          <w:tcPr>
            <w:tcW w:w="900" w:type="dxa"/>
            <w:gridSpan w:val="2"/>
            <w:vAlign w:val="center"/>
          </w:tcPr>
          <w:p w14:paraId="3FB82017" w14:textId="77777777" w:rsidR="0071743B" w:rsidRPr="007B0CA7" w:rsidRDefault="0071743B">
            <w:pPr>
              <w:spacing w:line="360" w:lineRule="auto"/>
              <w:jc w:val="center"/>
              <w:rPr>
                <w:rFonts w:ascii="仿宋_GB2312" w:eastAsia="仿宋_GB2312" w:hAnsi="仿宋_GB2312" w:cs="仿宋_GB2312"/>
                <w:sz w:val="28"/>
                <w:szCs w:val="28"/>
              </w:rPr>
            </w:pPr>
          </w:p>
        </w:tc>
        <w:tc>
          <w:tcPr>
            <w:tcW w:w="1605" w:type="dxa"/>
            <w:gridSpan w:val="2"/>
            <w:vAlign w:val="center"/>
          </w:tcPr>
          <w:p w14:paraId="15B3F796" w14:textId="77777777" w:rsidR="0071743B" w:rsidRPr="007B0CA7" w:rsidRDefault="0071743B">
            <w:pPr>
              <w:spacing w:line="360" w:lineRule="auto"/>
              <w:jc w:val="center"/>
              <w:rPr>
                <w:rFonts w:ascii="仿宋_GB2312" w:eastAsia="仿宋_GB2312" w:hAnsi="仿宋_GB2312" w:cs="仿宋_GB2312"/>
                <w:sz w:val="28"/>
                <w:szCs w:val="28"/>
              </w:rPr>
            </w:pPr>
          </w:p>
        </w:tc>
        <w:tc>
          <w:tcPr>
            <w:tcW w:w="1078" w:type="dxa"/>
            <w:vAlign w:val="center"/>
          </w:tcPr>
          <w:p w14:paraId="342DF82E" w14:textId="77777777" w:rsidR="0071743B" w:rsidRPr="007B0CA7" w:rsidRDefault="0071743B">
            <w:pPr>
              <w:spacing w:line="360" w:lineRule="auto"/>
              <w:jc w:val="center"/>
              <w:rPr>
                <w:rFonts w:ascii="仿宋_GB2312" w:eastAsia="仿宋_GB2312" w:hAnsi="仿宋_GB2312" w:cs="仿宋_GB2312"/>
                <w:sz w:val="28"/>
                <w:szCs w:val="28"/>
              </w:rPr>
            </w:pPr>
          </w:p>
        </w:tc>
        <w:tc>
          <w:tcPr>
            <w:tcW w:w="1277" w:type="dxa"/>
            <w:vAlign w:val="center"/>
          </w:tcPr>
          <w:p w14:paraId="6296C983" w14:textId="77777777" w:rsidR="0071743B" w:rsidRPr="007B0CA7" w:rsidRDefault="0071743B">
            <w:pPr>
              <w:spacing w:line="360" w:lineRule="auto"/>
              <w:jc w:val="center"/>
              <w:rPr>
                <w:rFonts w:ascii="仿宋_GB2312" w:eastAsia="仿宋_GB2312" w:hAnsi="仿宋_GB2312" w:cs="仿宋_GB2312"/>
                <w:sz w:val="28"/>
                <w:szCs w:val="28"/>
              </w:rPr>
            </w:pPr>
          </w:p>
        </w:tc>
        <w:tc>
          <w:tcPr>
            <w:tcW w:w="808" w:type="dxa"/>
            <w:gridSpan w:val="2"/>
            <w:vAlign w:val="center"/>
          </w:tcPr>
          <w:p w14:paraId="4DBD8766" w14:textId="77777777" w:rsidR="0071743B" w:rsidRPr="007B0CA7" w:rsidRDefault="0071743B">
            <w:pPr>
              <w:spacing w:line="360" w:lineRule="auto"/>
              <w:jc w:val="center"/>
              <w:rPr>
                <w:rFonts w:ascii="仿宋_GB2312" w:eastAsia="仿宋_GB2312" w:hAnsi="仿宋_GB2312" w:cs="仿宋_GB2312"/>
                <w:sz w:val="28"/>
                <w:szCs w:val="28"/>
              </w:rPr>
            </w:pPr>
          </w:p>
        </w:tc>
        <w:tc>
          <w:tcPr>
            <w:tcW w:w="1011" w:type="dxa"/>
            <w:vAlign w:val="center"/>
          </w:tcPr>
          <w:p w14:paraId="7B00219A" w14:textId="77777777" w:rsidR="0071743B" w:rsidRPr="007B0CA7" w:rsidRDefault="0071743B">
            <w:pPr>
              <w:spacing w:line="360" w:lineRule="auto"/>
              <w:jc w:val="center"/>
              <w:rPr>
                <w:rFonts w:ascii="仿宋_GB2312" w:eastAsia="仿宋_GB2312" w:hAnsi="仿宋_GB2312" w:cs="仿宋_GB2312"/>
                <w:sz w:val="28"/>
                <w:szCs w:val="28"/>
              </w:rPr>
            </w:pPr>
          </w:p>
        </w:tc>
      </w:tr>
      <w:tr w:rsidR="007B0CA7" w:rsidRPr="007B0CA7" w14:paraId="380BA55E" w14:textId="77777777">
        <w:trPr>
          <w:cantSplit/>
          <w:trHeight w:val="458"/>
        </w:trPr>
        <w:tc>
          <w:tcPr>
            <w:tcW w:w="1089" w:type="dxa"/>
            <w:vAlign w:val="center"/>
          </w:tcPr>
          <w:p w14:paraId="1C99D0C2"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w:t>
            </w:r>
          </w:p>
        </w:tc>
        <w:tc>
          <w:tcPr>
            <w:tcW w:w="891" w:type="dxa"/>
            <w:vAlign w:val="center"/>
          </w:tcPr>
          <w:p w14:paraId="53EA678F"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w:t>
            </w:r>
          </w:p>
        </w:tc>
        <w:tc>
          <w:tcPr>
            <w:tcW w:w="900" w:type="dxa"/>
            <w:gridSpan w:val="2"/>
            <w:vAlign w:val="center"/>
          </w:tcPr>
          <w:p w14:paraId="6293C4EB"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w:t>
            </w:r>
          </w:p>
        </w:tc>
        <w:tc>
          <w:tcPr>
            <w:tcW w:w="1605" w:type="dxa"/>
            <w:gridSpan w:val="2"/>
            <w:vAlign w:val="center"/>
          </w:tcPr>
          <w:p w14:paraId="59F661C2"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w:t>
            </w:r>
          </w:p>
        </w:tc>
        <w:tc>
          <w:tcPr>
            <w:tcW w:w="1078" w:type="dxa"/>
            <w:vAlign w:val="center"/>
          </w:tcPr>
          <w:p w14:paraId="5C112904"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w:t>
            </w:r>
          </w:p>
        </w:tc>
        <w:tc>
          <w:tcPr>
            <w:tcW w:w="1277" w:type="dxa"/>
            <w:vAlign w:val="center"/>
          </w:tcPr>
          <w:p w14:paraId="195F5A9E"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w:t>
            </w:r>
          </w:p>
        </w:tc>
        <w:tc>
          <w:tcPr>
            <w:tcW w:w="808" w:type="dxa"/>
            <w:gridSpan w:val="2"/>
            <w:vAlign w:val="center"/>
          </w:tcPr>
          <w:p w14:paraId="7A2422E8"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w:t>
            </w:r>
          </w:p>
          <w:p w14:paraId="575C115F" w14:textId="77777777" w:rsidR="0071743B" w:rsidRPr="007B0CA7" w:rsidRDefault="00281C4B">
            <w:pPr>
              <w:spacing w:line="360" w:lineRule="auto"/>
              <w:jc w:val="center"/>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w:t>
            </w:r>
          </w:p>
        </w:tc>
        <w:tc>
          <w:tcPr>
            <w:tcW w:w="1011" w:type="dxa"/>
            <w:vAlign w:val="center"/>
          </w:tcPr>
          <w:p w14:paraId="0213435B" w14:textId="77777777" w:rsidR="0071743B" w:rsidRPr="007B0CA7" w:rsidRDefault="0071743B">
            <w:pPr>
              <w:spacing w:line="360" w:lineRule="auto"/>
              <w:jc w:val="center"/>
              <w:rPr>
                <w:rFonts w:ascii="仿宋_GB2312" w:eastAsia="仿宋_GB2312" w:hAnsi="仿宋_GB2312" w:cs="仿宋_GB2312"/>
                <w:sz w:val="28"/>
                <w:szCs w:val="28"/>
              </w:rPr>
            </w:pPr>
          </w:p>
        </w:tc>
      </w:tr>
    </w:tbl>
    <w:p w14:paraId="31D3E08B"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（此表可延长）</w:t>
      </w:r>
    </w:p>
    <w:p w14:paraId="2859F35D" w14:textId="77777777" w:rsidR="0071743B" w:rsidRPr="007B0CA7" w:rsidRDefault="0071743B">
      <w:pPr>
        <w:pStyle w:val="a3"/>
        <w:spacing w:line="360" w:lineRule="auto"/>
        <w:ind w:left="5250" w:firstLine="480"/>
        <w:rPr>
          <w:rFonts w:ascii="仿宋_GB2312" w:eastAsia="仿宋_GB2312" w:hAnsi="仿宋_GB2312" w:cs="仿宋_GB2312"/>
          <w:sz w:val="28"/>
          <w:szCs w:val="28"/>
        </w:rPr>
      </w:pPr>
    </w:p>
    <w:p w14:paraId="1DD9F979" w14:textId="77777777" w:rsidR="0071743B" w:rsidRPr="007B0CA7" w:rsidRDefault="00281C4B">
      <w:pPr>
        <w:tabs>
          <w:tab w:val="left" w:pos="1050"/>
          <w:tab w:val="left" w:pos="1838"/>
        </w:tabs>
        <w:spacing w:line="360" w:lineRule="auto"/>
        <w:rPr>
          <w:rFonts w:ascii="仿宋_GB2312" w:eastAsia="仿宋_GB2312" w:hAnsi="仿宋_GB2312" w:cs="仿宋_GB2312"/>
          <w:b/>
          <w:sz w:val="28"/>
          <w:szCs w:val="28"/>
        </w:rPr>
      </w:pPr>
      <w:r w:rsidRPr="007B0CA7">
        <w:rPr>
          <w:rFonts w:ascii="仿宋_GB2312" w:eastAsia="仿宋_GB2312" w:hAnsi="仿宋_GB2312" w:cs="仿宋_GB2312" w:hint="eastAsia"/>
          <w:b/>
          <w:sz w:val="28"/>
          <w:szCs w:val="28"/>
        </w:rPr>
        <w:t>注：上表列出的人员，须附其资质证书的复印件（身份证、学位证、</w:t>
      </w:r>
      <w:r w:rsidRPr="007B0CA7">
        <w:rPr>
          <w:rFonts w:ascii="仿宋_GB2312" w:eastAsia="仿宋_GB2312" w:hAnsi="仿宋_GB2312" w:cs="仿宋_GB2312" w:hint="eastAsia"/>
          <w:b/>
          <w:sz w:val="28"/>
          <w:szCs w:val="28"/>
        </w:rPr>
        <w:lastRenderedPageBreak/>
        <w:t>职称证、其他相关认证等）和提交响应文件截止时间前三个月的</w:t>
      </w:r>
      <w:proofErr w:type="gramStart"/>
      <w:r w:rsidRPr="007B0CA7">
        <w:rPr>
          <w:rFonts w:ascii="仿宋_GB2312" w:eastAsia="仿宋_GB2312" w:hAnsi="仿宋_GB2312" w:cs="仿宋_GB2312" w:hint="eastAsia"/>
          <w:b/>
          <w:sz w:val="28"/>
          <w:szCs w:val="28"/>
        </w:rPr>
        <w:t>社保证明</w:t>
      </w:r>
      <w:proofErr w:type="gramEnd"/>
      <w:r w:rsidRPr="007B0CA7">
        <w:rPr>
          <w:rFonts w:ascii="仿宋_GB2312" w:eastAsia="仿宋_GB2312" w:hAnsi="仿宋_GB2312" w:cs="仿宋_GB2312" w:hint="eastAsia"/>
          <w:b/>
          <w:sz w:val="28"/>
          <w:szCs w:val="28"/>
        </w:rPr>
        <w:t>；</w:t>
      </w:r>
    </w:p>
    <w:p w14:paraId="4E4463C2" w14:textId="77777777" w:rsidR="0071743B" w:rsidRPr="007B0CA7" w:rsidRDefault="0071743B">
      <w:pPr>
        <w:spacing w:line="360" w:lineRule="auto"/>
        <w:rPr>
          <w:rFonts w:ascii="仿宋_GB2312" w:eastAsia="仿宋_GB2312" w:hAnsi="仿宋_GB2312" w:cs="仿宋_GB2312"/>
          <w:sz w:val="28"/>
          <w:szCs w:val="28"/>
        </w:rPr>
      </w:pPr>
    </w:p>
    <w:p w14:paraId="30B3EA49" w14:textId="77777777" w:rsidR="0071743B" w:rsidRPr="007B0CA7" w:rsidRDefault="00281C4B">
      <w:pPr>
        <w:spacing w:line="360" w:lineRule="auto"/>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报价人名称（盖章）：</w:t>
      </w:r>
    </w:p>
    <w:p w14:paraId="012FC013" w14:textId="77777777" w:rsidR="0071743B" w:rsidRPr="007B0CA7" w:rsidRDefault="0071743B">
      <w:pPr>
        <w:spacing w:line="360" w:lineRule="auto"/>
        <w:rPr>
          <w:rFonts w:ascii="仿宋_GB2312" w:eastAsia="仿宋_GB2312" w:hAnsi="仿宋_GB2312" w:cs="仿宋_GB2312"/>
          <w:sz w:val="28"/>
          <w:szCs w:val="28"/>
          <w:u w:val="single"/>
        </w:rPr>
      </w:pPr>
    </w:p>
    <w:p w14:paraId="1FE84C4E" w14:textId="77777777" w:rsidR="0071743B" w:rsidRPr="007B0CA7" w:rsidRDefault="00281C4B">
      <w:pPr>
        <w:spacing w:line="360" w:lineRule="auto"/>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法定人代表人或授权代表（签字）：</w:t>
      </w:r>
    </w:p>
    <w:p w14:paraId="2DC4170B" w14:textId="77777777" w:rsidR="0071743B" w:rsidRPr="007B0CA7" w:rsidRDefault="0071743B">
      <w:pPr>
        <w:spacing w:line="360" w:lineRule="auto"/>
        <w:rPr>
          <w:rFonts w:ascii="仿宋_GB2312" w:eastAsia="仿宋_GB2312" w:hAnsi="仿宋_GB2312" w:cs="仿宋_GB2312"/>
          <w:sz w:val="28"/>
          <w:szCs w:val="28"/>
          <w:u w:val="single"/>
        </w:rPr>
      </w:pPr>
    </w:p>
    <w:p w14:paraId="56B4C3A5" w14:textId="77777777" w:rsidR="0071743B" w:rsidRPr="007B0CA7" w:rsidRDefault="00281C4B">
      <w:pPr>
        <w:spacing w:line="360" w:lineRule="auto"/>
        <w:rPr>
          <w:rFonts w:ascii="仿宋_GB2312" w:eastAsia="仿宋_GB2312" w:hAnsi="仿宋_GB2312" w:cs="仿宋_GB2312"/>
          <w:b/>
          <w:sz w:val="28"/>
          <w:szCs w:val="28"/>
        </w:rPr>
      </w:pPr>
      <w:r w:rsidRPr="007B0CA7">
        <w:rPr>
          <w:rFonts w:ascii="仿宋_GB2312" w:eastAsia="仿宋_GB2312" w:hAnsi="仿宋_GB2312" w:cs="仿宋_GB2312" w:hint="eastAsia"/>
          <w:sz w:val="28"/>
          <w:szCs w:val="28"/>
        </w:rPr>
        <w:t>日期：年月 日</w:t>
      </w:r>
    </w:p>
    <w:p w14:paraId="6FC26D70" w14:textId="77777777" w:rsidR="0071743B" w:rsidRPr="007B0CA7" w:rsidRDefault="00281C4B">
      <w:pPr>
        <w:spacing w:line="360" w:lineRule="auto"/>
        <w:jc w:val="center"/>
        <w:rPr>
          <w:rFonts w:ascii="仿宋_GB2312" w:eastAsia="仿宋_GB2312" w:hAnsi="仿宋_GB2312" w:cs="仿宋_GB2312"/>
          <w:b/>
          <w:spacing w:val="6"/>
          <w:sz w:val="28"/>
          <w:szCs w:val="28"/>
        </w:rPr>
      </w:pPr>
      <w:r w:rsidRPr="007B0CA7">
        <w:rPr>
          <w:rFonts w:ascii="仿宋_GB2312" w:eastAsia="仿宋_GB2312" w:hAnsi="仿宋_GB2312" w:cs="仿宋_GB2312" w:hint="eastAsia"/>
          <w:b/>
          <w:sz w:val="28"/>
          <w:szCs w:val="28"/>
        </w:rPr>
        <w:br w:type="page"/>
      </w:r>
      <w:bookmarkEnd w:id="88"/>
      <w:bookmarkEnd w:id="89"/>
      <w:bookmarkEnd w:id="90"/>
      <w:bookmarkEnd w:id="91"/>
      <w:bookmarkEnd w:id="92"/>
      <w:bookmarkEnd w:id="93"/>
      <w:bookmarkEnd w:id="94"/>
      <w:bookmarkEnd w:id="95"/>
      <w:bookmarkEnd w:id="96"/>
      <w:bookmarkEnd w:id="97"/>
    </w:p>
    <w:p w14:paraId="10ED57C7" w14:textId="77777777" w:rsidR="0071743B" w:rsidRPr="007B0CA7" w:rsidRDefault="00281C4B">
      <w:pPr>
        <w:spacing w:line="360" w:lineRule="auto"/>
        <w:jc w:val="center"/>
        <w:rPr>
          <w:rFonts w:ascii="仿宋_GB2312" w:eastAsia="仿宋_GB2312" w:hAnsi="仿宋_GB2312" w:cs="仿宋_GB2312"/>
          <w:b/>
          <w:sz w:val="28"/>
          <w:szCs w:val="28"/>
          <w:lang w:val="en-GB"/>
        </w:rPr>
      </w:pPr>
      <w:r w:rsidRPr="007B0CA7">
        <w:rPr>
          <w:rFonts w:ascii="仿宋_GB2312" w:eastAsia="仿宋_GB2312" w:hAnsi="仿宋_GB2312" w:cs="仿宋_GB2312" w:hint="eastAsia"/>
          <w:b/>
          <w:sz w:val="28"/>
          <w:szCs w:val="28"/>
        </w:rPr>
        <w:lastRenderedPageBreak/>
        <w:t>格式</w:t>
      </w:r>
      <w:r w:rsidRPr="007B0CA7">
        <w:rPr>
          <w:rFonts w:ascii="仿宋_GB2312" w:eastAsia="仿宋_GB2312" w:hAnsi="仿宋_GB2312" w:cs="仿宋_GB2312"/>
          <w:b/>
          <w:sz w:val="28"/>
          <w:szCs w:val="28"/>
        </w:rPr>
        <w:t>9</w:t>
      </w:r>
      <w:r w:rsidRPr="007B0CA7">
        <w:rPr>
          <w:rFonts w:ascii="仿宋_GB2312" w:eastAsia="仿宋_GB2312" w:hAnsi="仿宋_GB2312" w:cs="仿宋_GB2312" w:hint="eastAsia"/>
          <w:b/>
          <w:sz w:val="28"/>
          <w:szCs w:val="28"/>
        </w:rPr>
        <w:t xml:space="preserve">  </w:t>
      </w:r>
      <w:r w:rsidRPr="007B0CA7">
        <w:rPr>
          <w:rFonts w:ascii="仿宋_GB2312" w:eastAsia="仿宋_GB2312" w:hAnsi="仿宋_GB2312" w:cs="仿宋_GB2312" w:hint="eastAsia"/>
          <w:b/>
          <w:sz w:val="28"/>
          <w:szCs w:val="28"/>
          <w:lang w:val="en-GB"/>
        </w:rPr>
        <w:t>服务承诺</w:t>
      </w:r>
    </w:p>
    <w:p w14:paraId="7C4D2AF5" w14:textId="77777777" w:rsidR="0071743B" w:rsidRPr="007B0CA7" w:rsidRDefault="0071743B">
      <w:pPr>
        <w:spacing w:line="360" w:lineRule="auto"/>
        <w:rPr>
          <w:rFonts w:ascii="仿宋_GB2312" w:eastAsia="仿宋_GB2312" w:hAnsi="仿宋_GB2312" w:cs="仿宋_GB2312"/>
          <w:b/>
          <w:sz w:val="28"/>
          <w:szCs w:val="28"/>
        </w:rPr>
      </w:pPr>
    </w:p>
    <w:p w14:paraId="3775E5A7" w14:textId="77777777" w:rsidR="0071743B" w:rsidRPr="007B0CA7" w:rsidRDefault="0071743B">
      <w:pPr>
        <w:spacing w:line="360" w:lineRule="auto"/>
        <w:rPr>
          <w:rFonts w:ascii="仿宋_GB2312" w:eastAsia="仿宋_GB2312" w:hAnsi="仿宋_GB2312" w:cs="仿宋_GB2312"/>
          <w:b/>
          <w:sz w:val="28"/>
          <w:szCs w:val="28"/>
        </w:rPr>
      </w:pPr>
    </w:p>
    <w:p w14:paraId="40F7F9D4"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报价人自行编制</w:t>
      </w:r>
    </w:p>
    <w:p w14:paraId="043822C5" w14:textId="77777777" w:rsidR="0071743B" w:rsidRPr="007B0CA7" w:rsidRDefault="0071743B">
      <w:pPr>
        <w:spacing w:line="360" w:lineRule="auto"/>
        <w:rPr>
          <w:rFonts w:ascii="仿宋_GB2312" w:eastAsia="仿宋_GB2312" w:hAnsi="仿宋_GB2312" w:cs="仿宋_GB2312"/>
          <w:sz w:val="28"/>
          <w:szCs w:val="28"/>
        </w:rPr>
      </w:pPr>
    </w:p>
    <w:p w14:paraId="789A907E" w14:textId="77777777" w:rsidR="0071743B" w:rsidRPr="007B0CA7" w:rsidRDefault="0071743B">
      <w:pPr>
        <w:spacing w:line="360" w:lineRule="auto"/>
        <w:rPr>
          <w:rFonts w:ascii="仿宋_GB2312" w:eastAsia="仿宋_GB2312" w:hAnsi="仿宋_GB2312" w:cs="仿宋_GB2312"/>
          <w:sz w:val="28"/>
          <w:szCs w:val="28"/>
        </w:rPr>
      </w:pPr>
    </w:p>
    <w:p w14:paraId="5CA62310" w14:textId="77777777" w:rsidR="0071743B" w:rsidRPr="007B0CA7" w:rsidRDefault="0071743B">
      <w:pPr>
        <w:spacing w:line="360" w:lineRule="auto"/>
        <w:rPr>
          <w:rFonts w:ascii="仿宋_GB2312" w:eastAsia="仿宋_GB2312" w:hAnsi="仿宋_GB2312" w:cs="仿宋_GB2312"/>
          <w:sz w:val="28"/>
          <w:szCs w:val="28"/>
        </w:rPr>
      </w:pPr>
    </w:p>
    <w:p w14:paraId="6C9C0F3A" w14:textId="77777777" w:rsidR="0071743B" w:rsidRPr="007B0CA7" w:rsidRDefault="0071743B">
      <w:pPr>
        <w:spacing w:line="360" w:lineRule="auto"/>
        <w:rPr>
          <w:rFonts w:ascii="仿宋_GB2312" w:eastAsia="仿宋_GB2312" w:hAnsi="仿宋_GB2312" w:cs="仿宋_GB2312"/>
          <w:sz w:val="28"/>
          <w:szCs w:val="28"/>
        </w:rPr>
      </w:pPr>
    </w:p>
    <w:p w14:paraId="3A010BEC" w14:textId="77777777" w:rsidR="0071743B" w:rsidRPr="007B0CA7" w:rsidRDefault="0071743B">
      <w:pPr>
        <w:spacing w:line="360" w:lineRule="auto"/>
        <w:rPr>
          <w:rFonts w:ascii="仿宋_GB2312" w:eastAsia="仿宋_GB2312" w:hAnsi="仿宋_GB2312" w:cs="仿宋_GB2312"/>
          <w:sz w:val="28"/>
          <w:szCs w:val="28"/>
        </w:rPr>
      </w:pPr>
    </w:p>
    <w:p w14:paraId="55332D48" w14:textId="77777777" w:rsidR="0071743B" w:rsidRPr="007B0CA7" w:rsidRDefault="0071743B">
      <w:pPr>
        <w:spacing w:line="360" w:lineRule="auto"/>
        <w:rPr>
          <w:rFonts w:ascii="仿宋_GB2312" w:eastAsia="仿宋_GB2312" w:hAnsi="仿宋_GB2312" w:cs="仿宋_GB2312"/>
          <w:sz w:val="28"/>
          <w:szCs w:val="28"/>
        </w:rPr>
      </w:pPr>
    </w:p>
    <w:p w14:paraId="275D071D" w14:textId="77777777" w:rsidR="0071743B" w:rsidRPr="007B0CA7" w:rsidRDefault="0071743B">
      <w:pPr>
        <w:spacing w:line="360" w:lineRule="auto"/>
        <w:rPr>
          <w:rFonts w:ascii="仿宋_GB2312" w:eastAsia="仿宋_GB2312" w:hAnsi="仿宋_GB2312" w:cs="仿宋_GB2312"/>
          <w:sz w:val="28"/>
          <w:szCs w:val="28"/>
        </w:rPr>
      </w:pPr>
    </w:p>
    <w:p w14:paraId="36E6A2DA" w14:textId="77777777" w:rsidR="0071743B" w:rsidRPr="007B0CA7" w:rsidRDefault="0071743B">
      <w:pPr>
        <w:spacing w:line="360" w:lineRule="auto"/>
        <w:rPr>
          <w:rFonts w:ascii="仿宋_GB2312" w:eastAsia="仿宋_GB2312" w:hAnsi="仿宋_GB2312" w:cs="仿宋_GB2312"/>
          <w:sz w:val="28"/>
          <w:szCs w:val="28"/>
        </w:rPr>
      </w:pPr>
    </w:p>
    <w:p w14:paraId="49024B54" w14:textId="77777777" w:rsidR="0071743B" w:rsidRPr="007B0CA7" w:rsidRDefault="0071743B">
      <w:pPr>
        <w:spacing w:line="360" w:lineRule="auto"/>
        <w:rPr>
          <w:rFonts w:ascii="仿宋_GB2312" w:eastAsia="仿宋_GB2312" w:hAnsi="仿宋_GB2312" w:cs="仿宋_GB2312"/>
          <w:sz w:val="28"/>
          <w:szCs w:val="28"/>
        </w:rPr>
      </w:pPr>
    </w:p>
    <w:p w14:paraId="7810AFF3" w14:textId="77777777" w:rsidR="0071743B" w:rsidRPr="007B0CA7" w:rsidRDefault="0071743B">
      <w:pPr>
        <w:spacing w:line="360" w:lineRule="auto"/>
        <w:rPr>
          <w:rFonts w:ascii="仿宋_GB2312" w:eastAsia="仿宋_GB2312" w:hAnsi="仿宋_GB2312" w:cs="仿宋_GB2312"/>
          <w:sz w:val="28"/>
          <w:szCs w:val="28"/>
        </w:rPr>
      </w:pPr>
    </w:p>
    <w:p w14:paraId="333B06B2" w14:textId="77777777" w:rsidR="0071743B" w:rsidRPr="007B0CA7" w:rsidRDefault="0071743B">
      <w:pPr>
        <w:spacing w:line="360" w:lineRule="auto"/>
        <w:rPr>
          <w:rFonts w:ascii="仿宋_GB2312" w:eastAsia="仿宋_GB2312" w:hAnsi="仿宋_GB2312" w:cs="仿宋_GB2312"/>
          <w:sz w:val="28"/>
          <w:szCs w:val="28"/>
        </w:rPr>
      </w:pPr>
    </w:p>
    <w:p w14:paraId="7A7CB998" w14:textId="77777777" w:rsidR="0071743B" w:rsidRPr="007B0CA7" w:rsidRDefault="0071743B">
      <w:pPr>
        <w:spacing w:line="360" w:lineRule="auto"/>
        <w:rPr>
          <w:rFonts w:ascii="仿宋_GB2312" w:eastAsia="仿宋_GB2312" w:hAnsi="仿宋_GB2312" w:cs="仿宋_GB2312"/>
          <w:sz w:val="28"/>
          <w:szCs w:val="28"/>
        </w:rPr>
      </w:pPr>
    </w:p>
    <w:p w14:paraId="1DE901BE" w14:textId="77777777" w:rsidR="0071743B" w:rsidRPr="007B0CA7" w:rsidRDefault="0071743B">
      <w:pPr>
        <w:spacing w:line="360" w:lineRule="auto"/>
        <w:rPr>
          <w:rFonts w:ascii="仿宋_GB2312" w:eastAsia="仿宋_GB2312" w:hAnsi="仿宋_GB2312" w:cs="仿宋_GB2312"/>
          <w:sz w:val="28"/>
          <w:szCs w:val="28"/>
        </w:rPr>
      </w:pPr>
    </w:p>
    <w:p w14:paraId="0EF4A3E1" w14:textId="77777777" w:rsidR="0071743B" w:rsidRPr="007B0CA7" w:rsidRDefault="00281C4B">
      <w:pPr>
        <w:spacing w:line="360" w:lineRule="auto"/>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报价人名称（盖章）：</w:t>
      </w:r>
    </w:p>
    <w:p w14:paraId="5A3F97A6" w14:textId="77777777" w:rsidR="0071743B" w:rsidRPr="007B0CA7" w:rsidRDefault="0071743B">
      <w:pPr>
        <w:spacing w:line="360" w:lineRule="auto"/>
        <w:rPr>
          <w:rFonts w:ascii="仿宋_GB2312" w:eastAsia="仿宋_GB2312" w:hAnsi="仿宋_GB2312" w:cs="仿宋_GB2312"/>
          <w:sz w:val="28"/>
          <w:szCs w:val="28"/>
          <w:u w:val="single"/>
        </w:rPr>
      </w:pPr>
    </w:p>
    <w:p w14:paraId="54A99BE3" w14:textId="77777777" w:rsidR="0071743B" w:rsidRPr="007B0CA7" w:rsidRDefault="00281C4B">
      <w:pPr>
        <w:spacing w:line="360" w:lineRule="auto"/>
        <w:rPr>
          <w:rFonts w:ascii="仿宋_GB2312" w:eastAsia="仿宋_GB2312" w:hAnsi="仿宋_GB2312" w:cs="仿宋_GB2312"/>
          <w:sz w:val="28"/>
          <w:szCs w:val="28"/>
          <w:u w:val="single"/>
        </w:rPr>
      </w:pPr>
      <w:r w:rsidRPr="007B0CA7">
        <w:rPr>
          <w:rFonts w:ascii="仿宋_GB2312" w:eastAsia="仿宋_GB2312" w:hAnsi="仿宋_GB2312" w:cs="仿宋_GB2312" w:hint="eastAsia"/>
          <w:sz w:val="28"/>
          <w:szCs w:val="28"/>
        </w:rPr>
        <w:t>法定人代表人或授权代表（签字）：</w:t>
      </w:r>
    </w:p>
    <w:p w14:paraId="09CE327A" w14:textId="77777777" w:rsidR="0071743B" w:rsidRPr="007B0CA7" w:rsidRDefault="0071743B">
      <w:pPr>
        <w:spacing w:line="360" w:lineRule="auto"/>
        <w:rPr>
          <w:rFonts w:ascii="仿宋_GB2312" w:eastAsia="仿宋_GB2312" w:hAnsi="仿宋_GB2312" w:cs="仿宋_GB2312"/>
          <w:sz w:val="28"/>
          <w:szCs w:val="28"/>
          <w:u w:val="single"/>
        </w:rPr>
      </w:pPr>
    </w:p>
    <w:p w14:paraId="46733216" w14:textId="77777777" w:rsidR="0071743B" w:rsidRPr="007B0CA7" w:rsidRDefault="00281C4B">
      <w:pPr>
        <w:spacing w:line="360" w:lineRule="auto"/>
        <w:rPr>
          <w:rFonts w:ascii="仿宋_GB2312" w:eastAsia="仿宋_GB2312" w:hAnsi="仿宋_GB2312" w:cs="仿宋_GB2312"/>
          <w:sz w:val="28"/>
          <w:szCs w:val="28"/>
        </w:rPr>
      </w:pPr>
      <w:r w:rsidRPr="007B0CA7">
        <w:rPr>
          <w:rFonts w:ascii="仿宋_GB2312" w:eastAsia="仿宋_GB2312" w:hAnsi="仿宋_GB2312" w:cs="仿宋_GB2312" w:hint="eastAsia"/>
          <w:sz w:val="28"/>
          <w:szCs w:val="28"/>
        </w:rPr>
        <w:t>日期：年月 日</w:t>
      </w:r>
    </w:p>
    <w:p w14:paraId="4C553F92" w14:textId="77777777" w:rsidR="0071743B" w:rsidRPr="007B0CA7" w:rsidRDefault="00281C4B">
      <w:pPr>
        <w:spacing w:line="360" w:lineRule="auto"/>
        <w:jc w:val="center"/>
        <w:rPr>
          <w:rFonts w:ascii="仿宋_GB2312" w:eastAsia="仿宋_GB2312" w:hAnsi="仿宋_GB2312" w:cs="仿宋_GB2312"/>
          <w:b/>
          <w:bCs/>
          <w:sz w:val="28"/>
          <w:szCs w:val="28"/>
        </w:rPr>
      </w:pPr>
      <w:r w:rsidRPr="007B0CA7">
        <w:rPr>
          <w:rFonts w:ascii="仿宋_GB2312" w:eastAsia="仿宋_GB2312" w:hAnsi="仿宋_GB2312" w:cs="仿宋_GB2312" w:hint="eastAsia"/>
          <w:b/>
          <w:sz w:val="28"/>
          <w:szCs w:val="28"/>
          <w:lang w:val="en-GB"/>
        </w:rPr>
        <w:lastRenderedPageBreak/>
        <w:t>格式</w:t>
      </w:r>
      <w:r w:rsidRPr="007B0CA7">
        <w:rPr>
          <w:rFonts w:ascii="仿宋_GB2312" w:eastAsia="仿宋_GB2312" w:hAnsi="仿宋_GB2312" w:cs="仿宋_GB2312"/>
          <w:b/>
          <w:sz w:val="28"/>
          <w:szCs w:val="28"/>
        </w:rPr>
        <w:t>10</w:t>
      </w:r>
      <w:r w:rsidRPr="007B0CA7">
        <w:rPr>
          <w:rFonts w:ascii="仿宋_GB2312" w:eastAsia="仿宋_GB2312" w:hAnsi="仿宋_GB2312" w:cs="仿宋_GB2312" w:hint="eastAsia"/>
          <w:b/>
          <w:sz w:val="28"/>
          <w:szCs w:val="28"/>
          <w:lang w:val="en-GB"/>
        </w:rPr>
        <w:t xml:space="preserve">  声明函</w:t>
      </w:r>
    </w:p>
    <w:p w14:paraId="7D74AC1C" w14:textId="77777777" w:rsidR="0071743B" w:rsidRPr="007B0CA7" w:rsidRDefault="0071743B">
      <w:pPr>
        <w:wordWrap w:val="0"/>
        <w:spacing w:line="360" w:lineRule="auto"/>
        <w:rPr>
          <w:rFonts w:ascii="仿宋_GB2312" w:eastAsia="仿宋_GB2312" w:hAnsi="仿宋_GB2312" w:cs="仿宋_GB2312"/>
          <w:b/>
          <w:bCs/>
          <w:sz w:val="28"/>
          <w:szCs w:val="28"/>
        </w:rPr>
      </w:pPr>
    </w:p>
    <w:p w14:paraId="7FFBB9D6" w14:textId="77777777" w:rsidR="0071743B" w:rsidRPr="007B0CA7" w:rsidRDefault="00281C4B">
      <w:pPr>
        <w:wordWrap w:val="0"/>
        <w:spacing w:line="360" w:lineRule="auto"/>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 xml:space="preserve">广东省卫生健康宣传教育中心： </w:t>
      </w:r>
    </w:p>
    <w:p w14:paraId="771536C2" w14:textId="77777777" w:rsidR="0071743B" w:rsidRPr="007B0CA7" w:rsidRDefault="0071743B">
      <w:pPr>
        <w:spacing w:line="360" w:lineRule="auto"/>
        <w:rPr>
          <w:rFonts w:ascii="仿宋_GB2312" w:eastAsia="仿宋_GB2312" w:hAnsi="仿宋_GB2312" w:cs="仿宋_GB2312"/>
          <w:b/>
          <w:bCs/>
          <w:sz w:val="28"/>
          <w:szCs w:val="28"/>
        </w:rPr>
      </w:pPr>
    </w:p>
    <w:p w14:paraId="03E29F99" w14:textId="77777777" w:rsidR="0071743B" w:rsidRPr="007B0CA7" w:rsidRDefault="00281C4B">
      <w:pPr>
        <w:ind w:firstLineChars="200" w:firstLine="560"/>
        <w:jc w:val="left"/>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关于贵公司年月日发布的</w:t>
      </w:r>
      <w:r w:rsidRPr="007B0CA7">
        <w:rPr>
          <w:rFonts w:ascii="仿宋_GB2312" w:eastAsia="仿宋_GB2312" w:hAnsi="仿宋_GB2312" w:cs="仿宋_GB2312" w:hint="eastAsia"/>
          <w:sz w:val="28"/>
          <w:szCs w:val="28"/>
          <w:u w:val="single"/>
        </w:rPr>
        <w:t>广东省卫生健康宣传教育中心专题视频制作</w:t>
      </w:r>
      <w:r w:rsidRPr="007B0CA7">
        <w:rPr>
          <w:rFonts w:ascii="仿宋_GB2312" w:eastAsia="仿宋_GB2312" w:hAnsi="仿宋_GB2312" w:cs="仿宋_GB2312" w:hint="eastAsia"/>
          <w:sz w:val="28"/>
          <w:szCs w:val="28"/>
          <w:u w:val="single"/>
          <w:shd w:val="clear" w:color="auto" w:fill="FFFFFF"/>
        </w:rPr>
        <w:t>项目</w:t>
      </w:r>
      <w:r w:rsidRPr="007B0CA7">
        <w:rPr>
          <w:rFonts w:ascii="仿宋_GB2312" w:eastAsia="仿宋_GB2312" w:hAnsi="仿宋_GB2312" w:cs="仿宋_GB2312" w:hint="eastAsia"/>
          <w:bCs/>
          <w:sz w:val="28"/>
          <w:szCs w:val="28"/>
        </w:rPr>
        <w:t>（项目编号：）的采购公告，本公司（企业）愿意参加报价，并声明：</w:t>
      </w:r>
    </w:p>
    <w:p w14:paraId="28117272" w14:textId="77777777" w:rsidR="0071743B" w:rsidRPr="007B0CA7" w:rsidRDefault="00281C4B">
      <w:pPr>
        <w:spacing w:line="360" w:lineRule="auto"/>
        <w:ind w:firstLineChars="196" w:firstLine="549"/>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本公司（企业）符合《政府采购法》第二十二条规定；具有履行本项目合同所必需的能力；在参加政府采购活动前三年内，在经营活动中没有重大违法记录；</w:t>
      </w:r>
      <w:r w:rsidRPr="007B0CA7">
        <w:rPr>
          <w:rFonts w:ascii="仿宋_GB2312" w:eastAsia="仿宋_GB2312" w:hAnsi="仿宋_GB2312" w:cs="仿宋_GB2312" w:hint="eastAsia"/>
          <w:sz w:val="28"/>
          <w:szCs w:val="28"/>
        </w:rPr>
        <w:t>符合法律、行政法规规定的其他条件</w:t>
      </w:r>
      <w:r w:rsidRPr="007B0CA7">
        <w:rPr>
          <w:rFonts w:ascii="仿宋_GB2312" w:eastAsia="仿宋_GB2312" w:hAnsi="仿宋_GB2312" w:cs="仿宋_GB2312" w:hint="eastAsia"/>
          <w:bCs/>
          <w:sz w:val="28"/>
          <w:szCs w:val="28"/>
        </w:rPr>
        <w:t>。</w:t>
      </w:r>
    </w:p>
    <w:p w14:paraId="40604C4A" w14:textId="77777777" w:rsidR="0071743B" w:rsidRPr="007B0CA7" w:rsidRDefault="00281C4B">
      <w:pPr>
        <w:spacing w:line="360" w:lineRule="auto"/>
        <w:ind w:firstLineChars="196" w:firstLine="549"/>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 xml:space="preserve">本公司并承诺在本次采购活动中，如有违法、违规、弄虚作假行为，所造成的损失、不良后果及法律责任，一律由我公司（企业）承担。 </w:t>
      </w:r>
    </w:p>
    <w:p w14:paraId="495B9AA9" w14:textId="77777777" w:rsidR="0071743B" w:rsidRPr="007B0CA7" w:rsidRDefault="00281C4B">
      <w:pPr>
        <w:spacing w:line="360" w:lineRule="auto"/>
        <w:ind w:firstLineChars="196" w:firstLine="549"/>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 xml:space="preserve">特此声明！ </w:t>
      </w:r>
    </w:p>
    <w:p w14:paraId="5A490ED3" w14:textId="77777777" w:rsidR="0071743B" w:rsidRPr="007B0CA7" w:rsidRDefault="0071743B">
      <w:pPr>
        <w:spacing w:line="360" w:lineRule="auto"/>
        <w:ind w:firstLineChars="196" w:firstLine="549"/>
        <w:rPr>
          <w:rFonts w:ascii="仿宋_GB2312" w:eastAsia="仿宋_GB2312" w:hAnsi="仿宋_GB2312" w:cs="仿宋_GB2312"/>
          <w:bCs/>
          <w:sz w:val="28"/>
          <w:szCs w:val="28"/>
        </w:rPr>
      </w:pPr>
    </w:p>
    <w:p w14:paraId="3FCA8ECB" w14:textId="77777777" w:rsidR="0071743B" w:rsidRPr="007B0CA7" w:rsidRDefault="0071743B">
      <w:pPr>
        <w:spacing w:line="360" w:lineRule="auto"/>
        <w:ind w:firstLineChars="196" w:firstLine="549"/>
        <w:rPr>
          <w:rFonts w:ascii="仿宋_GB2312" w:eastAsia="仿宋_GB2312" w:hAnsi="仿宋_GB2312" w:cs="仿宋_GB2312"/>
          <w:bCs/>
          <w:sz w:val="28"/>
          <w:szCs w:val="28"/>
        </w:rPr>
      </w:pPr>
    </w:p>
    <w:p w14:paraId="58D4C8ED" w14:textId="77777777" w:rsidR="0071743B" w:rsidRPr="007B0CA7" w:rsidRDefault="0071743B">
      <w:pPr>
        <w:spacing w:line="360" w:lineRule="auto"/>
        <w:ind w:firstLineChars="196" w:firstLine="549"/>
        <w:rPr>
          <w:rFonts w:ascii="仿宋_GB2312" w:eastAsia="仿宋_GB2312" w:hAnsi="仿宋_GB2312" w:cs="仿宋_GB2312"/>
          <w:bCs/>
          <w:sz w:val="28"/>
          <w:szCs w:val="28"/>
        </w:rPr>
      </w:pPr>
    </w:p>
    <w:p w14:paraId="762D1B5D" w14:textId="77777777" w:rsidR="0071743B" w:rsidRPr="007B0CA7" w:rsidRDefault="00281C4B">
      <w:pPr>
        <w:spacing w:line="360" w:lineRule="auto"/>
        <w:ind w:left="4570" w:firstLineChars="196" w:firstLine="549"/>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企业名称（单位盖章）：</w:t>
      </w:r>
    </w:p>
    <w:p w14:paraId="3B7FB4DF" w14:textId="77777777" w:rsidR="0071743B" w:rsidRPr="007B0CA7" w:rsidRDefault="0071743B">
      <w:pPr>
        <w:spacing w:line="360" w:lineRule="auto"/>
        <w:ind w:left="4570" w:firstLineChars="196" w:firstLine="549"/>
        <w:rPr>
          <w:rFonts w:ascii="仿宋_GB2312" w:eastAsia="仿宋_GB2312" w:hAnsi="仿宋_GB2312" w:cs="仿宋_GB2312"/>
          <w:bCs/>
          <w:sz w:val="28"/>
          <w:szCs w:val="28"/>
        </w:rPr>
      </w:pPr>
    </w:p>
    <w:p w14:paraId="2D4AB30B" w14:textId="77777777" w:rsidR="0071743B" w:rsidRPr="007B0CA7" w:rsidRDefault="00281C4B">
      <w:pPr>
        <w:spacing w:line="360" w:lineRule="auto"/>
        <w:ind w:left="4620" w:firstLine="420"/>
        <w:rPr>
          <w:rFonts w:ascii="仿宋_GB2312" w:eastAsia="仿宋_GB2312" w:hAnsi="仿宋_GB2312" w:cs="仿宋_GB2312"/>
          <w:bCs/>
          <w:sz w:val="28"/>
          <w:szCs w:val="28"/>
        </w:rPr>
      </w:pPr>
      <w:r w:rsidRPr="007B0CA7">
        <w:rPr>
          <w:rFonts w:ascii="仿宋_GB2312" w:eastAsia="仿宋_GB2312" w:hAnsi="仿宋_GB2312" w:cs="仿宋_GB2312" w:hint="eastAsia"/>
          <w:bCs/>
          <w:sz w:val="28"/>
          <w:szCs w:val="28"/>
        </w:rPr>
        <w:t>日期：</w:t>
      </w:r>
    </w:p>
    <w:p w14:paraId="25C37348" w14:textId="77777777" w:rsidR="0071743B" w:rsidRPr="007B0CA7" w:rsidRDefault="00281C4B">
      <w:pPr>
        <w:spacing w:afterLines="100" w:after="312" w:line="360" w:lineRule="auto"/>
        <w:ind w:firstLineChars="200" w:firstLine="560"/>
        <w:rPr>
          <w:rFonts w:ascii="仿宋_GB2312" w:eastAsia="仿宋_GB2312" w:hAnsi="仿宋_GB2312" w:cs="仿宋_GB2312"/>
          <w:sz w:val="28"/>
          <w:szCs w:val="28"/>
        </w:rPr>
      </w:pPr>
      <w:r w:rsidRPr="007B0CA7">
        <w:rPr>
          <w:rFonts w:ascii="仿宋_GB2312" w:eastAsia="仿宋_GB2312" w:hAnsi="仿宋_GB2312" w:cs="仿宋_GB2312" w:hint="eastAsia"/>
          <w:bCs/>
          <w:sz w:val="28"/>
          <w:szCs w:val="28"/>
        </w:rPr>
        <w:br w:type="page"/>
      </w:r>
    </w:p>
    <w:p w14:paraId="562A532B" w14:textId="77777777" w:rsidR="0071743B" w:rsidRPr="007B0CA7" w:rsidRDefault="0071743B">
      <w:pPr>
        <w:pStyle w:val="a8"/>
        <w:widowControl/>
        <w:shd w:val="clear" w:color="auto" w:fill="FFFFFF"/>
        <w:spacing w:beforeAutospacing="0" w:afterAutospacing="0" w:line="360" w:lineRule="auto"/>
        <w:ind w:firstLineChars="1800" w:firstLine="5040"/>
        <w:jc w:val="both"/>
        <w:rPr>
          <w:rFonts w:ascii="仿宋_GB2312" w:eastAsia="仿宋_GB2312" w:hAnsi="仿宋_GB2312" w:cs="仿宋_GB2312"/>
          <w:sz w:val="28"/>
          <w:szCs w:val="28"/>
          <w:shd w:val="clear" w:color="auto" w:fill="FFFFFF"/>
        </w:rPr>
      </w:pPr>
    </w:p>
    <w:p w14:paraId="30C5736F" w14:textId="77777777" w:rsidR="0071743B" w:rsidRPr="007B0CA7" w:rsidRDefault="00281C4B">
      <w:pPr>
        <w:spacing w:line="360" w:lineRule="auto"/>
        <w:jc w:val="center"/>
        <w:rPr>
          <w:rFonts w:ascii="仿宋_GB2312" w:eastAsia="仿宋_GB2312" w:hAnsi="仿宋_GB2312" w:cs="仿宋_GB2312"/>
          <w:b/>
          <w:bCs/>
          <w:sz w:val="28"/>
          <w:szCs w:val="28"/>
        </w:rPr>
      </w:pPr>
      <w:r w:rsidRPr="007B0CA7">
        <w:rPr>
          <w:rFonts w:ascii="仿宋_GB2312" w:eastAsia="仿宋_GB2312" w:hAnsi="仿宋_GB2312" w:cs="仿宋_GB2312" w:hint="eastAsia"/>
          <w:b/>
          <w:bCs/>
          <w:sz w:val="28"/>
          <w:szCs w:val="28"/>
        </w:rPr>
        <w:t>第五部分 合同样本</w:t>
      </w:r>
    </w:p>
    <w:p w14:paraId="21EA48DC" w14:textId="77777777" w:rsidR="0071743B" w:rsidRPr="007B0CA7" w:rsidRDefault="0071743B">
      <w:pPr>
        <w:spacing w:line="360" w:lineRule="auto"/>
        <w:rPr>
          <w:rFonts w:ascii="仿宋_GB2312" w:eastAsia="仿宋_GB2312" w:hAnsi="仿宋_GB2312" w:cs="仿宋_GB2312"/>
          <w:sz w:val="28"/>
          <w:szCs w:val="28"/>
        </w:rPr>
      </w:pPr>
    </w:p>
    <w:sectPr w:rsidR="0071743B" w:rsidRPr="007B0C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9F992" w14:textId="77777777" w:rsidR="00FA46FD" w:rsidRDefault="00FA46FD">
      <w:r>
        <w:separator/>
      </w:r>
    </w:p>
  </w:endnote>
  <w:endnote w:type="continuationSeparator" w:id="0">
    <w:p w14:paraId="375058EF" w14:textId="77777777" w:rsidR="00FA46FD" w:rsidRDefault="00FA4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方正小标宋简体">
    <w:altName w:val="方正小标宋简体"/>
    <w:panose1 w:val="03000509000000000000"/>
    <w:charset w:val="86"/>
    <w:family w:val="script"/>
    <w:pitch w:val="fixed"/>
    <w:sig w:usb0="00000001" w:usb1="080E0000" w:usb2="00000010" w:usb3="00000000" w:csb0="00040000" w:csb1="00000000"/>
  </w:font>
  <w:font w:name="方正大标宋简体">
    <w:altName w:val="等线"/>
    <w:charset w:val="86"/>
    <w:family w:val="auto"/>
    <w:pitch w:val="default"/>
    <w:sig w:usb0="00000000" w:usb1="080E0000" w:usb2="00000000" w:usb3="00000000" w:csb0="00040000" w:csb1="00000000"/>
  </w:font>
  <w:font w:name="方正仿宋_GBK">
    <w:altName w:val="方正仿宋_GBK"/>
    <w:charset w:val="86"/>
    <w:family w:val="script"/>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65172" w14:textId="77777777" w:rsidR="0071743B" w:rsidRDefault="00281C4B">
    <w:pPr>
      <w:pStyle w:val="a6"/>
    </w:pPr>
    <w:r>
      <w:rPr>
        <w:noProof/>
      </w:rPr>
      <mc:AlternateContent>
        <mc:Choice Requires="wps">
          <w:drawing>
            <wp:anchor distT="0" distB="0" distL="0" distR="0" simplePos="0" relativeHeight="2" behindDoc="0" locked="0" layoutInCell="1" allowOverlap="1" wp14:anchorId="015A7945" wp14:editId="06EB0275">
              <wp:simplePos x="0" y="0"/>
              <wp:positionH relativeFrom="margin">
                <wp:align>right</wp:align>
              </wp:positionH>
              <wp:positionV relativeFrom="paragraph">
                <wp:posOffset>0</wp:posOffset>
              </wp:positionV>
              <wp:extent cx="1828800" cy="1828800"/>
              <wp:effectExtent l="0" t="0" r="0" b="0"/>
              <wp:wrapNone/>
              <wp:docPr id="4097"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28800"/>
                      </a:xfrm>
                      <a:prstGeom prst="rect">
                        <a:avLst/>
                      </a:prstGeom>
                      <a:ln>
                        <a:noFill/>
                      </a:ln>
                    </wps:spPr>
                    <wps:txbx>
                      <w:txbxContent>
                        <w:p w14:paraId="761A7DDF" w14:textId="77777777" w:rsidR="0071743B" w:rsidRDefault="00281C4B">
                          <w:pPr>
                            <w:pStyle w:val="a6"/>
                          </w:pPr>
                          <w:r>
                            <w:fldChar w:fldCharType="begin"/>
                          </w:r>
                          <w:r>
                            <w:instrText xml:space="preserve"> PAGE  \* MERGEFORMAT </w:instrText>
                          </w:r>
                          <w:r>
                            <w:fldChar w:fldCharType="separate"/>
                          </w:r>
                          <w:r w:rsidR="00683065">
                            <w:rPr>
                              <w:noProof/>
                            </w:rPr>
                            <w:t>7</w:t>
                          </w:r>
                          <w:r>
                            <w:fldChar w:fldCharType="end"/>
                          </w:r>
                        </w:p>
                      </w:txbxContent>
                    </wps:txbx>
                    <wps:bodyPr vert="horz" wrap="none" lIns="0" tIns="0" rIns="0" bIns="0" anchor="t">
                      <a:prstTxWarp prst="textNoShape">
                        <a:avLst/>
                      </a:prstTxWarp>
                      <a:spAutoFit/>
                    </wps:bodyPr>
                  </wps:wsp>
                </a:graphicData>
              </a:graphic>
            </wp:anchor>
          </w:drawing>
        </mc:Choice>
        <mc:Fallback>
          <w:pict>
            <v:rect w14:anchorId="015A7945" id="文本框 12" o:spid="_x0000_s1028" style="position:absolute;margin-left:92.8pt;margin-top:0;width:2in;height:2in;z-index:2;visibility:visible;mso-wrap-style:non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" filled="f" stroked="f">
              <v:textbox style="mso-fit-shape-to-text:t" inset="0,0,0,0">
                <w:txbxContent>
                  <w:p w14:paraId="761A7DDF" w14:textId="77777777" w:rsidR="0071743B" w:rsidRDefault="00281C4B">
                    <w:pPr>
                      <w:pStyle w:val="a6"/>
                    </w:pPr>
                    <w:r>
                      <w:fldChar w:fldCharType="begin"/>
                    </w:r>
                    <w:r>
                      <w:instrText xml:space="preserve"> PAGE  \* MERGEFORMAT </w:instrText>
                    </w:r>
                    <w:r>
                      <w:fldChar w:fldCharType="separate"/>
                    </w:r>
                    <w:r w:rsidR="00683065">
                      <w:rPr>
                        <w:noProof/>
                      </w:rPr>
                      <w:t>7</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3EE4F" w14:textId="77777777" w:rsidR="00FA46FD" w:rsidRDefault="00FA46FD">
      <w:r>
        <w:separator/>
      </w:r>
    </w:p>
  </w:footnote>
  <w:footnote w:type="continuationSeparator" w:id="0">
    <w:p w14:paraId="34508292" w14:textId="77777777" w:rsidR="00FA46FD" w:rsidRDefault="00FA4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02F752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2"/>
    <w:multiLevelType w:val="multilevel"/>
    <w:tmpl w:val="23A5257D"/>
    <w:lvl w:ilvl="0">
      <w:start w:val="1"/>
      <w:numFmt w:val="chineseCountingThousand"/>
      <w:lvlText w:val="%1、"/>
      <w:lvlJc w:val="left"/>
      <w:pPr>
        <w:ind w:left="425" w:hanging="425"/>
      </w:pPr>
      <w:rPr>
        <w:rFonts w:ascii="宋体" w:eastAsia="宋体" w:hAnsi="宋体" w:hint="eastAsia"/>
        <w:b/>
        <w:sz w:val="24"/>
        <w:szCs w:val="24"/>
      </w:rPr>
    </w:lvl>
    <w:lvl w:ilvl="1">
      <w:start w:val="1"/>
      <w:numFmt w:val="chineseCountingThousand"/>
      <w:lvlText w:val="（%2）"/>
      <w:lvlJc w:val="left"/>
      <w:pPr>
        <w:ind w:left="992" w:hanging="567"/>
      </w:pPr>
      <w:rPr>
        <w:rFonts w:ascii="仿宋_GB2312" w:eastAsia="仿宋_GB2312" w:hint="eastAsia"/>
        <w:sz w:val="24"/>
        <w:szCs w:val="24"/>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0000003"/>
    <w:multiLevelType w:val="multilevel"/>
    <w:tmpl w:val="2945686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4"/>
    <w:multiLevelType w:val="multilevel"/>
    <w:tmpl w:val="424F058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5"/>
    <w:multiLevelType w:val="multilevel"/>
    <w:tmpl w:val="46ED3BC5"/>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00000006"/>
    <w:multiLevelType w:val="singleLevel"/>
    <w:tmpl w:val="4C03BCCE"/>
    <w:lvl w:ilvl="0">
      <w:start w:val="3"/>
      <w:numFmt w:val="decimal"/>
      <w:suff w:val="nothing"/>
      <w:lvlText w:val="（%1）"/>
      <w:lvlJc w:val="left"/>
    </w:lvl>
  </w:abstractNum>
  <w:abstractNum w:abstractNumId="6" w15:restartNumberingAfterBreak="0">
    <w:nsid w:val="00000007"/>
    <w:multiLevelType w:val="multilevel"/>
    <w:tmpl w:val="654D0E2E"/>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0F6C6718"/>
    <w:multiLevelType w:val="multilevel"/>
    <w:tmpl w:val="13F3016E"/>
    <w:lvl w:ilvl="0">
      <w:start w:val="1"/>
      <w:numFmt w:val="decimal"/>
      <w:lvlText w:val="%1."/>
      <w:lvlJc w:val="left"/>
      <w:pPr>
        <w:tabs>
          <w:tab w:val="left" w:pos="1264"/>
        </w:tabs>
        <w:ind w:left="126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
  </w:num>
  <w:num w:numId="2">
    <w:abstractNumId w:val="2"/>
  </w:num>
  <w:num w:numId="3">
    <w:abstractNumId w:val="0"/>
  </w:num>
  <w:num w:numId="4">
    <w:abstractNumId w:val="3"/>
  </w:num>
  <w:num w:numId="5">
    <w:abstractNumId w:val="6"/>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43B"/>
    <w:rsid w:val="0002731E"/>
    <w:rsid w:val="000D5FBA"/>
    <w:rsid w:val="00165FF2"/>
    <w:rsid w:val="00281C4B"/>
    <w:rsid w:val="006703AB"/>
    <w:rsid w:val="00683065"/>
    <w:rsid w:val="0071743B"/>
    <w:rsid w:val="007B0CA7"/>
    <w:rsid w:val="00CB05FE"/>
    <w:rsid w:val="00FA46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298B5"/>
  <w15:docId w15:val="{38E77D24-1271-403B-B2E5-FEEB769C7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宋体"/>
      <w:kern w:val="2"/>
      <w:sz w:val="21"/>
      <w:szCs w:val="24"/>
    </w:rPr>
  </w:style>
  <w:style w:type="paragraph" w:styleId="1">
    <w:name w:val="heading 1"/>
    <w:basedOn w:val="a"/>
    <w:next w:val="a"/>
    <w:qFormat/>
    <w:pPr>
      <w:keepNext/>
      <w:keepLines/>
      <w:spacing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3">
    <w:name w:val="Body Text 3"/>
    <w:basedOn w:val="a"/>
    <w:qFormat/>
    <w:rPr>
      <w:sz w:val="16"/>
      <w:szCs w:val="16"/>
    </w:rPr>
  </w:style>
  <w:style w:type="paragraph" w:styleId="a4">
    <w:name w:val="Plain Text"/>
    <w:basedOn w:val="a"/>
    <w:qFormat/>
    <w:rPr>
      <w:rFonts w:ascii="宋体" w:hAnsi="Courier New" w:cs="Courier New"/>
      <w:szCs w:val="21"/>
    </w:rPr>
  </w:style>
  <w:style w:type="paragraph" w:styleId="a5">
    <w:name w:val="Date"/>
    <w:basedOn w:val="a"/>
    <w:next w:val="a"/>
    <w:qFormat/>
    <w:rPr>
      <w:rFonts w:ascii="楷体_GB2312" w:eastAsia="楷体_GB2312"/>
      <w:sz w:val="2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pPr>
      <w:spacing w:beforeAutospacing="1" w:afterAutospacing="1"/>
      <w:jc w:val="left"/>
    </w:pPr>
    <w:rPr>
      <w:rFonts w:cs="Times New Roman"/>
      <w:kern w:val="0"/>
      <w:sz w:val="24"/>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qFormat/>
    <w:rPr>
      <w:color w:val="333333"/>
      <w:u w:val="none"/>
    </w:rPr>
  </w:style>
  <w:style w:type="character" w:styleId="ab">
    <w:name w:val="Hyperlink"/>
    <w:basedOn w:val="a0"/>
    <w:qFormat/>
    <w:rPr>
      <w:color w:val="333333"/>
      <w:u w:val="none"/>
    </w:rPr>
  </w:style>
  <w:style w:type="character" w:customStyle="1" w:styleId="bsharetext">
    <w:name w:val="bsharetext"/>
    <w:basedOn w:val="a0"/>
    <w:qFormat/>
  </w:style>
  <w:style w:type="paragraph" w:customStyle="1" w:styleId="10">
    <w:name w:val="1"/>
    <w:basedOn w:val="a"/>
    <w:next w:val="a4"/>
    <w:qFormat/>
    <w:rPr>
      <w:rFonts w:ascii="宋体" w:hAnsi="Courier New"/>
    </w:rPr>
  </w:style>
  <w:style w:type="paragraph" w:customStyle="1" w:styleId="xl24">
    <w:name w:val="xl24"/>
    <w:basedOn w:val="a"/>
    <w:qFormat/>
    <w:pPr>
      <w:spacing w:beforeAutospacing="1" w:afterAutospacing="1"/>
      <w:jc w:val="center"/>
    </w:pPr>
    <w:rPr>
      <w:rFonts w:ascii="宋体" w:hAnsi="宋体"/>
      <w:sz w:val="24"/>
    </w:rPr>
  </w:style>
  <w:style w:type="paragraph" w:styleId="ac">
    <w:name w:val="List Paragraph"/>
    <w:basedOn w:val="a"/>
    <w:uiPriority w:val="99"/>
    <w:qFormat/>
    <w:pPr>
      <w:ind w:firstLineChars="200" w:firstLine="420"/>
    </w:pPr>
  </w:style>
  <w:style w:type="paragraph" w:customStyle="1" w:styleId="ad">
    <w:name w:val="图例"/>
    <w:basedOn w:val="a"/>
    <w:qFormat/>
    <w:pPr>
      <w:spacing w:before="120" w:after="120" w:line="360" w:lineRule="auto"/>
      <w:jc w:val="center"/>
    </w:pPr>
    <w:rPr>
      <w:rFonts w:eastAsia="仿宋_GB2312"/>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32</Pages>
  <Words>1557</Words>
  <Characters>8876</Characters>
  <Application>Microsoft Office Word</Application>
  <DocSecurity>0</DocSecurity>
  <Lines>73</Lines>
  <Paragraphs>20</Paragraphs>
  <ScaleCrop>false</ScaleCrop>
  <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xjzx</dc:creator>
  <cp:lastModifiedBy>10451</cp:lastModifiedBy>
  <cp:revision>42</cp:revision>
  <cp:lastPrinted>2021-03-19T08:04:00Z</cp:lastPrinted>
  <dcterms:created xsi:type="dcterms:W3CDTF">2021-05-25T01:01:00Z</dcterms:created>
  <dcterms:modified xsi:type="dcterms:W3CDTF">2021-05-31T07:44:00Z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