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C7F" w:rsidRPr="00BE207B" w:rsidRDefault="007A5C7F">
      <w:pPr>
        <w:jc w:val="center"/>
        <w:textAlignment w:val="baseline"/>
        <w:rPr>
          <w:rFonts w:ascii="方正小标宋简体" w:eastAsia="方正小标宋简体" w:hAnsi="方正小标宋简体" w:cs="方正小标宋简体"/>
          <w:sz w:val="44"/>
          <w:szCs w:val="44"/>
        </w:rPr>
      </w:pPr>
    </w:p>
    <w:p w:rsidR="007A5C7F" w:rsidRPr="00BE207B" w:rsidRDefault="007A5C7F">
      <w:pPr>
        <w:jc w:val="center"/>
        <w:textAlignment w:val="baseline"/>
        <w:rPr>
          <w:rFonts w:ascii="方正小标宋简体" w:eastAsia="方正小标宋简体" w:hAnsi="方正小标宋简体" w:cs="方正小标宋简体"/>
          <w:sz w:val="44"/>
          <w:szCs w:val="44"/>
        </w:rPr>
      </w:pPr>
    </w:p>
    <w:p w:rsidR="007A5C7F" w:rsidRPr="00BE207B" w:rsidRDefault="007A5C7F">
      <w:pPr>
        <w:jc w:val="center"/>
        <w:textAlignment w:val="baseline"/>
        <w:rPr>
          <w:rFonts w:ascii="方正小标宋简体" w:eastAsia="方正小标宋简体" w:hAnsi="方正小标宋简体" w:cs="方正小标宋简体"/>
          <w:sz w:val="44"/>
          <w:szCs w:val="44"/>
        </w:rPr>
      </w:pPr>
    </w:p>
    <w:p w:rsidR="007A5C7F" w:rsidRPr="00BE207B" w:rsidRDefault="00366D1D">
      <w:pPr>
        <w:jc w:val="center"/>
        <w:textAlignment w:val="baseline"/>
        <w:rPr>
          <w:rFonts w:ascii="方正大标宋简体" w:eastAsia="方正大标宋简体" w:hAnsi="方正大标宋简体" w:cs="方正大标宋简体"/>
          <w:sz w:val="44"/>
          <w:szCs w:val="44"/>
        </w:rPr>
      </w:pPr>
      <w:r w:rsidRPr="00BE207B">
        <w:rPr>
          <w:rFonts w:ascii="方正大标宋简体" w:eastAsia="方正大标宋简体" w:hAnsi="方正大标宋简体" w:cs="方正大标宋简体" w:hint="eastAsia"/>
          <w:sz w:val="44"/>
          <w:szCs w:val="44"/>
        </w:rPr>
        <w:t>广东省卫生健康宣传教育中心</w:t>
      </w:r>
    </w:p>
    <w:p w:rsidR="007A5C7F" w:rsidRPr="00BE207B" w:rsidRDefault="00366D1D">
      <w:pPr>
        <w:jc w:val="center"/>
        <w:textAlignment w:val="baseline"/>
        <w:rPr>
          <w:rFonts w:ascii="方正大标宋简体" w:eastAsia="方正大标宋简体" w:hAnsi="方正大标宋简体" w:cs="方正大标宋简体"/>
          <w:sz w:val="44"/>
          <w:szCs w:val="44"/>
        </w:rPr>
      </w:pPr>
      <w:r w:rsidRPr="00BE207B">
        <w:rPr>
          <w:rFonts w:ascii="方正大标宋简体" w:eastAsia="方正大标宋简体" w:hAnsi="方正大标宋简体" w:cs="方正大标宋简体" w:hint="eastAsia"/>
          <w:sz w:val="44"/>
          <w:szCs w:val="44"/>
        </w:rPr>
        <w:t>老年人健康工具包项目</w:t>
      </w:r>
    </w:p>
    <w:p w:rsidR="007A5C7F" w:rsidRPr="00BE207B" w:rsidRDefault="007A5C7F">
      <w:pPr>
        <w:jc w:val="center"/>
        <w:textAlignment w:val="baseline"/>
        <w:rPr>
          <w:rFonts w:ascii="方正小标宋简体" w:eastAsia="方正小标宋简体" w:hAnsi="方正小标宋简体" w:cs="方正小标宋简体"/>
          <w:sz w:val="44"/>
          <w:szCs w:val="44"/>
          <w:shd w:val="clear" w:color="auto" w:fill="FFFFFF"/>
        </w:rPr>
      </w:pPr>
    </w:p>
    <w:p w:rsidR="007A5C7F" w:rsidRPr="00BE207B" w:rsidRDefault="00366D1D">
      <w:pPr>
        <w:jc w:val="center"/>
        <w:textAlignment w:val="baseline"/>
        <w:rPr>
          <w:rFonts w:ascii="方正大标宋简体" w:eastAsia="方正大标宋简体" w:hAnsi="方正大标宋简体" w:cs="方正大标宋简体"/>
          <w:sz w:val="44"/>
          <w:szCs w:val="44"/>
          <w:shd w:val="clear" w:color="auto" w:fill="FFFFFF"/>
        </w:rPr>
      </w:pPr>
      <w:r w:rsidRPr="00BE207B">
        <w:rPr>
          <w:rFonts w:ascii="方正大标宋简体" w:eastAsia="方正大标宋简体" w:hAnsi="方正大标宋简体" w:cs="方正大标宋简体" w:hint="eastAsia"/>
          <w:sz w:val="44"/>
          <w:szCs w:val="44"/>
          <w:shd w:val="clear" w:color="auto" w:fill="FFFFFF"/>
        </w:rPr>
        <w:t>采购资料</w:t>
      </w:r>
    </w:p>
    <w:p w:rsidR="007A5C7F" w:rsidRPr="00BE207B" w:rsidRDefault="00366D1D">
      <w:pPr>
        <w:jc w:val="center"/>
        <w:textAlignment w:val="baseline"/>
        <w:rPr>
          <w:rFonts w:ascii="方正大标宋简体" w:eastAsia="方正大标宋简体" w:hAnsi="方正大标宋简体" w:cs="方正大标宋简体"/>
          <w:sz w:val="32"/>
          <w:szCs w:val="32"/>
          <w:shd w:val="clear" w:color="auto" w:fill="FFFFFF"/>
        </w:rPr>
      </w:pPr>
      <w:r w:rsidRPr="00BE207B">
        <w:rPr>
          <w:rFonts w:ascii="方正大标宋简体" w:eastAsia="方正大标宋简体" w:hAnsi="方正大标宋简体" w:cs="方正大标宋简体" w:hint="eastAsia"/>
          <w:sz w:val="32"/>
          <w:szCs w:val="32"/>
          <w:shd w:val="clear" w:color="auto" w:fill="FFFFFF"/>
        </w:rPr>
        <w:t>（</w:t>
      </w:r>
      <w:r w:rsidRPr="00BE207B">
        <w:rPr>
          <w:rFonts w:ascii="方正大标宋简体" w:eastAsia="方正大标宋简体" w:hAnsi="方正大标宋简体" w:cs="方正大标宋简体" w:hint="eastAsia"/>
          <w:sz w:val="32"/>
          <w:szCs w:val="32"/>
          <w:shd w:val="clear" w:color="auto" w:fill="FFFFFF"/>
        </w:rPr>
        <w:t>2021</w:t>
      </w:r>
      <w:r w:rsidRPr="00BE207B">
        <w:rPr>
          <w:rFonts w:ascii="方正大标宋简体" w:eastAsia="方正大标宋简体" w:hAnsi="方正大标宋简体" w:cs="方正大标宋简体" w:hint="eastAsia"/>
          <w:sz w:val="32"/>
          <w:szCs w:val="32"/>
          <w:shd w:val="clear" w:color="auto" w:fill="FFFFFF"/>
        </w:rPr>
        <w:t>年</w:t>
      </w:r>
      <w:r w:rsidRPr="00BE207B">
        <w:rPr>
          <w:rFonts w:ascii="方正大标宋简体" w:eastAsia="方正大标宋简体" w:hAnsi="方正大标宋简体" w:cs="方正大标宋简体" w:hint="eastAsia"/>
          <w:sz w:val="32"/>
          <w:szCs w:val="32"/>
          <w:shd w:val="clear" w:color="auto" w:fill="FFFFFF"/>
        </w:rPr>
        <w:t>5</w:t>
      </w:r>
      <w:r w:rsidRPr="00BE207B">
        <w:rPr>
          <w:rFonts w:ascii="方正大标宋简体" w:eastAsia="方正大标宋简体" w:hAnsi="方正大标宋简体" w:cs="方正大标宋简体" w:hint="eastAsia"/>
          <w:sz w:val="32"/>
          <w:szCs w:val="32"/>
          <w:shd w:val="clear" w:color="auto" w:fill="FFFFFF"/>
        </w:rPr>
        <w:t>月）</w:t>
      </w:r>
    </w:p>
    <w:p w:rsidR="007A5C7F" w:rsidRPr="00BE207B" w:rsidRDefault="007A5C7F">
      <w:pPr>
        <w:textAlignment w:val="baseline"/>
        <w:rPr>
          <w:rFonts w:ascii="方正小标宋简体" w:eastAsia="方正小标宋简体" w:hAnsi="方正小标宋简体" w:cs="方正小标宋简体"/>
          <w:sz w:val="44"/>
          <w:szCs w:val="44"/>
          <w:shd w:val="clear" w:color="auto" w:fill="FFFFFF"/>
        </w:rPr>
      </w:pPr>
    </w:p>
    <w:p w:rsidR="007A5C7F" w:rsidRPr="00BE207B" w:rsidRDefault="007A5C7F">
      <w:pPr>
        <w:pStyle w:val="af0"/>
        <w:widowControl/>
        <w:shd w:val="clear" w:color="auto" w:fill="FFFFFF"/>
        <w:spacing w:beforeAutospacing="0" w:afterAutospacing="0" w:line="360" w:lineRule="auto"/>
        <w:jc w:val="center"/>
        <w:textAlignment w:val="baseline"/>
        <w:rPr>
          <w:rFonts w:ascii="方正小标宋简体" w:eastAsia="方正小标宋简体" w:hAnsi="方正小标宋简体" w:cs="方正小标宋简体"/>
          <w:sz w:val="28"/>
          <w:szCs w:val="28"/>
          <w:shd w:val="clear" w:color="auto" w:fill="FFFFFF"/>
        </w:rPr>
        <w:sectPr w:rsidR="007A5C7F" w:rsidRPr="00BE207B">
          <w:footerReference w:type="default" r:id="rId9"/>
          <w:pgSz w:w="11906" w:h="16838"/>
          <w:pgMar w:top="1440" w:right="1800" w:bottom="1440" w:left="1800" w:header="851" w:footer="992" w:gutter="0"/>
          <w:cols w:space="425"/>
          <w:docGrid w:type="lines" w:linePitch="312"/>
        </w:sectPr>
      </w:pPr>
    </w:p>
    <w:p w:rsidR="007A5C7F" w:rsidRPr="00BE207B" w:rsidRDefault="00366D1D">
      <w:pPr>
        <w:pStyle w:val="af0"/>
        <w:widowControl/>
        <w:shd w:val="clear" w:color="auto" w:fill="FFFFFF"/>
        <w:spacing w:beforeAutospacing="0" w:afterAutospacing="0" w:line="360" w:lineRule="auto"/>
        <w:jc w:val="center"/>
        <w:textAlignment w:val="baseline"/>
        <w:rPr>
          <w:rFonts w:ascii="方正大标宋简体" w:eastAsia="方正大标宋简体" w:hAnsi="方正大标宋简体" w:cs="方正大标宋简体"/>
          <w:sz w:val="28"/>
          <w:szCs w:val="28"/>
          <w:shd w:val="clear" w:color="auto" w:fill="FFFFFF"/>
        </w:rPr>
      </w:pPr>
      <w:r w:rsidRPr="00BE207B">
        <w:rPr>
          <w:rFonts w:ascii="方正大标宋简体" w:eastAsia="方正大标宋简体" w:hAnsi="方正大标宋简体" w:cs="方正大标宋简体" w:hint="eastAsia"/>
          <w:sz w:val="28"/>
          <w:szCs w:val="28"/>
          <w:shd w:val="clear" w:color="auto" w:fill="FFFFFF"/>
        </w:rPr>
        <w:lastRenderedPageBreak/>
        <w:t>采购公告</w:t>
      </w:r>
    </w:p>
    <w:p w:rsidR="007A5C7F" w:rsidRPr="00BE207B" w:rsidRDefault="00366D1D">
      <w:pPr>
        <w:pStyle w:val="af0"/>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shd w:val="clear" w:color="auto" w:fill="FFFFFF"/>
        </w:rPr>
        <w:t>各供应商：</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为贯彻落实《“健康广东</w:t>
      </w:r>
      <w:r w:rsidRPr="00BE207B">
        <w:rPr>
          <w:rFonts w:ascii="仿宋_GB2312" w:eastAsia="仿宋_GB2312" w:hAnsi="仿宋_GB2312" w:cs="仿宋_GB2312" w:hint="eastAsia"/>
          <w:sz w:val="28"/>
          <w:szCs w:val="28"/>
        </w:rPr>
        <w:t>2030</w:t>
      </w:r>
      <w:r w:rsidRPr="00BE207B">
        <w:rPr>
          <w:rFonts w:ascii="仿宋_GB2312" w:eastAsia="仿宋_GB2312" w:hAnsi="仿宋_GB2312" w:cs="仿宋_GB2312" w:hint="eastAsia"/>
          <w:sz w:val="28"/>
          <w:szCs w:val="28"/>
        </w:rPr>
        <w:t>”规划》《广东省人民政府关于实施健康广东行动的意见》等有关文件精神，切实推进老年健康促进行动</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本中心拟向有资质的第三方采购宣传物品一批。</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shd w:val="clear" w:color="auto" w:fill="FFFFFF"/>
        </w:rPr>
      </w:pPr>
      <w:r w:rsidRPr="00BE207B">
        <w:rPr>
          <w:rFonts w:ascii="仿宋_GB2312" w:eastAsia="仿宋_GB2312" w:hAnsi="仿宋_GB2312" w:cs="仿宋_GB2312" w:hint="eastAsia"/>
          <w:sz w:val="28"/>
          <w:szCs w:val="28"/>
          <w:shd w:val="clear" w:color="auto" w:fill="FFFFFF"/>
        </w:rPr>
        <w:t>欢迎符合资质的供应商提供此项服务报价和服务方案，以及此项服务相关资质和供应商相关信息，并盖章密封，送至广州市天河区黄埔大道西</w:t>
      </w:r>
      <w:r w:rsidRPr="00BE207B">
        <w:rPr>
          <w:rFonts w:ascii="仿宋_GB2312" w:eastAsia="仿宋_GB2312" w:hAnsi="仿宋_GB2312" w:cs="仿宋_GB2312" w:hint="eastAsia"/>
          <w:sz w:val="28"/>
          <w:szCs w:val="28"/>
          <w:shd w:val="clear" w:color="auto" w:fill="FFFFFF"/>
        </w:rPr>
        <w:t>463</w:t>
      </w:r>
      <w:r w:rsidRPr="00BE207B">
        <w:rPr>
          <w:rFonts w:ascii="仿宋_GB2312" w:eastAsia="仿宋_GB2312" w:hAnsi="仿宋_GB2312" w:cs="仿宋_GB2312" w:hint="eastAsia"/>
          <w:sz w:val="28"/>
          <w:szCs w:val="28"/>
          <w:shd w:val="clear" w:color="auto" w:fill="FFFFFF"/>
        </w:rPr>
        <w:t>号广东省卫生健康宣传教育中心。</w:t>
      </w:r>
    </w:p>
    <w:p w:rsidR="007A5C7F" w:rsidRPr="00BE207B" w:rsidRDefault="00366D1D">
      <w:pPr>
        <w:spacing w:line="360" w:lineRule="auto"/>
        <w:ind w:firstLineChars="200" w:firstLine="560"/>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sz w:val="28"/>
          <w:szCs w:val="28"/>
          <w:shd w:val="clear" w:color="auto" w:fill="FFFFFF"/>
        </w:rPr>
        <w:t>本次采购服务项目共</w:t>
      </w:r>
      <w:r w:rsidRPr="00BE207B">
        <w:rPr>
          <w:rFonts w:ascii="仿宋_GB2312" w:eastAsia="仿宋_GB2312" w:hAnsi="仿宋_GB2312" w:cs="仿宋_GB2312" w:hint="eastAsia"/>
          <w:sz w:val="28"/>
          <w:szCs w:val="28"/>
          <w:shd w:val="clear" w:color="auto" w:fill="FFFFFF"/>
        </w:rPr>
        <w:t>1</w:t>
      </w:r>
      <w:r w:rsidRPr="00BE207B">
        <w:rPr>
          <w:rFonts w:ascii="仿宋_GB2312" w:eastAsia="仿宋_GB2312" w:hAnsi="仿宋_GB2312" w:cs="仿宋_GB2312" w:hint="eastAsia"/>
          <w:sz w:val="28"/>
          <w:szCs w:val="28"/>
          <w:shd w:val="clear" w:color="auto" w:fill="FFFFFF"/>
        </w:rPr>
        <w:t>个为老年人健康工具包，采购需求见附件，只允许对包内所有内容进行报价，报价包含服务时所产生的所有相关费用（包括且不限于人员工资福利、运费、工具费、办公费、税金、相关</w:t>
      </w:r>
      <w:r w:rsidRPr="00BE207B">
        <w:rPr>
          <w:rFonts w:ascii="仿宋_GB2312" w:eastAsia="仿宋_GB2312" w:hAnsi="仿宋_GB2312" w:cs="仿宋_GB2312" w:hint="eastAsia"/>
          <w:sz w:val="28"/>
          <w:szCs w:val="28"/>
          <w:shd w:val="clear" w:color="auto" w:fill="FFFFFF"/>
        </w:rPr>
        <w:t>培训费、管理酬金等）。确定采购供应商后签订采购合同（本次采购不收取报价保证金及资料费）。</w:t>
      </w:r>
      <w:r w:rsidRPr="00BE207B">
        <w:rPr>
          <w:rFonts w:ascii="仿宋_GB2312" w:eastAsia="仿宋_GB2312" w:hAnsi="仿宋_GB2312" w:cs="仿宋_GB2312" w:hint="eastAsia"/>
          <w:b/>
          <w:bCs/>
          <w:sz w:val="28"/>
          <w:szCs w:val="28"/>
          <w:shd w:val="clear" w:color="auto" w:fill="FFFFFF"/>
        </w:rPr>
        <w:t>报价时需提供样品一套，并与应标资料一起装至同一包裹密封盖章。</w:t>
      </w:r>
    </w:p>
    <w:p w:rsidR="007A5C7F" w:rsidRPr="00BE207B" w:rsidRDefault="00366D1D">
      <w:pPr>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一、基本情况</w:t>
      </w:r>
    </w:p>
    <w:p w:rsidR="007A5C7F" w:rsidRPr="00BE207B" w:rsidRDefault="00366D1D">
      <w:pPr>
        <w:pStyle w:val="af0"/>
        <w:widowControl/>
        <w:shd w:val="clear" w:color="auto" w:fill="FFFFFF"/>
        <w:spacing w:beforeAutospacing="0" w:afterAutospacing="0" w:line="360" w:lineRule="auto"/>
        <w:ind w:firstLine="583"/>
        <w:jc w:val="both"/>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项目名称：广东省卫生健康宣传教育中心老年人健康工具包项目</w:t>
      </w:r>
    </w:p>
    <w:p w:rsidR="007A5C7F" w:rsidRPr="00BE207B" w:rsidRDefault="00366D1D">
      <w:pPr>
        <w:pStyle w:val="af0"/>
        <w:widowControl/>
        <w:shd w:val="clear" w:color="auto" w:fill="FFFFFF"/>
        <w:spacing w:beforeAutospacing="0" w:afterAutospacing="0" w:line="360" w:lineRule="auto"/>
        <w:ind w:firstLine="583"/>
        <w:jc w:val="both"/>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项目编号：</w:t>
      </w:r>
      <w:r w:rsidRPr="00BE207B">
        <w:rPr>
          <w:rFonts w:ascii="仿宋_GB2312" w:eastAsia="仿宋_GB2312" w:hAnsi="仿宋_GB2312" w:cs="仿宋_GB2312" w:hint="eastAsia"/>
          <w:sz w:val="28"/>
          <w:szCs w:val="28"/>
        </w:rPr>
        <w:t>N20210501</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项目类别：货物类</w:t>
      </w:r>
    </w:p>
    <w:p w:rsidR="007A5C7F" w:rsidRPr="00BE207B" w:rsidRDefault="00366D1D">
      <w:pPr>
        <w:spacing w:line="360" w:lineRule="auto"/>
        <w:ind w:firstLineChars="200" w:firstLine="562"/>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b/>
          <w:sz w:val="28"/>
          <w:szCs w:val="28"/>
        </w:rPr>
        <w:t>4.</w:t>
      </w:r>
      <w:r w:rsidRPr="00BE207B">
        <w:rPr>
          <w:rFonts w:ascii="仿宋_GB2312" w:eastAsia="仿宋_GB2312" w:hAnsi="仿宋_GB2312" w:cs="仿宋_GB2312" w:hint="eastAsia"/>
          <w:b/>
          <w:sz w:val="28"/>
          <w:szCs w:val="28"/>
        </w:rPr>
        <w:t>★</w:t>
      </w:r>
      <w:r w:rsidRPr="00BE207B">
        <w:rPr>
          <w:rFonts w:ascii="仿宋_GB2312" w:eastAsia="仿宋_GB2312" w:hAnsi="仿宋_GB2312" w:cs="仿宋_GB2312" w:hint="eastAsia"/>
          <w:sz w:val="28"/>
          <w:szCs w:val="28"/>
        </w:rPr>
        <w:t>最高限价：人民币贰拾万元（￥</w:t>
      </w:r>
      <w:r w:rsidRPr="00BE207B">
        <w:rPr>
          <w:rFonts w:ascii="仿宋_GB2312" w:eastAsia="仿宋_GB2312" w:hAnsi="仿宋_GB2312" w:cs="仿宋_GB2312" w:hint="eastAsia"/>
          <w:sz w:val="28"/>
          <w:szCs w:val="28"/>
        </w:rPr>
        <w:t>200000</w:t>
      </w:r>
      <w:r w:rsidRPr="00BE207B">
        <w:rPr>
          <w:rFonts w:ascii="仿宋_GB2312" w:eastAsia="仿宋_GB2312" w:hAnsi="仿宋_GB2312" w:cs="仿宋_GB2312" w:hint="eastAsia"/>
          <w:sz w:val="28"/>
          <w:szCs w:val="28"/>
        </w:rPr>
        <w:t>元）</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采购内容及用途：见用户需求书</w:t>
      </w:r>
    </w:p>
    <w:p w:rsidR="007A5C7F" w:rsidRPr="00BE207B" w:rsidRDefault="00366D1D">
      <w:pPr>
        <w:spacing w:line="360" w:lineRule="auto"/>
        <w:ind w:firstLineChars="200" w:firstLine="560"/>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Cs/>
          <w:sz w:val="28"/>
          <w:szCs w:val="28"/>
        </w:rPr>
        <w:t>二、★</w:t>
      </w:r>
      <w:r w:rsidRPr="00BE207B">
        <w:rPr>
          <w:rFonts w:ascii="仿宋_GB2312" w:eastAsia="仿宋_GB2312" w:hAnsi="仿宋_GB2312" w:cs="仿宋_GB2312" w:hint="eastAsia"/>
          <w:b/>
          <w:sz w:val="28"/>
          <w:szCs w:val="28"/>
        </w:rPr>
        <w:t>供应商资格要求</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lastRenderedPageBreak/>
        <w:t>1.</w:t>
      </w:r>
      <w:r w:rsidRPr="00BE207B">
        <w:rPr>
          <w:rFonts w:ascii="仿宋_GB2312" w:eastAsia="仿宋_GB2312" w:hAnsi="仿宋_GB2312" w:cs="仿宋_GB2312" w:hint="eastAsia"/>
          <w:sz w:val="28"/>
          <w:szCs w:val="28"/>
        </w:rPr>
        <w:t>必须具备《中国人民共和国政府采购法》第二十二条要求；</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必须是在中华人民共和国境内注册的企业法人；</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具有独立承担民事责任的能力，具有良好的商业信誉和健全的财务会计制度，具有履行合同所必需的设备和专业技术能力，有依法缴纳税收和社会保障资金的良好记录；</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参加本次采购活动前三年内，在经营活动中没有重大违法记录。</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u w:val="single"/>
        </w:rPr>
      </w:pPr>
      <w:r w:rsidRPr="00BE207B">
        <w:rPr>
          <w:rFonts w:ascii="仿宋_GB2312" w:eastAsia="仿宋_GB2312" w:hAnsi="仿宋_GB2312" w:cs="仿宋_GB2312" w:hint="eastAsia"/>
          <w:b/>
          <w:sz w:val="28"/>
          <w:szCs w:val="28"/>
          <w:u w:val="single" w:color="000000"/>
        </w:rPr>
        <w:t>三、★本项目不接受联合体供应商。</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四、报名时间、地点</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信息发布时间：</w:t>
      </w:r>
      <w:r w:rsidRPr="00BE207B">
        <w:rPr>
          <w:rFonts w:ascii="仿宋_GB2312" w:eastAsia="仿宋_GB2312" w:hAnsi="仿宋_GB2312" w:cs="仿宋_GB2312" w:hint="eastAsia"/>
          <w:sz w:val="28"/>
          <w:szCs w:val="28"/>
        </w:rPr>
        <w:t>2021</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28</w:t>
      </w:r>
      <w:r w:rsidRPr="00BE207B">
        <w:rPr>
          <w:rFonts w:ascii="仿宋_GB2312" w:eastAsia="仿宋_GB2312" w:hAnsi="仿宋_GB2312" w:cs="仿宋_GB2312" w:hint="eastAsia"/>
          <w:sz w:val="28"/>
          <w:szCs w:val="28"/>
        </w:rPr>
        <w:t>日至</w:t>
      </w:r>
      <w:r w:rsidRPr="00BE207B">
        <w:rPr>
          <w:rFonts w:ascii="仿宋_GB2312" w:eastAsia="仿宋_GB2312" w:hAnsi="仿宋_GB2312" w:cs="仿宋_GB2312" w:hint="eastAsia"/>
          <w:sz w:val="28"/>
          <w:szCs w:val="28"/>
        </w:rPr>
        <w:t>2021</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6</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日</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递交资料时间：</w:t>
      </w:r>
      <w:r w:rsidRPr="00BE207B">
        <w:rPr>
          <w:rFonts w:ascii="仿宋_GB2312" w:eastAsia="仿宋_GB2312" w:hAnsi="仿宋_GB2312" w:cs="仿宋_GB2312" w:hint="eastAsia"/>
          <w:sz w:val="28"/>
          <w:szCs w:val="28"/>
        </w:rPr>
        <w:t>2021</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6</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7</w:t>
      </w:r>
      <w:r w:rsidRPr="00BE207B">
        <w:rPr>
          <w:rFonts w:ascii="仿宋_GB2312" w:eastAsia="仿宋_GB2312" w:hAnsi="仿宋_GB2312" w:cs="仿宋_GB2312" w:hint="eastAsia"/>
          <w:sz w:val="28"/>
          <w:szCs w:val="28"/>
        </w:rPr>
        <w:t>日</w:t>
      </w:r>
      <w:r w:rsidRPr="00BE207B">
        <w:rPr>
          <w:rFonts w:ascii="仿宋_GB2312" w:eastAsia="仿宋_GB2312" w:hAnsi="仿宋_GB2312" w:cs="仿宋_GB2312" w:hint="eastAsia"/>
          <w:sz w:val="28"/>
          <w:szCs w:val="28"/>
        </w:rPr>
        <w:t>17</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00</w:t>
      </w:r>
      <w:r w:rsidRPr="00BE207B">
        <w:rPr>
          <w:rFonts w:ascii="仿宋_GB2312" w:eastAsia="仿宋_GB2312" w:hAnsi="仿宋_GB2312" w:cs="仿宋_GB2312" w:hint="eastAsia"/>
          <w:sz w:val="28"/>
          <w:szCs w:val="28"/>
        </w:rPr>
        <w:t>以前</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工作日上午</w:t>
      </w:r>
      <w:r w:rsidRPr="00BE207B">
        <w:rPr>
          <w:rFonts w:ascii="仿宋_GB2312" w:eastAsia="仿宋_GB2312" w:hAnsi="仿宋_GB2312" w:cs="仿宋_GB2312" w:hint="eastAsia"/>
          <w:sz w:val="28"/>
          <w:szCs w:val="28"/>
        </w:rPr>
        <w:t>9:00</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11:45</w:t>
      </w:r>
      <w:r w:rsidRPr="00BE207B">
        <w:rPr>
          <w:rFonts w:ascii="仿宋_GB2312" w:eastAsia="仿宋_GB2312" w:hAnsi="仿宋_GB2312" w:cs="仿宋_GB2312" w:hint="eastAsia"/>
          <w:sz w:val="28"/>
          <w:szCs w:val="28"/>
        </w:rPr>
        <w:t>，下午</w:t>
      </w:r>
      <w:r w:rsidRPr="00BE207B">
        <w:rPr>
          <w:rFonts w:ascii="仿宋_GB2312" w:eastAsia="仿宋_GB2312" w:hAnsi="仿宋_GB2312" w:cs="仿宋_GB2312" w:hint="eastAsia"/>
          <w:sz w:val="28"/>
          <w:szCs w:val="28"/>
        </w:rPr>
        <w:t>2:00</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17:00</w:t>
      </w:r>
      <w:r w:rsidRPr="00BE207B">
        <w:rPr>
          <w:rFonts w:ascii="仿宋_GB2312" w:eastAsia="仿宋_GB2312" w:hAnsi="仿宋_GB2312" w:cs="仿宋_GB2312" w:hint="eastAsia"/>
          <w:sz w:val="28"/>
          <w:szCs w:val="28"/>
        </w:rPr>
        <w:t>。</w:t>
      </w:r>
      <w:bookmarkStart w:id="0" w:name="_GoBack"/>
      <w:bookmarkEnd w:id="0"/>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递交资料地点：广州市天河区黄埔大道西</w:t>
      </w:r>
      <w:r w:rsidRPr="00BE207B">
        <w:rPr>
          <w:rFonts w:ascii="仿宋_GB2312" w:eastAsia="仿宋_GB2312" w:hAnsi="仿宋_GB2312" w:cs="仿宋_GB2312" w:hint="eastAsia"/>
          <w:sz w:val="28"/>
          <w:szCs w:val="28"/>
        </w:rPr>
        <w:t>463</w:t>
      </w:r>
      <w:r w:rsidRPr="00BE207B">
        <w:rPr>
          <w:rFonts w:ascii="仿宋_GB2312" w:eastAsia="仿宋_GB2312" w:hAnsi="仿宋_GB2312" w:cs="仿宋_GB2312" w:hint="eastAsia"/>
          <w:sz w:val="28"/>
          <w:szCs w:val="28"/>
        </w:rPr>
        <w:t>号</w:t>
      </w:r>
      <w:r w:rsidRPr="00BE207B">
        <w:rPr>
          <w:rFonts w:ascii="仿宋_GB2312" w:eastAsia="仿宋_GB2312" w:hAnsi="仿宋_GB2312" w:cs="仿宋_GB2312" w:hint="eastAsia"/>
          <w:sz w:val="28"/>
          <w:szCs w:val="28"/>
        </w:rPr>
        <w:t>511</w:t>
      </w:r>
      <w:r w:rsidRPr="00BE207B">
        <w:rPr>
          <w:rFonts w:ascii="仿宋_GB2312" w:eastAsia="仿宋_GB2312" w:hAnsi="仿宋_GB2312" w:cs="仿宋_GB2312" w:hint="eastAsia"/>
          <w:sz w:val="28"/>
          <w:szCs w:val="28"/>
        </w:rPr>
        <w:t>房</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五、采购信息发布及结果公告网站</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广东</w:t>
      </w:r>
      <w:r w:rsidRPr="00BE207B">
        <w:rPr>
          <w:rFonts w:ascii="仿宋_GB2312" w:eastAsia="仿宋_GB2312" w:hAnsi="仿宋_GB2312" w:cs="仿宋_GB2312" w:hint="eastAsia"/>
          <w:sz w:val="28"/>
          <w:szCs w:val="28"/>
        </w:rPr>
        <w:t>12320</w:t>
      </w:r>
      <w:r w:rsidRPr="00BE207B">
        <w:rPr>
          <w:rFonts w:ascii="仿宋_GB2312" w:eastAsia="仿宋_GB2312" w:hAnsi="仿宋_GB2312" w:cs="仿宋_GB2312" w:hint="eastAsia"/>
          <w:sz w:val="28"/>
          <w:szCs w:val="28"/>
        </w:rPr>
        <w:t>网（</w:t>
      </w:r>
      <w:r w:rsidRPr="00BE207B">
        <w:rPr>
          <w:rFonts w:ascii="仿宋_GB2312" w:eastAsia="仿宋_GB2312" w:hAnsi="仿宋_GB2312" w:cs="仿宋_GB2312" w:hint="eastAsia"/>
          <w:sz w:val="28"/>
          <w:szCs w:val="28"/>
        </w:rPr>
        <w:t>www.guangdong12320.</w:t>
      </w:r>
      <w:r w:rsidRPr="00BE207B">
        <w:rPr>
          <w:rFonts w:ascii="仿宋_GB2312" w:eastAsia="仿宋_GB2312" w:hAnsi="仿宋_GB2312" w:cs="仿宋_GB2312"/>
          <w:sz w:val="28"/>
          <w:szCs w:val="28"/>
        </w:rPr>
        <w:t>com</w:t>
      </w:r>
      <w:r w:rsidRPr="00BE207B">
        <w:rPr>
          <w:rFonts w:ascii="仿宋_GB2312" w:eastAsia="仿宋_GB2312" w:hAnsi="仿宋_GB2312" w:cs="仿宋_GB2312" w:hint="eastAsia"/>
          <w:sz w:val="28"/>
          <w:szCs w:val="28"/>
        </w:rPr>
        <w:t>）及微信公众号“健康广东人”</w:t>
      </w:r>
    </w:p>
    <w:p w:rsidR="007A5C7F" w:rsidRPr="00BE207B" w:rsidRDefault="00366D1D">
      <w:pPr>
        <w:pStyle w:val="af0"/>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rPr>
      </w:pPr>
      <w:r w:rsidRPr="00BE207B">
        <w:rPr>
          <w:rStyle w:val="af1"/>
          <w:rFonts w:ascii="仿宋_GB2312" w:eastAsia="仿宋_GB2312" w:hAnsi="仿宋_GB2312" w:cs="仿宋_GB2312" w:hint="eastAsia"/>
          <w:color w:val="auto"/>
          <w:sz w:val="28"/>
          <w:szCs w:val="28"/>
          <w:shd w:val="clear" w:color="auto" w:fill="FFFFFF"/>
        </w:rPr>
        <w:t>附件：</w:t>
      </w:r>
      <w:r w:rsidRPr="00BE207B">
        <w:rPr>
          <w:rFonts w:ascii="仿宋_GB2312" w:eastAsia="仿宋_GB2312" w:hAnsi="仿宋_GB2312" w:cs="仿宋_GB2312" w:hint="eastAsia"/>
          <w:sz w:val="28"/>
          <w:szCs w:val="28"/>
          <w:shd w:val="clear" w:color="auto" w:fill="FFFFFF"/>
        </w:rPr>
        <w:t>项目采购</w:t>
      </w:r>
      <w:r w:rsidRPr="00BE207B">
        <w:rPr>
          <w:rFonts w:ascii="仿宋_GB2312" w:eastAsia="仿宋_GB2312" w:hAnsi="仿宋_GB2312" w:cs="仿宋_GB2312" w:hint="eastAsia"/>
          <w:sz w:val="28"/>
          <w:szCs w:val="28"/>
        </w:rPr>
        <w:t>资料</w:t>
      </w:r>
    </w:p>
    <w:p w:rsidR="007A5C7F" w:rsidRPr="00BE207B" w:rsidRDefault="00366D1D">
      <w:pPr>
        <w:pStyle w:val="af0"/>
        <w:widowControl/>
        <w:shd w:val="clear" w:color="auto" w:fill="FFFFFF"/>
        <w:spacing w:beforeAutospacing="0" w:afterAutospacing="0" w:line="360" w:lineRule="auto"/>
        <w:ind w:firstLineChars="200" w:firstLine="560"/>
        <w:jc w:val="both"/>
        <w:textAlignment w:val="baseline"/>
        <w:rPr>
          <w:rFonts w:ascii="仿宋_GB2312" w:eastAsia="仿宋_GB2312" w:hAnsi="仿宋_GB2312" w:cs="仿宋_GB2312"/>
          <w:sz w:val="28"/>
          <w:szCs w:val="28"/>
          <w:shd w:val="clear" w:color="auto" w:fill="FFFFFF"/>
        </w:rPr>
      </w:pPr>
      <w:r w:rsidRPr="00BE207B">
        <w:rPr>
          <w:rFonts w:ascii="仿宋_GB2312" w:eastAsia="仿宋_GB2312" w:hAnsi="仿宋_GB2312" w:cs="仿宋_GB2312" w:hint="eastAsia"/>
          <w:sz w:val="28"/>
          <w:szCs w:val="28"/>
          <w:shd w:val="clear" w:color="auto" w:fill="FFFFFF"/>
        </w:rPr>
        <w:t>联系人及联系电话：许先生：</w:t>
      </w:r>
      <w:r w:rsidRPr="00BE207B">
        <w:rPr>
          <w:rFonts w:ascii="仿宋_GB2312" w:eastAsia="仿宋_GB2312" w:hAnsi="仿宋_GB2312" w:cs="仿宋_GB2312" w:hint="eastAsia"/>
          <w:sz w:val="28"/>
          <w:szCs w:val="28"/>
          <w:shd w:val="clear" w:color="auto" w:fill="FFFFFF"/>
        </w:rPr>
        <w:t>020-87077171</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shd w:val="clear" w:color="auto" w:fill="FFFFFF"/>
        </w:rPr>
        <w:t>地址：</w:t>
      </w:r>
      <w:r w:rsidRPr="00BE207B">
        <w:rPr>
          <w:rFonts w:ascii="仿宋_GB2312" w:eastAsia="仿宋_GB2312" w:hAnsi="仿宋_GB2312" w:cs="仿宋_GB2312" w:hint="eastAsia"/>
          <w:kern w:val="0"/>
          <w:sz w:val="28"/>
          <w:szCs w:val="28"/>
          <w:shd w:val="clear" w:color="auto" w:fill="FFFFFF"/>
        </w:rPr>
        <w:t>广州市天</w:t>
      </w:r>
      <w:r w:rsidRPr="00BE207B">
        <w:rPr>
          <w:rFonts w:ascii="仿宋_GB2312" w:eastAsia="仿宋_GB2312" w:hAnsi="仿宋_GB2312" w:cs="仿宋_GB2312" w:hint="eastAsia"/>
          <w:sz w:val="28"/>
          <w:szCs w:val="28"/>
        </w:rPr>
        <w:t>河区黄埔大道西</w:t>
      </w:r>
      <w:r w:rsidRPr="00BE207B">
        <w:rPr>
          <w:rFonts w:ascii="仿宋_GB2312" w:eastAsia="仿宋_GB2312" w:hAnsi="仿宋_GB2312" w:cs="仿宋_GB2312" w:hint="eastAsia"/>
          <w:sz w:val="28"/>
          <w:szCs w:val="28"/>
        </w:rPr>
        <w:t>463</w:t>
      </w:r>
      <w:r w:rsidRPr="00BE207B">
        <w:rPr>
          <w:rFonts w:ascii="仿宋_GB2312" w:eastAsia="仿宋_GB2312" w:hAnsi="仿宋_GB2312" w:cs="仿宋_GB2312" w:hint="eastAsia"/>
          <w:sz w:val="28"/>
          <w:szCs w:val="28"/>
        </w:rPr>
        <w:t>号</w:t>
      </w:r>
      <w:r w:rsidRPr="00BE207B">
        <w:rPr>
          <w:rFonts w:ascii="仿宋_GB2312" w:eastAsia="仿宋_GB2312" w:hAnsi="仿宋_GB2312" w:cs="仿宋_GB2312" w:hint="eastAsia"/>
          <w:sz w:val="28"/>
          <w:szCs w:val="28"/>
        </w:rPr>
        <w:t>511</w:t>
      </w:r>
      <w:r w:rsidRPr="00BE207B">
        <w:rPr>
          <w:rFonts w:ascii="仿宋_GB2312" w:eastAsia="仿宋_GB2312" w:hAnsi="仿宋_GB2312" w:cs="仿宋_GB2312" w:hint="eastAsia"/>
          <w:kern w:val="0"/>
          <w:sz w:val="28"/>
          <w:szCs w:val="28"/>
          <w:shd w:val="clear" w:color="auto" w:fill="FFFFFF"/>
        </w:rPr>
        <w:t>房</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shd w:val="clear" w:color="auto" w:fill="FFFFFF"/>
        </w:rPr>
      </w:pPr>
      <w:r w:rsidRPr="00BE207B">
        <w:rPr>
          <w:rFonts w:ascii="仿宋_GB2312" w:eastAsia="仿宋_GB2312" w:hAnsi="仿宋_GB2312" w:cs="仿宋_GB2312" w:hint="eastAsia"/>
          <w:sz w:val="28"/>
          <w:szCs w:val="28"/>
        </w:rPr>
        <w:t>投诉电话：</w:t>
      </w:r>
      <w:r w:rsidRPr="00BE207B">
        <w:rPr>
          <w:rFonts w:ascii="仿宋_GB2312" w:eastAsia="仿宋_GB2312" w:hAnsi="仿宋_GB2312" w:cs="仿宋_GB2312" w:hint="eastAsia"/>
          <w:sz w:val="28"/>
          <w:szCs w:val="28"/>
        </w:rPr>
        <w:t xml:space="preserve">020-87031159  </w:t>
      </w:r>
      <w:r w:rsidRPr="00BE207B">
        <w:rPr>
          <w:rFonts w:ascii="仿宋_GB2312" w:eastAsia="仿宋_GB2312" w:hAnsi="仿宋_GB2312" w:cs="仿宋_GB2312" w:hint="eastAsia"/>
          <w:sz w:val="28"/>
          <w:szCs w:val="28"/>
        </w:rPr>
        <w:t>鲁先生</w:t>
      </w:r>
    </w:p>
    <w:p w:rsidR="007A5C7F" w:rsidRPr="00BE207B" w:rsidRDefault="007A5C7F">
      <w:pPr>
        <w:pStyle w:val="af0"/>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rsidR="007A5C7F" w:rsidRPr="00BE207B" w:rsidRDefault="007A5C7F">
      <w:pPr>
        <w:pStyle w:val="af0"/>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rsidR="007A5C7F" w:rsidRPr="00BE207B" w:rsidRDefault="007A5C7F">
      <w:pPr>
        <w:pStyle w:val="af0"/>
        <w:widowControl/>
        <w:shd w:val="clear" w:color="auto" w:fill="FFFFFF"/>
        <w:spacing w:beforeAutospacing="0" w:afterAutospacing="0" w:line="360" w:lineRule="auto"/>
        <w:jc w:val="both"/>
        <w:textAlignment w:val="baseline"/>
        <w:rPr>
          <w:rFonts w:ascii="仿宋_GB2312" w:eastAsia="仿宋_GB2312" w:hAnsi="仿宋_GB2312" w:cs="仿宋_GB2312"/>
          <w:sz w:val="28"/>
          <w:szCs w:val="28"/>
          <w:shd w:val="clear" w:color="auto" w:fill="FFFFFF"/>
        </w:rPr>
      </w:pPr>
    </w:p>
    <w:p w:rsidR="007A5C7F" w:rsidRPr="00BE207B" w:rsidRDefault="00366D1D">
      <w:pPr>
        <w:pStyle w:val="af0"/>
        <w:widowControl/>
        <w:shd w:val="clear" w:color="auto" w:fill="FFFFFF"/>
        <w:spacing w:beforeAutospacing="0" w:afterAutospacing="0" w:line="360" w:lineRule="auto"/>
        <w:ind w:firstLineChars="1500" w:firstLine="4200"/>
        <w:jc w:val="both"/>
        <w:textAlignment w:val="baseline"/>
        <w:rPr>
          <w:rFonts w:ascii="仿宋_GB2312" w:eastAsia="仿宋_GB2312" w:hAnsi="仿宋_GB2312" w:cs="仿宋_GB2312"/>
          <w:sz w:val="28"/>
          <w:szCs w:val="28"/>
          <w:shd w:val="clear" w:color="auto" w:fill="FFFFFF"/>
        </w:rPr>
      </w:pPr>
      <w:r w:rsidRPr="00BE207B">
        <w:rPr>
          <w:rFonts w:ascii="仿宋_GB2312" w:eastAsia="仿宋_GB2312" w:hAnsi="仿宋_GB2312" w:cs="仿宋_GB2312" w:hint="eastAsia"/>
          <w:sz w:val="28"/>
          <w:szCs w:val="28"/>
          <w:shd w:val="clear" w:color="auto" w:fill="FFFFFF"/>
        </w:rPr>
        <w:lastRenderedPageBreak/>
        <w:t>广东省卫生健康宣传教育中心</w:t>
      </w:r>
    </w:p>
    <w:p w:rsidR="007A5C7F" w:rsidRPr="00BE207B" w:rsidRDefault="00366D1D">
      <w:pPr>
        <w:pStyle w:val="af0"/>
        <w:widowControl/>
        <w:shd w:val="clear" w:color="auto" w:fill="FFFFFF"/>
        <w:spacing w:beforeAutospacing="0" w:afterAutospacing="0" w:line="360" w:lineRule="auto"/>
        <w:ind w:firstLineChars="1800" w:firstLine="5040"/>
        <w:jc w:val="both"/>
        <w:textAlignment w:val="baseline"/>
        <w:rPr>
          <w:sz w:val="28"/>
          <w:szCs w:val="28"/>
          <w:shd w:val="clear" w:color="auto" w:fill="FFFFFF"/>
        </w:rPr>
      </w:pPr>
      <w:r w:rsidRPr="00BE207B">
        <w:rPr>
          <w:rFonts w:ascii="仿宋_GB2312" w:eastAsia="仿宋_GB2312" w:hAnsi="仿宋_GB2312" w:cs="仿宋_GB2312" w:hint="eastAsia"/>
          <w:sz w:val="28"/>
          <w:szCs w:val="28"/>
          <w:shd w:val="clear" w:color="auto" w:fill="FFFFFF"/>
        </w:rPr>
        <w:t>2021</w:t>
      </w:r>
      <w:r w:rsidRPr="00BE207B">
        <w:rPr>
          <w:rFonts w:ascii="仿宋_GB2312" w:eastAsia="仿宋_GB2312" w:hAnsi="仿宋_GB2312" w:cs="仿宋_GB2312" w:hint="eastAsia"/>
          <w:sz w:val="28"/>
          <w:szCs w:val="28"/>
          <w:shd w:val="clear" w:color="auto" w:fill="FFFFFF"/>
        </w:rPr>
        <w:t>年</w:t>
      </w:r>
      <w:r w:rsidRPr="00BE207B">
        <w:rPr>
          <w:rFonts w:ascii="仿宋_GB2312" w:eastAsia="仿宋_GB2312" w:hAnsi="仿宋_GB2312" w:cs="仿宋_GB2312" w:hint="eastAsia"/>
          <w:sz w:val="28"/>
          <w:szCs w:val="28"/>
          <w:shd w:val="clear" w:color="auto" w:fill="FFFFFF"/>
        </w:rPr>
        <w:t>5</w:t>
      </w:r>
      <w:r w:rsidRPr="00BE207B">
        <w:rPr>
          <w:rFonts w:ascii="仿宋_GB2312" w:eastAsia="仿宋_GB2312" w:hAnsi="仿宋_GB2312" w:cs="仿宋_GB2312" w:hint="eastAsia"/>
          <w:sz w:val="28"/>
          <w:szCs w:val="28"/>
          <w:shd w:val="clear" w:color="auto" w:fill="FFFFFF"/>
        </w:rPr>
        <w:t>月</w:t>
      </w:r>
      <w:r w:rsidRPr="00BE207B">
        <w:rPr>
          <w:rFonts w:ascii="仿宋_GB2312" w:eastAsia="仿宋_GB2312" w:hAnsi="仿宋_GB2312" w:cs="仿宋_GB2312" w:hint="eastAsia"/>
          <w:sz w:val="28"/>
          <w:szCs w:val="28"/>
          <w:shd w:val="clear" w:color="auto" w:fill="FFFFFF"/>
        </w:rPr>
        <w:t>28</w:t>
      </w:r>
      <w:r w:rsidRPr="00BE207B">
        <w:rPr>
          <w:rFonts w:ascii="仿宋_GB2312" w:eastAsia="仿宋_GB2312" w:hAnsi="仿宋_GB2312" w:cs="仿宋_GB2312" w:hint="eastAsia"/>
          <w:sz w:val="28"/>
          <w:szCs w:val="28"/>
          <w:shd w:val="clear" w:color="auto" w:fill="FFFFFF"/>
        </w:rPr>
        <w:t>日</w:t>
      </w:r>
    </w:p>
    <w:p w:rsidR="007A5C7F" w:rsidRPr="00BE207B" w:rsidRDefault="00366D1D">
      <w:pPr>
        <w:pStyle w:val="af0"/>
        <w:widowControl/>
        <w:shd w:val="clear" w:color="auto" w:fill="FFFFFF"/>
        <w:spacing w:beforeAutospacing="0" w:afterAutospacing="0" w:line="360" w:lineRule="auto"/>
        <w:ind w:firstLineChars="1800" w:firstLine="5040"/>
        <w:jc w:val="both"/>
        <w:textAlignment w:val="baseline"/>
        <w:rPr>
          <w:sz w:val="28"/>
          <w:szCs w:val="28"/>
          <w:shd w:val="clear" w:color="auto" w:fill="FFFFFF"/>
        </w:rPr>
      </w:pPr>
      <w:r w:rsidRPr="00BE207B">
        <w:rPr>
          <w:rFonts w:hint="eastAsia"/>
          <w:sz w:val="28"/>
          <w:szCs w:val="28"/>
          <w:shd w:val="clear" w:color="auto" w:fill="FFFFFF"/>
        </w:rPr>
        <w:br w:type="page"/>
      </w:r>
    </w:p>
    <w:p w:rsidR="007A5C7F" w:rsidRPr="00BE207B" w:rsidRDefault="00366D1D">
      <w:pPr>
        <w:spacing w:line="360" w:lineRule="auto"/>
        <w:jc w:val="center"/>
        <w:textAlignment w:val="baseline"/>
        <w:rPr>
          <w:rFonts w:ascii="方正小标宋简体" w:eastAsia="方正小标宋简体" w:hAnsi="方正小标宋简体" w:cs="方正小标宋简体"/>
          <w:sz w:val="28"/>
          <w:szCs w:val="28"/>
        </w:rPr>
      </w:pPr>
      <w:r w:rsidRPr="00BE207B">
        <w:rPr>
          <w:rFonts w:ascii="方正大标宋简体" w:eastAsia="方正大标宋简体" w:hAnsi="方正大标宋简体" w:cs="方正大标宋简体" w:hint="eastAsia"/>
          <w:b/>
          <w:bCs/>
          <w:sz w:val="28"/>
          <w:szCs w:val="28"/>
        </w:rPr>
        <w:lastRenderedPageBreak/>
        <w:t>第一部分</w:t>
      </w:r>
      <w:r w:rsidRPr="00BE207B">
        <w:rPr>
          <w:rFonts w:ascii="方正大标宋简体" w:eastAsia="方正大标宋简体" w:hAnsi="方正大标宋简体" w:cs="方正大标宋简体" w:hint="eastAsia"/>
          <w:b/>
          <w:bCs/>
          <w:sz w:val="28"/>
          <w:szCs w:val="28"/>
        </w:rPr>
        <w:t xml:space="preserve"> </w:t>
      </w:r>
      <w:r w:rsidRPr="00BE207B">
        <w:rPr>
          <w:rFonts w:ascii="方正大标宋简体" w:eastAsia="方正大标宋简体" w:hAnsi="方正大标宋简体" w:cs="方正大标宋简体" w:hint="eastAsia"/>
          <w:b/>
          <w:bCs/>
          <w:sz w:val="28"/>
          <w:szCs w:val="28"/>
        </w:rPr>
        <w:t>用户需求书</w:t>
      </w:r>
    </w:p>
    <w:p w:rsidR="007A5C7F" w:rsidRPr="00BE207B" w:rsidRDefault="00366D1D">
      <w:pPr>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一、项目名称</w:t>
      </w:r>
    </w:p>
    <w:p w:rsidR="007A5C7F" w:rsidRPr="00BE207B" w:rsidRDefault="00366D1D">
      <w:pPr>
        <w:pStyle w:val="af0"/>
        <w:widowControl/>
        <w:shd w:val="clear" w:color="auto" w:fill="FFFFFF"/>
        <w:spacing w:beforeAutospacing="0" w:afterAutospacing="0" w:line="360" w:lineRule="auto"/>
        <w:ind w:firstLine="583"/>
        <w:jc w:val="both"/>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广东省卫生健康宣传教育中心老年人健康工具包项目</w:t>
      </w:r>
    </w:p>
    <w:p w:rsidR="007A5C7F" w:rsidRPr="00BE207B" w:rsidRDefault="00366D1D">
      <w:pPr>
        <w:spacing w:line="360" w:lineRule="auto"/>
        <w:ind w:firstLineChars="200" w:firstLine="562"/>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
          <w:bCs/>
          <w:sz w:val="28"/>
          <w:szCs w:val="28"/>
        </w:rPr>
        <w:t>二、采购预算</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u w:val="single" w:color="000000"/>
        </w:rPr>
        <w:t>20</w:t>
      </w:r>
      <w:r w:rsidRPr="00BE207B">
        <w:rPr>
          <w:rFonts w:ascii="仿宋_GB2312" w:eastAsia="仿宋_GB2312" w:hAnsi="仿宋_GB2312" w:cs="仿宋_GB2312" w:hint="eastAsia"/>
          <w:sz w:val="28"/>
          <w:szCs w:val="28"/>
        </w:rPr>
        <w:t>万元</w:t>
      </w:r>
    </w:p>
    <w:p w:rsidR="007A5C7F" w:rsidRPr="00BE207B" w:rsidRDefault="00366D1D">
      <w:pPr>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三、服务内容</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制作</w:t>
      </w:r>
      <w:r w:rsidRPr="00BE207B">
        <w:rPr>
          <w:rFonts w:ascii="仿宋_GB2312" w:eastAsia="仿宋_GB2312" w:hAnsi="仿宋_GB2312" w:cs="仿宋_GB2312" w:hint="eastAsia"/>
          <w:sz w:val="28"/>
          <w:szCs w:val="28"/>
        </w:rPr>
        <w:t>2500</w:t>
      </w:r>
      <w:r w:rsidRPr="00BE207B">
        <w:rPr>
          <w:rFonts w:ascii="仿宋_GB2312" w:eastAsia="仿宋_GB2312" w:hAnsi="仿宋_GB2312" w:cs="仿宋_GB2312" w:hint="eastAsia"/>
          <w:sz w:val="28"/>
          <w:szCs w:val="28"/>
        </w:rPr>
        <w:t>个老年人健康工具包，每个工具包包括：</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个</w:t>
      </w:r>
      <w:r w:rsidRPr="00BE207B">
        <w:rPr>
          <w:rFonts w:ascii="仿宋_GB2312" w:eastAsia="仿宋_GB2312" w:hAnsi="仿宋_GB2312" w:cs="仿宋_GB2312" w:hint="eastAsia"/>
          <w:sz w:val="28"/>
          <w:szCs w:val="28"/>
        </w:rPr>
        <w:t>400ml</w:t>
      </w:r>
      <w:r w:rsidRPr="00BE207B">
        <w:rPr>
          <w:rFonts w:ascii="仿宋_GB2312" w:eastAsia="仿宋_GB2312" w:hAnsi="仿宋_GB2312" w:cs="仿宋_GB2312" w:hint="eastAsia"/>
          <w:sz w:val="28"/>
          <w:szCs w:val="28"/>
        </w:rPr>
        <w:t>玻璃水杯（</w:t>
      </w:r>
      <w:hyperlink r:id="rId10" w:tgtFrame="https://search.jd.com/_blank" w:history="1">
        <w:r w:rsidRPr="00BE207B">
          <w:rPr>
            <w:rFonts w:ascii="仿宋_GB2312" w:eastAsia="仿宋_GB2312" w:hAnsi="仿宋_GB2312" w:cs="仿宋_GB2312" w:hint="eastAsia"/>
            <w:sz w:val="28"/>
            <w:szCs w:val="28"/>
          </w:rPr>
          <w:t>富光玻璃杯格致系列双层玻璃杯水杯</w:t>
        </w:r>
      </w:hyperlink>
      <w:r w:rsidRPr="00BE207B">
        <w:rPr>
          <w:rFonts w:ascii="仿宋_GB2312" w:eastAsia="仿宋_GB2312" w:hAnsi="仿宋_GB2312" w:cs="仿宋_GB2312" w:hint="eastAsia"/>
          <w:sz w:val="28"/>
          <w:szCs w:val="28"/>
        </w:rPr>
        <w:t>）、一根水银体温计、</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把腰围尺、</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个限盐勺、</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个限油壶（玻璃油壶）、</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张居民膳食宝塔冰箱贴、</w:t>
      </w:r>
      <w:r w:rsidRPr="00BE207B">
        <w:rPr>
          <w:rFonts w:ascii="仿宋_GB2312" w:eastAsia="仿宋_GB2312" w:hAnsi="仿宋_GB2312" w:cs="仿宋_GB2312" w:hint="eastAsia"/>
          <w:sz w:val="28"/>
          <w:szCs w:val="28"/>
        </w:rPr>
        <w:t>10</w:t>
      </w:r>
      <w:r w:rsidRPr="00BE207B">
        <w:rPr>
          <w:rFonts w:ascii="仿宋_GB2312" w:eastAsia="仿宋_GB2312" w:hAnsi="仿宋_GB2312" w:cs="仿宋_GB2312" w:hint="eastAsia"/>
          <w:sz w:val="28"/>
          <w:szCs w:val="28"/>
        </w:rPr>
        <w:t>个医用外科口罩、</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把牙刷、</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支牙膏（</w:t>
      </w:r>
      <w:r w:rsidRPr="00BE207B">
        <w:rPr>
          <w:rFonts w:ascii="仿宋_GB2312" w:eastAsia="仿宋_GB2312" w:hAnsi="仿宋_GB2312" w:cs="仿宋_GB2312" w:hint="eastAsia"/>
          <w:sz w:val="28"/>
          <w:szCs w:val="28"/>
        </w:rPr>
        <w:t>140g</w:t>
      </w:r>
      <w:r w:rsidRPr="00BE207B">
        <w:rPr>
          <w:rFonts w:ascii="仿宋_GB2312" w:eastAsia="仿宋_GB2312" w:hAnsi="仿宋_GB2312" w:cs="仿宋_GB2312" w:hint="eastAsia"/>
          <w:sz w:val="28"/>
          <w:szCs w:val="28"/>
        </w:rPr>
        <w:t>）、一包消毒湿巾（</w:t>
      </w:r>
      <w:r w:rsidRPr="00BE207B">
        <w:rPr>
          <w:rFonts w:ascii="仿宋_GB2312" w:eastAsia="仿宋_GB2312" w:hAnsi="仿宋_GB2312" w:cs="仿宋_GB2312" w:hint="eastAsia"/>
          <w:sz w:val="28"/>
          <w:szCs w:val="28"/>
        </w:rPr>
        <w:t>80</w:t>
      </w:r>
      <w:r w:rsidRPr="00BE207B">
        <w:rPr>
          <w:rFonts w:ascii="仿宋_GB2312" w:eastAsia="仿宋_GB2312" w:hAnsi="仿宋_GB2312" w:cs="仿宋_GB2312" w:hint="eastAsia"/>
          <w:sz w:val="28"/>
          <w:szCs w:val="28"/>
        </w:rPr>
        <w:t>片装）、</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瓶碘伏（</w:t>
      </w:r>
      <w:r w:rsidRPr="00BE207B">
        <w:rPr>
          <w:rFonts w:ascii="仿宋_GB2312" w:eastAsia="仿宋_GB2312" w:hAnsi="仿宋_GB2312" w:cs="仿宋_GB2312" w:hint="eastAsia"/>
          <w:sz w:val="28"/>
          <w:szCs w:val="28"/>
        </w:rPr>
        <w:t>100ml</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盒创口贴（</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片）、一瓶免洗洗手液（</w:t>
      </w:r>
      <w:r w:rsidRPr="00BE207B">
        <w:rPr>
          <w:rFonts w:ascii="仿宋_GB2312" w:eastAsia="仿宋_GB2312" w:hAnsi="仿宋_GB2312" w:cs="仿宋_GB2312" w:hint="eastAsia"/>
          <w:sz w:val="28"/>
          <w:szCs w:val="28"/>
        </w:rPr>
        <w:t>100ml</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个包装或容器（装上述有关物件</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包装上印刷“老年人健康工具包”、制作单位：广东省卫生健康宣传教育中心）。于合同签订后</w:t>
      </w:r>
      <w:r w:rsidRPr="00BE207B">
        <w:rPr>
          <w:rFonts w:ascii="仿宋_GB2312" w:eastAsia="仿宋_GB2312" w:hAnsi="仿宋_GB2312" w:cs="仿宋_GB2312" w:hint="eastAsia"/>
          <w:sz w:val="28"/>
          <w:szCs w:val="28"/>
        </w:rPr>
        <w:t>30</w:t>
      </w:r>
      <w:r w:rsidRPr="00BE207B">
        <w:rPr>
          <w:rFonts w:ascii="仿宋_GB2312" w:eastAsia="仿宋_GB2312" w:hAnsi="仿宋_GB2312" w:cs="仿宋_GB2312" w:hint="eastAsia"/>
          <w:sz w:val="28"/>
          <w:szCs w:val="28"/>
        </w:rPr>
        <w:t>天内分别发送</w:t>
      </w:r>
      <w:r w:rsidRPr="00BE207B">
        <w:rPr>
          <w:rFonts w:ascii="仿宋_GB2312" w:eastAsia="仿宋_GB2312" w:hAnsi="仿宋_GB2312" w:cs="仿宋_GB2312" w:hint="eastAsia"/>
          <w:sz w:val="28"/>
          <w:szCs w:val="28"/>
        </w:rPr>
        <w:t>500</w:t>
      </w:r>
      <w:r w:rsidRPr="00BE207B">
        <w:rPr>
          <w:rFonts w:ascii="仿宋_GB2312" w:eastAsia="仿宋_GB2312" w:hAnsi="仿宋_GB2312" w:cs="仿宋_GB2312" w:hint="eastAsia"/>
          <w:sz w:val="28"/>
          <w:szCs w:val="28"/>
        </w:rPr>
        <w:t>套到广东省卫生健康宣传教育中心（地址：广州市天河区黄埔大道西</w:t>
      </w:r>
      <w:r w:rsidRPr="00BE207B">
        <w:rPr>
          <w:rFonts w:ascii="仿宋_GB2312" w:eastAsia="仿宋_GB2312" w:hAnsi="仿宋_GB2312" w:cs="仿宋_GB2312" w:hint="eastAsia"/>
          <w:sz w:val="28"/>
          <w:szCs w:val="28"/>
        </w:rPr>
        <w:t>463</w:t>
      </w:r>
      <w:r w:rsidRPr="00BE207B">
        <w:rPr>
          <w:rFonts w:ascii="仿宋_GB2312" w:eastAsia="仿宋_GB2312" w:hAnsi="仿宋_GB2312" w:cs="仿宋_GB2312" w:hint="eastAsia"/>
          <w:sz w:val="28"/>
          <w:szCs w:val="28"/>
        </w:rPr>
        <w:t>号）、</w:t>
      </w:r>
      <w:r w:rsidRPr="00BE207B">
        <w:rPr>
          <w:rFonts w:ascii="仿宋_GB2312" w:eastAsia="仿宋_GB2312" w:hAnsi="仿宋_GB2312" w:cs="仿宋_GB2312" w:hint="eastAsia"/>
          <w:sz w:val="28"/>
          <w:szCs w:val="28"/>
        </w:rPr>
        <w:t>400</w:t>
      </w:r>
      <w:r w:rsidRPr="00BE207B">
        <w:rPr>
          <w:rFonts w:ascii="仿宋_GB2312" w:eastAsia="仿宋_GB2312" w:hAnsi="仿宋_GB2312" w:cs="仿宋_GB2312" w:hint="eastAsia"/>
          <w:sz w:val="28"/>
          <w:szCs w:val="28"/>
        </w:rPr>
        <w:t>套到广州市海珠区江南社区卫生服务中心（地址：广州市海</w:t>
      </w:r>
      <w:r w:rsidRPr="00BE207B">
        <w:rPr>
          <w:rFonts w:ascii="仿宋_GB2312" w:eastAsia="仿宋_GB2312" w:hAnsi="仿宋_GB2312" w:cs="仿宋_GB2312" w:hint="eastAsia"/>
          <w:sz w:val="28"/>
          <w:szCs w:val="28"/>
        </w:rPr>
        <w:t>珠区宝业路骏园东街</w:t>
      </w:r>
      <w:r w:rsidRPr="00BE207B">
        <w:rPr>
          <w:rFonts w:ascii="仿宋_GB2312" w:eastAsia="仿宋_GB2312" w:hAnsi="仿宋_GB2312" w:cs="仿宋_GB2312" w:hint="eastAsia"/>
          <w:sz w:val="28"/>
          <w:szCs w:val="28"/>
        </w:rPr>
        <w:t>10</w:t>
      </w:r>
      <w:r w:rsidRPr="00BE207B">
        <w:rPr>
          <w:rFonts w:ascii="仿宋_GB2312" w:eastAsia="仿宋_GB2312" w:hAnsi="仿宋_GB2312" w:cs="仿宋_GB2312" w:hint="eastAsia"/>
          <w:sz w:val="28"/>
          <w:szCs w:val="28"/>
        </w:rPr>
        <w:t>号）、</w:t>
      </w:r>
      <w:r w:rsidRPr="00BE207B">
        <w:rPr>
          <w:rFonts w:ascii="仿宋_GB2312" w:eastAsia="仿宋_GB2312" w:hAnsi="仿宋_GB2312" w:cs="仿宋_GB2312" w:hint="eastAsia"/>
          <w:sz w:val="28"/>
          <w:szCs w:val="28"/>
        </w:rPr>
        <w:t>800</w:t>
      </w:r>
      <w:r w:rsidRPr="00BE207B">
        <w:rPr>
          <w:rFonts w:ascii="仿宋_GB2312" w:eastAsia="仿宋_GB2312" w:hAnsi="仿宋_GB2312" w:cs="仿宋_GB2312" w:hint="eastAsia"/>
          <w:sz w:val="28"/>
          <w:szCs w:val="28"/>
        </w:rPr>
        <w:t>套到韶关乐昌市疾病预防控制中心（地址：广东省乐昌市乐城镇人民南路</w:t>
      </w:r>
      <w:r w:rsidRPr="00BE207B">
        <w:rPr>
          <w:rFonts w:ascii="仿宋_GB2312" w:eastAsia="仿宋_GB2312" w:hAnsi="仿宋_GB2312" w:cs="仿宋_GB2312" w:hint="eastAsia"/>
          <w:sz w:val="28"/>
          <w:szCs w:val="28"/>
        </w:rPr>
        <w:t>206</w:t>
      </w:r>
      <w:r w:rsidRPr="00BE207B">
        <w:rPr>
          <w:rFonts w:ascii="仿宋_GB2312" w:eastAsia="仿宋_GB2312" w:hAnsi="仿宋_GB2312" w:cs="仿宋_GB2312" w:hint="eastAsia"/>
          <w:sz w:val="28"/>
          <w:szCs w:val="28"/>
        </w:rPr>
        <w:t>号）、</w:t>
      </w:r>
      <w:r w:rsidRPr="00BE207B">
        <w:rPr>
          <w:rFonts w:ascii="仿宋_GB2312" w:eastAsia="仿宋_GB2312" w:hAnsi="仿宋_GB2312" w:cs="仿宋_GB2312" w:hint="eastAsia"/>
          <w:sz w:val="28"/>
          <w:szCs w:val="28"/>
        </w:rPr>
        <w:t>400</w:t>
      </w:r>
      <w:r w:rsidRPr="00BE207B">
        <w:rPr>
          <w:rFonts w:ascii="仿宋_GB2312" w:eastAsia="仿宋_GB2312" w:hAnsi="仿宋_GB2312" w:cs="仿宋_GB2312" w:hint="eastAsia"/>
          <w:sz w:val="28"/>
          <w:szCs w:val="28"/>
        </w:rPr>
        <w:t>套到东莞市清溪镇社区卫生服务中心（地址</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东莞市清溪镇清凤路</w:t>
      </w:r>
      <w:r w:rsidRPr="00BE207B">
        <w:rPr>
          <w:rFonts w:ascii="仿宋_GB2312" w:eastAsia="仿宋_GB2312" w:hAnsi="仿宋_GB2312" w:cs="仿宋_GB2312" w:hint="eastAsia"/>
          <w:sz w:val="28"/>
          <w:szCs w:val="28"/>
        </w:rPr>
        <w:t>168</w:t>
      </w:r>
      <w:r w:rsidRPr="00BE207B">
        <w:rPr>
          <w:rFonts w:ascii="仿宋_GB2312" w:eastAsia="仿宋_GB2312" w:hAnsi="仿宋_GB2312" w:cs="仿宋_GB2312" w:hint="eastAsia"/>
          <w:sz w:val="28"/>
          <w:szCs w:val="28"/>
        </w:rPr>
        <w:t>号健康服务大楼）、</w:t>
      </w:r>
      <w:r w:rsidRPr="00BE207B">
        <w:rPr>
          <w:rFonts w:ascii="仿宋_GB2312" w:eastAsia="仿宋_GB2312" w:hAnsi="仿宋_GB2312" w:cs="仿宋_GB2312" w:hint="eastAsia"/>
          <w:sz w:val="28"/>
          <w:szCs w:val="28"/>
        </w:rPr>
        <w:t>400</w:t>
      </w:r>
      <w:r w:rsidRPr="00BE207B">
        <w:rPr>
          <w:rFonts w:ascii="仿宋_GB2312" w:eastAsia="仿宋_GB2312" w:hAnsi="仿宋_GB2312" w:cs="仿宋_GB2312" w:hint="eastAsia"/>
          <w:sz w:val="28"/>
          <w:szCs w:val="28"/>
        </w:rPr>
        <w:t>套到茂名市健康教育所（地址</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广东省茂名市茂南开发区天桥路</w:t>
      </w:r>
      <w:r w:rsidRPr="00BE207B">
        <w:rPr>
          <w:rFonts w:ascii="仿宋_GB2312" w:eastAsia="仿宋_GB2312" w:hAnsi="仿宋_GB2312" w:cs="仿宋_GB2312" w:hint="eastAsia"/>
          <w:sz w:val="28"/>
          <w:szCs w:val="28"/>
        </w:rPr>
        <w:t>318</w:t>
      </w:r>
      <w:r w:rsidRPr="00BE207B">
        <w:rPr>
          <w:rFonts w:ascii="仿宋_GB2312" w:eastAsia="仿宋_GB2312" w:hAnsi="仿宋_GB2312" w:cs="仿宋_GB2312" w:hint="eastAsia"/>
          <w:sz w:val="28"/>
          <w:szCs w:val="28"/>
        </w:rPr>
        <w:t>号）。</w:t>
      </w:r>
    </w:p>
    <w:p w:rsidR="007A5C7F" w:rsidRPr="00BE207B" w:rsidRDefault="00366D1D">
      <w:pPr>
        <w:snapToGrid w:val="0"/>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四、供应商资格</w:t>
      </w:r>
      <w:r w:rsidRPr="00BE207B">
        <w:rPr>
          <w:rFonts w:ascii="仿宋_GB2312" w:eastAsia="仿宋_GB2312" w:hAnsi="仿宋_GB2312" w:cs="仿宋_GB2312" w:hint="eastAsia"/>
          <w:b/>
          <w:sz w:val="28"/>
          <w:szCs w:val="28"/>
        </w:rPr>
        <w:t>要求</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必须具备《中国人民共和国政府采购法》第二十二条要求；</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必须是在中华人民共和国境内注册的企业法人（包括企、事业</w:t>
      </w:r>
      <w:r w:rsidRPr="00BE207B">
        <w:rPr>
          <w:rFonts w:ascii="仿宋_GB2312" w:eastAsia="仿宋_GB2312" w:hAnsi="仿宋_GB2312" w:cs="仿宋_GB2312" w:hint="eastAsia"/>
          <w:sz w:val="28"/>
          <w:szCs w:val="28"/>
        </w:rPr>
        <w:lastRenderedPageBreak/>
        <w:t>法人）。</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具有独立承担民事责任的能力，具有良好的商业信誉和健全的财务会计制度，具有履行合同所必需的</w:t>
      </w:r>
      <w:r w:rsidRPr="00BE207B">
        <w:rPr>
          <w:rFonts w:ascii="仿宋_GB2312" w:eastAsia="仿宋_GB2312" w:hAnsi="仿宋_GB2312" w:cs="仿宋_GB2312" w:hint="eastAsia"/>
          <w:sz w:val="28"/>
          <w:szCs w:val="28"/>
        </w:rPr>
        <w:t>设备和专业技术能力，有依法缴纳税收和社会保障资金的良好记录；</w:t>
      </w:r>
    </w:p>
    <w:p w:rsidR="007A5C7F" w:rsidRPr="00BE207B" w:rsidRDefault="00366D1D">
      <w:pPr>
        <w:pStyle w:val="2"/>
        <w:ind w:leftChars="0" w:left="0" w:firstLine="560"/>
        <w:textAlignment w:val="baseline"/>
        <w:rPr>
          <w:rFonts w:ascii="仿宋_GB2312" w:eastAsia="仿宋_GB2312" w:hAnsi="仿宋_GB2312" w:cs="仿宋_GB2312"/>
          <w:spacing w:val="0"/>
          <w:sz w:val="28"/>
          <w:szCs w:val="28"/>
        </w:rPr>
      </w:pPr>
      <w:r w:rsidRPr="00BE207B">
        <w:rPr>
          <w:rFonts w:ascii="仿宋_GB2312" w:eastAsia="仿宋_GB2312" w:hAnsi="仿宋_GB2312" w:cs="仿宋_GB2312" w:hint="eastAsia"/>
          <w:spacing w:val="0"/>
          <w:sz w:val="28"/>
          <w:szCs w:val="28"/>
        </w:rPr>
        <w:t>4.</w:t>
      </w:r>
      <w:r w:rsidRPr="00BE207B">
        <w:rPr>
          <w:rFonts w:ascii="仿宋_GB2312" w:eastAsia="仿宋_GB2312" w:hAnsi="仿宋_GB2312" w:cs="仿宋_GB2312" w:hint="eastAsia"/>
          <w:spacing w:val="0"/>
          <w:sz w:val="28"/>
          <w:szCs w:val="28"/>
        </w:rPr>
        <w:t>参加本次采购活动前三年内，在经营活动中没有重大违法记录。</w:t>
      </w:r>
    </w:p>
    <w:p w:rsidR="007A5C7F" w:rsidRPr="00BE207B" w:rsidRDefault="00366D1D">
      <w:pPr>
        <w:snapToGrid w:val="0"/>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五、质量指标要求</w:t>
      </w:r>
    </w:p>
    <w:p w:rsidR="007A5C7F" w:rsidRPr="00BE207B" w:rsidRDefault="00366D1D">
      <w:pPr>
        <w:snapToGrid w:val="0"/>
        <w:spacing w:line="360" w:lineRule="auto"/>
        <w:ind w:firstLine="57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按照要求制作老年人健康工具包，不得缺少所要求的任何产品。</w:t>
      </w:r>
    </w:p>
    <w:p w:rsidR="007A5C7F" w:rsidRPr="00BE207B" w:rsidRDefault="00366D1D">
      <w:pPr>
        <w:snapToGrid w:val="0"/>
        <w:spacing w:line="360" w:lineRule="auto"/>
        <w:ind w:firstLine="57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包内所有物品必须符合国家有关质量标准，保证能正常使用。</w:t>
      </w:r>
    </w:p>
    <w:p w:rsidR="007A5C7F" w:rsidRPr="00BE207B" w:rsidRDefault="00366D1D">
      <w:pPr>
        <w:snapToGrid w:val="0"/>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六、报价要求</w:t>
      </w:r>
    </w:p>
    <w:p w:rsidR="007A5C7F" w:rsidRPr="00BE207B" w:rsidRDefault="00366D1D">
      <w:pPr>
        <w:snapToGrid w:val="0"/>
        <w:spacing w:line="360" w:lineRule="auto"/>
        <w:ind w:firstLine="560"/>
        <w:textAlignment w:val="baseline"/>
        <w:rPr>
          <w:rFonts w:ascii="宋体" w:hAnsi="Courier New"/>
          <w:sz w:val="18"/>
        </w:rPr>
      </w:pPr>
      <w:r w:rsidRPr="00BE207B">
        <w:rPr>
          <w:rFonts w:ascii="仿宋_GB2312" w:eastAsia="仿宋_GB2312" w:hAnsi="仿宋_GB2312" w:cs="仿宋_GB2312" w:hint="eastAsia"/>
          <w:sz w:val="28"/>
          <w:szCs w:val="28"/>
        </w:rPr>
        <w:t>本项目的承包方式为总价包干。供应商对项目进行整体报价。</w:t>
      </w:r>
      <w:r w:rsidRPr="00BE207B">
        <w:rPr>
          <w:rFonts w:ascii="仿宋_GB2312" w:eastAsia="仿宋_GB2312" w:hAnsi="仿宋_GB2312" w:cs="仿宋_GB2312" w:hint="eastAsia"/>
          <w:sz w:val="28"/>
          <w:szCs w:val="28"/>
          <w:shd w:val="clear" w:color="auto" w:fill="FFFFFF"/>
        </w:rPr>
        <w:t>报价包含服务时所产生的所有相关费用（包括运费和税费等）。项目费用总额不得高于</w:t>
      </w:r>
      <w:r w:rsidRPr="00BE207B">
        <w:rPr>
          <w:rFonts w:ascii="仿宋_GB2312" w:eastAsia="仿宋_GB2312" w:hAnsi="仿宋_GB2312" w:cs="仿宋_GB2312" w:hint="eastAsia"/>
          <w:sz w:val="28"/>
          <w:szCs w:val="28"/>
        </w:rPr>
        <w:t>人民币贰拾万元正（￥</w:t>
      </w:r>
      <w:r w:rsidRPr="00BE207B">
        <w:rPr>
          <w:rFonts w:ascii="仿宋_GB2312" w:eastAsia="仿宋_GB2312" w:hAnsi="仿宋_GB2312" w:cs="仿宋_GB2312" w:hint="eastAsia"/>
          <w:sz w:val="28"/>
          <w:szCs w:val="28"/>
        </w:rPr>
        <w:t>200000</w:t>
      </w:r>
      <w:r w:rsidRPr="00BE207B">
        <w:rPr>
          <w:rFonts w:ascii="仿宋_GB2312" w:eastAsia="仿宋_GB2312" w:hAnsi="仿宋_GB2312" w:cs="仿宋_GB2312" w:hint="eastAsia"/>
          <w:sz w:val="28"/>
          <w:szCs w:val="28"/>
        </w:rPr>
        <w:t>元）。</w:t>
      </w:r>
    </w:p>
    <w:p w:rsidR="007A5C7F" w:rsidRPr="00BE207B" w:rsidRDefault="00366D1D">
      <w:pPr>
        <w:snapToGrid w:val="0"/>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七、支付方式</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1. </w:t>
      </w:r>
      <w:r w:rsidRPr="00BE207B">
        <w:rPr>
          <w:rFonts w:ascii="仿宋_GB2312" w:eastAsia="仿宋_GB2312" w:hAnsi="仿宋_GB2312" w:cs="仿宋_GB2312" w:hint="eastAsia"/>
          <w:sz w:val="28"/>
          <w:szCs w:val="28"/>
        </w:rPr>
        <w:t>中标供应商于中标后</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个工作日内签订合同；合同签订后，中标人向采购人以银行转账方式缴纳合同总额</w:t>
      </w:r>
      <w:r w:rsidRPr="00BE207B">
        <w:rPr>
          <w:rFonts w:ascii="仿宋_GB2312" w:eastAsia="仿宋_GB2312" w:hAnsi="仿宋_GB2312" w:cs="仿宋_GB2312" w:hint="eastAsia"/>
          <w:sz w:val="28"/>
          <w:szCs w:val="28"/>
        </w:rPr>
        <w:t>10%</w:t>
      </w:r>
      <w:r w:rsidRPr="00BE207B">
        <w:rPr>
          <w:rFonts w:ascii="仿宋_GB2312" w:eastAsia="仿宋_GB2312" w:hAnsi="仿宋_GB2312" w:cs="仿宋_GB2312" w:hint="eastAsia"/>
          <w:sz w:val="28"/>
          <w:szCs w:val="28"/>
        </w:rPr>
        <w:t>的履约保证金后合同生效。</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2. </w:t>
      </w:r>
      <w:r w:rsidRPr="00BE207B">
        <w:rPr>
          <w:rFonts w:ascii="仿宋_GB2312" w:eastAsia="仿宋_GB2312" w:hAnsi="仿宋_GB2312" w:cs="仿宋_GB2312" w:hint="eastAsia"/>
          <w:sz w:val="28"/>
          <w:szCs w:val="28"/>
        </w:rPr>
        <w:t>采购人在合同生效后</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个工作日内支付合同金额的</w:t>
      </w:r>
      <w:r w:rsidRPr="00BE207B">
        <w:rPr>
          <w:rFonts w:ascii="仿宋_GB2312" w:eastAsia="仿宋_GB2312" w:hAnsi="仿宋_GB2312" w:cs="仿宋_GB2312" w:hint="eastAsia"/>
          <w:sz w:val="28"/>
          <w:szCs w:val="28"/>
        </w:rPr>
        <w:t>80%</w:t>
      </w:r>
      <w:r w:rsidRPr="00BE207B">
        <w:rPr>
          <w:rFonts w:ascii="仿宋_GB2312" w:eastAsia="仿宋_GB2312" w:hAnsi="仿宋_GB2312" w:cs="仿宋_GB2312" w:hint="eastAsia"/>
          <w:sz w:val="28"/>
          <w:szCs w:val="28"/>
        </w:rPr>
        <w:t>，项目全部货品验收合格且缺陷责任期满后</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个月内支付合同金额的</w:t>
      </w:r>
      <w:r w:rsidRPr="00BE207B">
        <w:rPr>
          <w:rFonts w:ascii="仿宋_GB2312" w:eastAsia="仿宋_GB2312" w:hAnsi="仿宋_GB2312" w:cs="仿宋_GB2312" w:hint="eastAsia"/>
          <w:sz w:val="28"/>
          <w:szCs w:val="28"/>
        </w:rPr>
        <w:t>20%</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 xml:space="preserve"> </w:t>
      </w:r>
    </w:p>
    <w:p w:rsidR="007A5C7F" w:rsidRPr="00BE207B" w:rsidRDefault="00366D1D">
      <w:pPr>
        <w:spacing w:line="312"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3. </w:t>
      </w:r>
      <w:r w:rsidRPr="00BE207B">
        <w:rPr>
          <w:rFonts w:ascii="仿宋_GB2312" w:eastAsia="仿宋_GB2312" w:hAnsi="仿宋_GB2312" w:cs="仿宋_GB2312" w:hint="eastAsia"/>
          <w:sz w:val="28"/>
          <w:szCs w:val="28"/>
        </w:rPr>
        <w:t>合同到期后如无质量问题，采购人无息退还履约保证金。</w:t>
      </w:r>
    </w:p>
    <w:p w:rsidR="007A5C7F" w:rsidRPr="00BE207B" w:rsidRDefault="00366D1D">
      <w:pPr>
        <w:widowControl/>
        <w:jc w:val="left"/>
        <w:textAlignment w:val="baseline"/>
        <w:rPr>
          <w:rFonts w:ascii="仿宋_GB2312" w:eastAsia="仿宋_GB2312" w:hAnsi="仿宋_GB2312" w:cs="仿宋_GB2312"/>
          <w:sz w:val="28"/>
          <w:szCs w:val="28"/>
        </w:rPr>
      </w:pPr>
      <w:bookmarkStart w:id="1" w:name="_Toc454803235"/>
      <w:r w:rsidRPr="00BE207B">
        <w:rPr>
          <w:rFonts w:ascii="仿宋_GB2312" w:eastAsia="仿宋_GB2312" w:hAnsi="仿宋_GB2312" w:cs="仿宋_GB2312" w:hint="eastAsia"/>
          <w:sz w:val="28"/>
          <w:szCs w:val="28"/>
        </w:rPr>
        <w:br w:type="page"/>
      </w:r>
    </w:p>
    <w:p w:rsidR="007A5C7F" w:rsidRPr="00BE207B" w:rsidRDefault="00366D1D">
      <w:pPr>
        <w:widowControl/>
        <w:spacing w:line="360" w:lineRule="auto"/>
        <w:jc w:val="center"/>
        <w:textAlignment w:val="baseline"/>
        <w:rPr>
          <w:rFonts w:ascii="方正大标宋简体" w:eastAsia="方正大标宋简体" w:hAnsi="方正大标宋简体" w:cs="方正大标宋简体"/>
          <w:sz w:val="28"/>
          <w:szCs w:val="28"/>
        </w:rPr>
      </w:pPr>
      <w:r w:rsidRPr="00BE207B">
        <w:rPr>
          <w:rFonts w:ascii="方正大标宋简体" w:eastAsia="方正大标宋简体" w:hAnsi="方正大标宋简体" w:cs="方正大标宋简体" w:hint="eastAsia"/>
          <w:b/>
          <w:bCs/>
          <w:sz w:val="28"/>
          <w:szCs w:val="28"/>
        </w:rPr>
        <w:lastRenderedPageBreak/>
        <w:t>第二部分</w:t>
      </w:r>
      <w:r w:rsidRPr="00BE207B">
        <w:rPr>
          <w:rFonts w:ascii="方正大标宋简体" w:eastAsia="方正大标宋简体" w:hAnsi="方正大标宋简体" w:cs="方正大标宋简体" w:hint="eastAsia"/>
          <w:b/>
          <w:bCs/>
          <w:sz w:val="28"/>
          <w:szCs w:val="28"/>
        </w:rPr>
        <w:t xml:space="preserve"> </w:t>
      </w:r>
      <w:r w:rsidRPr="00BE207B">
        <w:rPr>
          <w:rFonts w:ascii="方正大标宋简体" w:eastAsia="方正大标宋简体" w:hAnsi="方正大标宋简体" w:cs="方正大标宋简体" w:hint="eastAsia"/>
          <w:b/>
          <w:bCs/>
          <w:sz w:val="28"/>
          <w:szCs w:val="28"/>
        </w:rPr>
        <w:t>评审办法及程序</w:t>
      </w:r>
      <w:bookmarkEnd w:id="1"/>
    </w:p>
    <w:p w:rsidR="007A5C7F" w:rsidRPr="00BE207B" w:rsidRDefault="00366D1D">
      <w:pPr>
        <w:widowControl/>
        <w:spacing w:line="360" w:lineRule="auto"/>
        <w:ind w:firstLineChars="200" w:firstLine="562"/>
        <w:jc w:val="left"/>
        <w:textAlignment w:val="baseline"/>
        <w:rPr>
          <w:rFonts w:ascii="仿宋_GB2312" w:eastAsia="仿宋_GB2312" w:hAnsi="仿宋_GB2312" w:cs="仿宋_GB2312"/>
          <w:b/>
          <w:bCs/>
          <w:sz w:val="28"/>
          <w:szCs w:val="28"/>
        </w:rPr>
      </w:pPr>
      <w:bookmarkStart w:id="2" w:name="_Toc454803236"/>
      <w:bookmarkStart w:id="3" w:name="_Toc42394513"/>
      <w:bookmarkStart w:id="4" w:name="_Toc98579606"/>
      <w:bookmarkStart w:id="5" w:name="_Toc98579065"/>
      <w:bookmarkStart w:id="6" w:name="_Toc42394669"/>
      <w:bookmarkStart w:id="7" w:name="_Toc98579007"/>
      <w:bookmarkStart w:id="8" w:name="_Toc50276153"/>
      <w:bookmarkStart w:id="9" w:name="_Toc98580289"/>
      <w:r w:rsidRPr="00BE207B">
        <w:rPr>
          <w:rFonts w:ascii="仿宋_GB2312" w:eastAsia="仿宋_GB2312" w:hAnsi="仿宋_GB2312" w:cs="仿宋_GB2312" w:hint="eastAsia"/>
          <w:b/>
          <w:bCs/>
          <w:sz w:val="28"/>
          <w:szCs w:val="28"/>
        </w:rPr>
        <w:t>一、评审办法</w:t>
      </w:r>
      <w:bookmarkEnd w:id="2"/>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（一）评审方法采用综合评分法。</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（二）通过符合性审查的有效供应商方有资格进入综合评审。</w:t>
      </w:r>
    </w:p>
    <w:p w:rsidR="007A5C7F" w:rsidRPr="00BE207B" w:rsidRDefault="00366D1D">
      <w:pPr>
        <w:widowControl/>
        <w:spacing w:line="360" w:lineRule="auto"/>
        <w:ind w:firstLineChars="200" w:firstLine="562"/>
        <w:jc w:val="left"/>
        <w:textAlignment w:val="baseline"/>
        <w:rPr>
          <w:rFonts w:ascii="仿宋_GB2312" w:eastAsia="仿宋_GB2312" w:hAnsi="仿宋_GB2312" w:cs="仿宋_GB2312"/>
          <w:sz w:val="28"/>
          <w:szCs w:val="28"/>
        </w:rPr>
      </w:pPr>
      <w:bookmarkStart w:id="10" w:name="_Toc454803237"/>
      <w:r w:rsidRPr="00BE207B">
        <w:rPr>
          <w:rFonts w:ascii="仿宋_GB2312" w:eastAsia="仿宋_GB2312" w:hAnsi="仿宋_GB2312" w:cs="仿宋_GB2312" w:hint="eastAsia"/>
          <w:b/>
          <w:bCs/>
          <w:sz w:val="28"/>
          <w:szCs w:val="28"/>
        </w:rPr>
        <w:t>二、评审小组</w:t>
      </w:r>
      <w:bookmarkEnd w:id="10"/>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（一）组成</w:t>
      </w:r>
    </w:p>
    <w:p w:rsidR="007A5C7F" w:rsidRPr="00BE207B" w:rsidRDefault="00366D1D">
      <w:pPr>
        <w:widowControl/>
        <w:spacing w:line="360" w:lineRule="auto"/>
        <w:ind w:leftChars="133" w:left="279" w:firstLineChars="100" w:firstLine="28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本次采购依法组建评审小组，评审小组由广东省卫生健康宣传教育中心评审小组组成。</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评审小组将按照本评审文件确定的评审方法进行评审。对评审文件中描述有歧义或前后不一致的地方，评审小组有权按法律法规的规定进行评判，但对同一条款的评判应适用于每个供应商。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（二）职责</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评审小组负责评审工作，对评审中的重大问题通过投票决定。任何人不得干预评审小组的工作。评审小组下设评审工作小组，主要由相关单位工作人员组成，负责整理、记录等工作。</w:t>
      </w:r>
    </w:p>
    <w:p w:rsidR="007A5C7F" w:rsidRPr="00BE207B" w:rsidRDefault="00366D1D">
      <w:pPr>
        <w:widowControl/>
        <w:spacing w:line="360" w:lineRule="auto"/>
        <w:ind w:firstLineChars="200" w:firstLine="562"/>
        <w:jc w:val="left"/>
        <w:textAlignment w:val="baseline"/>
        <w:rPr>
          <w:rFonts w:ascii="仿宋_GB2312" w:eastAsia="仿宋_GB2312" w:hAnsi="仿宋_GB2312" w:cs="仿宋_GB2312"/>
          <w:sz w:val="28"/>
          <w:szCs w:val="28"/>
        </w:rPr>
      </w:pPr>
      <w:bookmarkStart w:id="11" w:name="_Toc101951267"/>
      <w:bookmarkStart w:id="12" w:name="_Toc101843129"/>
      <w:bookmarkStart w:id="13" w:name="_Toc454803238"/>
      <w:bookmarkStart w:id="14" w:name="_Toc101771376"/>
      <w:bookmarkStart w:id="15" w:name="_Toc101775129"/>
      <w:bookmarkEnd w:id="3"/>
      <w:bookmarkEnd w:id="4"/>
      <w:bookmarkEnd w:id="5"/>
      <w:bookmarkEnd w:id="6"/>
      <w:bookmarkEnd w:id="7"/>
      <w:bookmarkEnd w:id="8"/>
      <w:bookmarkEnd w:id="9"/>
      <w:r w:rsidRPr="00BE207B">
        <w:rPr>
          <w:rFonts w:ascii="仿宋_GB2312" w:eastAsia="仿宋_GB2312" w:hAnsi="仿宋_GB2312" w:cs="仿宋_GB2312" w:hint="eastAsia"/>
          <w:b/>
          <w:bCs/>
          <w:sz w:val="28"/>
          <w:szCs w:val="28"/>
        </w:rPr>
        <w:t>三、评审程序</w:t>
      </w:r>
      <w:bookmarkEnd w:id="11"/>
      <w:bookmarkEnd w:id="12"/>
      <w:bookmarkEnd w:id="13"/>
      <w:bookmarkEnd w:id="14"/>
      <w:bookmarkEnd w:id="15"/>
      <w:r w:rsidRPr="00BE207B">
        <w:rPr>
          <w:rFonts w:ascii="仿宋_GB2312" w:eastAsia="仿宋_GB2312" w:hAnsi="仿宋_GB2312" w:cs="仿宋_GB2312" w:hint="eastAsia"/>
          <w:b/>
          <w:bCs/>
          <w:sz w:val="28"/>
          <w:szCs w:val="28"/>
        </w:rPr>
        <w:t>和标准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一</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报价人资格审查和符合性审查</w:t>
      </w:r>
      <w:r w:rsidRPr="00BE207B">
        <w:rPr>
          <w:rFonts w:ascii="仿宋_GB2312" w:eastAsia="仿宋_GB2312" w:hAnsi="仿宋_GB2312" w:cs="仿宋_GB2312" w:hint="eastAsia"/>
          <w:sz w:val="28"/>
          <w:szCs w:val="28"/>
        </w:rPr>
        <w:t xml:space="preserve"> </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评审小组将根据评审细则的规定，对各响应文件进行符合性审查。</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报价人响应文件出现下列情况之一时将被认定为无效响应：</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）响应文件不完整；</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lastRenderedPageBreak/>
        <w:t>（</w:t>
      </w: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）响应文件没有法定代表人签字，或签字人没有被法定代表人有效授权；</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）报价有效期不满足采购项目要求；</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）响应文件附有采购人不能接受的条件；</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）报价总价超过财政预算。</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评审小组认为，供应商的报价明显不合理或者明显低于其他报价，有可能影响商品质量和不能诚信履约的，应当要求该供应商作出书面说明并提供相关证明材料。供应商不能合理说明或者不能提供相关证明材</w:t>
      </w:r>
      <w:r w:rsidRPr="00BE207B">
        <w:rPr>
          <w:rFonts w:ascii="仿宋_GB2312" w:eastAsia="仿宋_GB2312" w:hAnsi="仿宋_GB2312" w:cs="仿宋_GB2312" w:hint="eastAsia"/>
          <w:sz w:val="28"/>
          <w:szCs w:val="28"/>
        </w:rPr>
        <w:t>料的，由评审小组认定该供应商以低于成本报价竞标，响应无效。</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评审小组进行符合性审查时发现供应商有实质性不响应采购文件的，由工作人员现场告知该供应商并说明理由。</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6.</w:t>
      </w:r>
      <w:r w:rsidRPr="00BE207B">
        <w:rPr>
          <w:rFonts w:ascii="仿宋_GB2312" w:eastAsia="仿宋_GB2312" w:hAnsi="仿宋_GB2312" w:cs="仿宋_GB2312" w:hint="eastAsia"/>
          <w:sz w:val="28"/>
          <w:szCs w:val="28"/>
        </w:rPr>
        <w:t>被评审小组确定为响应文件无效的，其响应文件即被视为不能通过符合性审查，不参与商务和价格的评审。</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7.</w:t>
      </w:r>
      <w:r w:rsidRPr="00BE207B">
        <w:rPr>
          <w:rFonts w:ascii="仿宋_GB2312" w:eastAsia="仿宋_GB2312" w:hAnsi="仿宋_GB2312" w:cs="仿宋_GB2312" w:hint="eastAsia"/>
          <w:sz w:val="28"/>
          <w:szCs w:val="28"/>
        </w:rPr>
        <w:t>对响应文件中含义不明确、同类问题表述不</w:t>
      </w:r>
      <w:r w:rsidRPr="00BE207B">
        <w:rPr>
          <w:rFonts w:ascii="仿宋_GB2312" w:eastAsia="仿宋_GB2312" w:hAnsi="仿宋_GB2312" w:cs="仿宋_GB2312" w:hint="eastAsia"/>
          <w:sz w:val="28"/>
          <w:szCs w:val="28"/>
        </w:rPr>
        <w:t>一致或者有明显文字和计算错误的内容，评审小组可以书面形式要求供应商作出必要的澄清、说明或者纠正。</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lastRenderedPageBreak/>
        <w:t>8.</w:t>
      </w:r>
      <w:r w:rsidRPr="00BE207B">
        <w:rPr>
          <w:rFonts w:ascii="仿宋_GB2312" w:eastAsia="仿宋_GB2312" w:hAnsi="仿宋_GB2312" w:cs="仿宋_GB2312" w:hint="eastAsia"/>
          <w:sz w:val="28"/>
          <w:szCs w:val="28"/>
        </w:rPr>
        <w:t>供应商的澄清、说明或者补正应当采用书面形式，由其授权的代表签字，并不得超出响应文件的范围或者改变响应文件的实质性内容。</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（二）评审标准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评分总值最高为</w:t>
      </w:r>
      <w:r w:rsidRPr="00BE207B">
        <w:rPr>
          <w:rFonts w:ascii="仿宋_GB2312" w:eastAsia="仿宋_GB2312" w:hAnsi="仿宋_GB2312" w:cs="仿宋_GB2312" w:hint="eastAsia"/>
          <w:sz w:val="28"/>
          <w:szCs w:val="28"/>
        </w:rPr>
        <w:t>100</w:t>
      </w:r>
      <w:r w:rsidRPr="00BE207B">
        <w:rPr>
          <w:rFonts w:ascii="仿宋_GB2312" w:eastAsia="仿宋_GB2312" w:hAnsi="仿宋_GB2312" w:cs="仿宋_GB2312" w:hint="eastAsia"/>
          <w:sz w:val="28"/>
          <w:szCs w:val="28"/>
        </w:rPr>
        <w:t>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69"/>
        <w:gridCol w:w="955"/>
        <w:gridCol w:w="4760"/>
        <w:gridCol w:w="2641"/>
      </w:tblGrid>
      <w:tr w:rsidR="00BE207B" w:rsidRPr="00BE207B">
        <w:trPr>
          <w:trHeight w:val="647"/>
        </w:trPr>
        <w:tc>
          <w:tcPr>
            <w:tcW w:w="705" w:type="dxa"/>
            <w:vAlign w:val="center"/>
          </w:tcPr>
          <w:p w:rsidR="007A5C7F" w:rsidRPr="00BE207B" w:rsidRDefault="00366D1D">
            <w:pPr>
              <w:spacing w:line="440" w:lineRule="exact"/>
              <w:jc w:val="center"/>
              <w:textAlignment w:val="baseline"/>
              <w:rPr>
                <w:sz w:val="24"/>
              </w:rPr>
            </w:pPr>
            <w:r w:rsidRPr="00BE207B">
              <w:rPr>
                <w:rFonts w:hint="eastAsia"/>
                <w:sz w:val="24"/>
              </w:rPr>
              <w:t>序号</w:t>
            </w:r>
          </w:p>
        </w:tc>
        <w:tc>
          <w:tcPr>
            <w:tcW w:w="1269" w:type="dxa"/>
            <w:vAlign w:val="center"/>
          </w:tcPr>
          <w:p w:rsidR="007A5C7F" w:rsidRPr="00BE207B" w:rsidRDefault="00366D1D">
            <w:pPr>
              <w:spacing w:line="440" w:lineRule="exact"/>
              <w:jc w:val="center"/>
              <w:textAlignment w:val="baseline"/>
              <w:rPr>
                <w:sz w:val="24"/>
              </w:rPr>
            </w:pPr>
            <w:r w:rsidRPr="00BE207B">
              <w:rPr>
                <w:rFonts w:hint="eastAsia"/>
                <w:sz w:val="24"/>
              </w:rPr>
              <w:t>评分因素</w:t>
            </w:r>
          </w:p>
        </w:tc>
        <w:tc>
          <w:tcPr>
            <w:tcW w:w="955" w:type="dxa"/>
            <w:vAlign w:val="center"/>
          </w:tcPr>
          <w:p w:rsidR="007A5C7F" w:rsidRPr="00BE207B" w:rsidRDefault="00366D1D">
            <w:pPr>
              <w:spacing w:line="440" w:lineRule="exact"/>
              <w:jc w:val="center"/>
              <w:textAlignment w:val="baseline"/>
              <w:rPr>
                <w:sz w:val="24"/>
              </w:rPr>
            </w:pPr>
            <w:r w:rsidRPr="00BE207B">
              <w:rPr>
                <w:rFonts w:hint="eastAsia"/>
                <w:sz w:val="24"/>
              </w:rPr>
              <w:t>分值</w:t>
            </w:r>
          </w:p>
        </w:tc>
        <w:tc>
          <w:tcPr>
            <w:tcW w:w="4760" w:type="dxa"/>
            <w:vAlign w:val="center"/>
          </w:tcPr>
          <w:p w:rsidR="007A5C7F" w:rsidRPr="00BE207B" w:rsidRDefault="00366D1D">
            <w:pPr>
              <w:spacing w:line="440" w:lineRule="exact"/>
              <w:jc w:val="center"/>
              <w:textAlignment w:val="baseline"/>
              <w:rPr>
                <w:sz w:val="24"/>
              </w:rPr>
            </w:pPr>
            <w:r w:rsidRPr="00BE207B">
              <w:rPr>
                <w:rFonts w:hint="eastAsia"/>
                <w:sz w:val="24"/>
              </w:rPr>
              <w:t>评分标准（以下评分标准为举例）</w:t>
            </w:r>
          </w:p>
        </w:tc>
        <w:tc>
          <w:tcPr>
            <w:tcW w:w="2641" w:type="dxa"/>
            <w:vAlign w:val="center"/>
          </w:tcPr>
          <w:p w:rsidR="007A5C7F" w:rsidRPr="00BE207B" w:rsidRDefault="00366D1D">
            <w:pPr>
              <w:pStyle w:val="af2"/>
              <w:spacing w:before="0" w:after="0" w:line="440" w:lineRule="exact"/>
              <w:textAlignment w:val="baseline"/>
              <w:rPr>
                <w:b w:val="0"/>
              </w:rPr>
            </w:pPr>
            <w:r w:rsidRPr="00BE207B">
              <w:rPr>
                <w:rFonts w:hint="eastAsia"/>
                <w:b w:val="0"/>
              </w:rPr>
              <w:t>说明</w:t>
            </w:r>
          </w:p>
        </w:tc>
      </w:tr>
      <w:tr w:rsidR="00BE207B" w:rsidRPr="00BE207B">
        <w:trPr>
          <w:trHeight w:val="1193"/>
        </w:trPr>
        <w:tc>
          <w:tcPr>
            <w:tcW w:w="705" w:type="dxa"/>
            <w:vAlign w:val="center"/>
          </w:tcPr>
          <w:p w:rsidR="007A5C7F" w:rsidRPr="00BE207B" w:rsidRDefault="00366D1D">
            <w:pPr>
              <w:spacing w:line="360" w:lineRule="exact"/>
              <w:jc w:val="center"/>
              <w:textAlignment w:val="baseline"/>
              <w:rPr>
                <w:sz w:val="24"/>
              </w:rPr>
            </w:pPr>
            <w:r w:rsidRPr="00BE207B">
              <w:rPr>
                <w:rFonts w:hint="eastAsia"/>
                <w:sz w:val="24"/>
              </w:rPr>
              <w:t>1</w:t>
            </w:r>
          </w:p>
        </w:tc>
        <w:tc>
          <w:tcPr>
            <w:tcW w:w="1269" w:type="dxa"/>
            <w:vAlign w:val="center"/>
          </w:tcPr>
          <w:p w:rsidR="007A5C7F" w:rsidRPr="00BE207B" w:rsidRDefault="00366D1D">
            <w:pPr>
              <w:spacing w:line="360" w:lineRule="exact"/>
              <w:textAlignment w:val="baseline"/>
              <w:rPr>
                <w:sz w:val="24"/>
              </w:rPr>
            </w:pPr>
            <w:r w:rsidRPr="00BE207B">
              <w:rPr>
                <w:rFonts w:hint="eastAsia"/>
                <w:sz w:val="24"/>
              </w:rPr>
              <w:t>投标报价</w:t>
            </w:r>
          </w:p>
        </w:tc>
        <w:tc>
          <w:tcPr>
            <w:tcW w:w="955" w:type="dxa"/>
            <w:vAlign w:val="center"/>
          </w:tcPr>
          <w:p w:rsidR="007A5C7F" w:rsidRPr="00BE207B" w:rsidRDefault="00366D1D">
            <w:pPr>
              <w:spacing w:line="360" w:lineRule="exact"/>
              <w:jc w:val="center"/>
              <w:textAlignment w:val="baseline"/>
              <w:rPr>
                <w:sz w:val="24"/>
              </w:rPr>
            </w:pPr>
            <w:r w:rsidRPr="00BE207B">
              <w:rPr>
                <w:rFonts w:hint="eastAsia"/>
                <w:sz w:val="24"/>
              </w:rPr>
              <w:t>10</w:t>
            </w:r>
          </w:p>
        </w:tc>
        <w:tc>
          <w:tcPr>
            <w:tcW w:w="4760" w:type="dxa"/>
            <w:vAlign w:val="center"/>
          </w:tcPr>
          <w:p w:rsidR="007A5C7F" w:rsidRPr="00BE207B" w:rsidRDefault="00366D1D">
            <w:pPr>
              <w:widowControl/>
              <w:spacing w:line="300" w:lineRule="exact"/>
              <w:textAlignment w:val="baseline"/>
              <w:rPr>
                <w:sz w:val="24"/>
              </w:rPr>
            </w:pPr>
            <w:r w:rsidRPr="00BE207B">
              <w:rPr>
                <w:rFonts w:hint="eastAsia"/>
                <w:sz w:val="24"/>
              </w:rPr>
              <w:t>有效的投标报价中的最低价为评标基准价，按照下列公式计算每个投标人的投标价格得分。</w:t>
            </w:r>
          </w:p>
          <w:p w:rsidR="007A5C7F" w:rsidRPr="00BE207B" w:rsidRDefault="00366D1D">
            <w:pPr>
              <w:widowControl/>
              <w:spacing w:line="300" w:lineRule="exact"/>
              <w:textAlignment w:val="baseline"/>
              <w:rPr>
                <w:sz w:val="24"/>
              </w:rPr>
            </w:pPr>
            <w:r w:rsidRPr="00BE207B">
              <w:rPr>
                <w:rFonts w:hint="eastAsia"/>
                <w:sz w:val="24"/>
              </w:rPr>
              <w:t>投标报价得分＝（评标基准价</w:t>
            </w:r>
            <w:r w:rsidRPr="00BE207B">
              <w:rPr>
                <w:rFonts w:hint="eastAsia"/>
                <w:sz w:val="24"/>
              </w:rPr>
              <w:t>/</w:t>
            </w:r>
            <w:r w:rsidRPr="00BE207B">
              <w:rPr>
                <w:rFonts w:hint="eastAsia"/>
                <w:sz w:val="24"/>
              </w:rPr>
              <w:t>投标报价）×价格权重×</w:t>
            </w:r>
            <w:r w:rsidRPr="00BE207B">
              <w:rPr>
                <w:rFonts w:hint="eastAsia"/>
                <w:sz w:val="24"/>
              </w:rPr>
              <w:t>100</w:t>
            </w:r>
            <w:r w:rsidRPr="00BE207B">
              <w:rPr>
                <w:rFonts w:hint="eastAsia"/>
                <w:sz w:val="24"/>
              </w:rPr>
              <w:t>。</w:t>
            </w:r>
          </w:p>
        </w:tc>
        <w:tc>
          <w:tcPr>
            <w:tcW w:w="2641" w:type="dxa"/>
            <w:vAlign w:val="center"/>
          </w:tcPr>
          <w:p w:rsidR="007A5C7F" w:rsidRPr="00BE207B" w:rsidRDefault="00366D1D">
            <w:pPr>
              <w:spacing w:line="360" w:lineRule="exact"/>
              <w:textAlignment w:val="baseline"/>
              <w:rPr>
                <w:sz w:val="24"/>
              </w:rPr>
            </w:pPr>
            <w:r w:rsidRPr="00BE207B">
              <w:rPr>
                <w:rFonts w:hint="eastAsia"/>
                <w:sz w:val="24"/>
              </w:rPr>
              <w:t>高于预算价为无效报价</w:t>
            </w:r>
          </w:p>
        </w:tc>
      </w:tr>
      <w:tr w:rsidR="00BE207B" w:rsidRPr="00BE207B">
        <w:trPr>
          <w:trHeight w:val="870"/>
        </w:trPr>
        <w:tc>
          <w:tcPr>
            <w:tcW w:w="705" w:type="dxa"/>
            <w:vAlign w:val="center"/>
          </w:tcPr>
          <w:p w:rsidR="007A5C7F" w:rsidRPr="00BE207B" w:rsidRDefault="00366D1D">
            <w:pPr>
              <w:spacing w:line="360" w:lineRule="exact"/>
              <w:jc w:val="center"/>
              <w:textAlignment w:val="baseline"/>
              <w:rPr>
                <w:sz w:val="24"/>
              </w:rPr>
            </w:pPr>
            <w:r w:rsidRPr="00BE207B">
              <w:rPr>
                <w:rFonts w:hint="eastAsia"/>
                <w:sz w:val="24"/>
              </w:rPr>
              <w:t>2</w:t>
            </w:r>
          </w:p>
        </w:tc>
        <w:tc>
          <w:tcPr>
            <w:tcW w:w="1269" w:type="dxa"/>
            <w:vAlign w:val="center"/>
          </w:tcPr>
          <w:p w:rsidR="007A5C7F" w:rsidRPr="00BE207B" w:rsidRDefault="007A5C7F">
            <w:pPr>
              <w:spacing w:line="360" w:lineRule="exact"/>
              <w:jc w:val="center"/>
              <w:textAlignment w:val="baseline"/>
              <w:rPr>
                <w:sz w:val="24"/>
              </w:rPr>
            </w:pPr>
          </w:p>
          <w:p w:rsidR="007A5C7F" w:rsidRPr="00BE207B" w:rsidRDefault="00366D1D">
            <w:pPr>
              <w:spacing w:line="360" w:lineRule="exact"/>
              <w:jc w:val="center"/>
              <w:textAlignment w:val="baseline"/>
              <w:rPr>
                <w:sz w:val="24"/>
              </w:rPr>
            </w:pPr>
            <w:r w:rsidRPr="00BE207B">
              <w:rPr>
                <w:rFonts w:hint="eastAsia"/>
                <w:sz w:val="24"/>
              </w:rPr>
              <w:t>技术部分</w:t>
            </w:r>
          </w:p>
          <w:p w:rsidR="007A5C7F" w:rsidRPr="00BE207B" w:rsidRDefault="007A5C7F">
            <w:pPr>
              <w:spacing w:line="360" w:lineRule="exact"/>
              <w:jc w:val="center"/>
              <w:textAlignment w:val="baseline"/>
              <w:rPr>
                <w:sz w:val="24"/>
              </w:rPr>
            </w:pPr>
          </w:p>
        </w:tc>
        <w:tc>
          <w:tcPr>
            <w:tcW w:w="955" w:type="dxa"/>
            <w:vAlign w:val="center"/>
          </w:tcPr>
          <w:p w:rsidR="007A5C7F" w:rsidRPr="00BE207B" w:rsidRDefault="00366D1D">
            <w:pPr>
              <w:widowControl/>
              <w:spacing w:line="300" w:lineRule="exact"/>
              <w:jc w:val="center"/>
              <w:textAlignment w:val="baseline"/>
              <w:rPr>
                <w:sz w:val="24"/>
              </w:rPr>
            </w:pPr>
            <w:r w:rsidRPr="00BE207B">
              <w:rPr>
                <w:rFonts w:hint="eastAsia"/>
                <w:sz w:val="24"/>
              </w:rPr>
              <w:t>70</w:t>
            </w:r>
          </w:p>
        </w:tc>
        <w:tc>
          <w:tcPr>
            <w:tcW w:w="4760" w:type="dxa"/>
            <w:vAlign w:val="center"/>
          </w:tcPr>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工具包内各物品具产品保修和合格证，加</w:t>
            </w:r>
            <w:r w:rsidRPr="00BE207B">
              <w:rPr>
                <w:rFonts w:hint="eastAsia"/>
                <w:sz w:val="24"/>
              </w:rPr>
              <w:t>10</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水杯符合型号要求为</w:t>
            </w:r>
            <w:hyperlink r:id="rId11" w:tgtFrame="https://search.jd.com/_blank" w:history="1">
              <w:r w:rsidRPr="00BE207B">
                <w:rPr>
                  <w:rFonts w:hint="eastAsia"/>
                  <w:sz w:val="24"/>
                </w:rPr>
                <w:t>富光玻璃杯格致系列双层玻璃杯水杯</w:t>
              </w:r>
            </w:hyperlink>
            <w:r w:rsidRPr="00BE207B">
              <w:rPr>
                <w:rFonts w:hint="eastAsia"/>
                <w:sz w:val="24"/>
              </w:rPr>
              <w:t>且为正品，杯身为玻璃材质有刻度且质量好，加</w:t>
            </w:r>
            <w:r w:rsidRPr="00BE207B">
              <w:rPr>
                <w:rFonts w:hint="eastAsia"/>
                <w:sz w:val="24"/>
              </w:rPr>
              <w:t>10</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水银体温计有包装盒，符合国家质量标准，测量误差在国家标准范围内，加</w:t>
            </w:r>
            <w:r w:rsidRPr="00BE207B">
              <w:rPr>
                <w:rFonts w:hint="eastAsia"/>
                <w:sz w:val="24"/>
              </w:rPr>
              <w:t>5</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腰围尺具有</w:t>
            </w:r>
            <w:r w:rsidRPr="00BE207B">
              <w:rPr>
                <w:rFonts w:hint="eastAsia"/>
                <w:sz w:val="24"/>
              </w:rPr>
              <w:t>BMI</w:t>
            </w:r>
            <w:r w:rsidRPr="00BE207B">
              <w:rPr>
                <w:rFonts w:hint="eastAsia"/>
                <w:sz w:val="24"/>
              </w:rPr>
              <w:t>指数查询功能，加</w:t>
            </w:r>
            <w:r w:rsidRPr="00BE207B">
              <w:rPr>
                <w:rFonts w:hint="eastAsia"/>
                <w:sz w:val="24"/>
              </w:rPr>
              <w:t>5</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限盐勺为</w:t>
            </w:r>
            <w:r w:rsidRPr="00BE207B">
              <w:rPr>
                <w:rFonts w:hint="eastAsia"/>
                <w:sz w:val="24"/>
              </w:rPr>
              <w:t>2g,</w:t>
            </w:r>
            <w:r w:rsidRPr="00BE207B">
              <w:rPr>
                <w:rFonts w:hint="eastAsia"/>
                <w:sz w:val="24"/>
              </w:rPr>
              <w:t>符合国家标准食品级用材</w:t>
            </w:r>
            <w:r w:rsidRPr="00BE207B">
              <w:rPr>
                <w:rFonts w:hint="eastAsia"/>
                <w:sz w:val="24"/>
              </w:rPr>
              <w:t>,</w:t>
            </w:r>
            <w:r w:rsidRPr="00BE207B">
              <w:rPr>
                <w:rFonts w:hint="eastAsia"/>
                <w:sz w:val="24"/>
              </w:rPr>
              <w:t>产品无毛刺，有独立包装袋，加</w:t>
            </w:r>
            <w:r w:rsidRPr="00BE207B">
              <w:rPr>
                <w:rFonts w:hint="eastAsia"/>
                <w:sz w:val="24"/>
              </w:rPr>
              <w:t>5</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限油壶为玻璃材质，符合国家标准食品接触材料，且有刻度，加</w:t>
            </w:r>
            <w:r w:rsidRPr="00BE207B">
              <w:rPr>
                <w:rFonts w:hint="eastAsia"/>
                <w:sz w:val="24"/>
              </w:rPr>
              <w:t>5</w:t>
            </w:r>
            <w:r w:rsidRPr="00BE207B">
              <w:rPr>
                <w:rFonts w:hint="eastAsia"/>
                <w:sz w:val="24"/>
              </w:rPr>
              <w:t>分。</w:t>
            </w:r>
          </w:p>
          <w:p w:rsidR="007A5C7F" w:rsidRPr="00BE207B" w:rsidRDefault="00366D1D">
            <w:pPr>
              <w:widowControl/>
              <w:numPr>
                <w:ilvl w:val="0"/>
                <w:numId w:val="1"/>
              </w:numPr>
              <w:spacing w:line="300" w:lineRule="exact"/>
              <w:jc w:val="left"/>
              <w:textAlignment w:val="baseline"/>
              <w:rPr>
                <w:sz w:val="24"/>
              </w:rPr>
            </w:pPr>
            <w:r w:rsidRPr="00BE207B">
              <w:rPr>
                <w:rFonts w:hint="eastAsia"/>
                <w:sz w:val="24"/>
              </w:rPr>
              <w:t>居民膳食宝塔图可印刷健康宣传标语、单位落款，加</w:t>
            </w:r>
            <w:r w:rsidRPr="00BE207B">
              <w:rPr>
                <w:rFonts w:hint="eastAsia"/>
                <w:sz w:val="24"/>
              </w:rPr>
              <w:t>5</w:t>
            </w:r>
            <w:r w:rsidRPr="00BE207B">
              <w:rPr>
                <w:rFonts w:hint="eastAsia"/>
                <w:sz w:val="24"/>
              </w:rPr>
              <w:t>分。</w:t>
            </w:r>
          </w:p>
          <w:p w:rsidR="007A5C7F" w:rsidRPr="00BE207B" w:rsidRDefault="00366D1D">
            <w:pPr>
              <w:widowControl/>
              <w:spacing w:line="300" w:lineRule="exact"/>
              <w:jc w:val="left"/>
              <w:textAlignment w:val="baseline"/>
              <w:rPr>
                <w:sz w:val="24"/>
              </w:rPr>
            </w:pPr>
            <w:r w:rsidRPr="00BE207B">
              <w:rPr>
                <w:rFonts w:hint="eastAsia"/>
                <w:sz w:val="24"/>
              </w:rPr>
              <w:t>8</w:t>
            </w:r>
            <w:r w:rsidRPr="00BE207B">
              <w:rPr>
                <w:rFonts w:hint="eastAsia"/>
                <w:sz w:val="24"/>
              </w:rPr>
              <w:t>、医用外科口罩</w:t>
            </w:r>
            <w:r w:rsidRPr="00BE207B">
              <w:rPr>
                <w:rFonts w:hint="eastAsia"/>
                <w:sz w:val="24"/>
              </w:rPr>
              <w:t>10</w:t>
            </w:r>
            <w:r w:rsidRPr="00BE207B">
              <w:rPr>
                <w:rFonts w:hint="eastAsia"/>
                <w:sz w:val="24"/>
              </w:rPr>
              <w:t>个，为独立包装，符合《医用外科口罩》标准要求；碘伏</w:t>
            </w:r>
            <w:r w:rsidRPr="00BE207B">
              <w:rPr>
                <w:rFonts w:hint="eastAsia"/>
                <w:sz w:val="24"/>
              </w:rPr>
              <w:t>100ml,</w:t>
            </w:r>
            <w:r w:rsidRPr="00BE207B">
              <w:rPr>
                <w:rFonts w:hint="eastAsia"/>
                <w:sz w:val="24"/>
              </w:rPr>
              <w:t>有效碘含量</w:t>
            </w:r>
            <w:r w:rsidRPr="00BE207B">
              <w:rPr>
                <w:rFonts w:hint="eastAsia"/>
                <w:sz w:val="24"/>
              </w:rPr>
              <w:t>4.5-5.5g/L</w:t>
            </w:r>
            <w:r w:rsidRPr="00BE207B">
              <w:rPr>
                <w:rFonts w:hint="eastAsia"/>
                <w:sz w:val="24"/>
              </w:rPr>
              <w:t>，正规厂家生产，符合相关卫生标准</w:t>
            </w:r>
            <w:r w:rsidRPr="00BE207B">
              <w:rPr>
                <w:rFonts w:hint="eastAsia"/>
                <w:sz w:val="24"/>
              </w:rPr>
              <w:t>,</w:t>
            </w:r>
            <w:r w:rsidRPr="00BE207B">
              <w:rPr>
                <w:rFonts w:hint="eastAsia"/>
                <w:sz w:val="24"/>
              </w:rPr>
              <w:t>生产日期较新；创口贴</w:t>
            </w:r>
            <w:r w:rsidRPr="00BE207B">
              <w:rPr>
                <w:rFonts w:hint="eastAsia"/>
                <w:sz w:val="24"/>
              </w:rPr>
              <w:t>5</w:t>
            </w:r>
            <w:r w:rsidRPr="00BE207B">
              <w:rPr>
                <w:rFonts w:hint="eastAsia"/>
                <w:sz w:val="24"/>
              </w:rPr>
              <w:t>片，防水透气</w:t>
            </w:r>
            <w:r w:rsidRPr="00BE207B">
              <w:rPr>
                <w:rFonts w:hint="eastAsia"/>
                <w:sz w:val="24"/>
              </w:rPr>
              <w:t>,</w:t>
            </w:r>
            <w:r w:rsidRPr="00BE207B">
              <w:rPr>
                <w:rFonts w:hint="eastAsia"/>
                <w:sz w:val="24"/>
              </w:rPr>
              <w:t>生产日期较新；消毒湿巾</w:t>
            </w:r>
            <w:r w:rsidRPr="00BE207B">
              <w:rPr>
                <w:rFonts w:hint="eastAsia"/>
                <w:sz w:val="24"/>
              </w:rPr>
              <w:t>80</w:t>
            </w:r>
            <w:r w:rsidRPr="00BE207B">
              <w:rPr>
                <w:rFonts w:hint="eastAsia"/>
                <w:sz w:val="24"/>
              </w:rPr>
              <w:t>片装，为</w:t>
            </w:r>
            <w:r w:rsidRPr="00BE207B">
              <w:rPr>
                <w:rFonts w:hint="eastAsia"/>
                <w:sz w:val="24"/>
              </w:rPr>
              <w:t>75%</w:t>
            </w:r>
            <w:r w:rsidRPr="00BE207B">
              <w:rPr>
                <w:rFonts w:hint="eastAsia"/>
                <w:sz w:val="24"/>
              </w:rPr>
              <w:t>酒精湿巾，亲肤无纺布材质</w:t>
            </w:r>
            <w:r w:rsidRPr="00BE207B">
              <w:rPr>
                <w:rFonts w:hint="eastAsia"/>
                <w:sz w:val="24"/>
              </w:rPr>
              <w:t>,</w:t>
            </w:r>
            <w:r w:rsidRPr="00BE207B">
              <w:rPr>
                <w:rFonts w:hint="eastAsia"/>
                <w:sz w:val="24"/>
              </w:rPr>
              <w:t>生产日期较新；免洗洗手液</w:t>
            </w:r>
            <w:r w:rsidRPr="00BE207B">
              <w:rPr>
                <w:rFonts w:hint="eastAsia"/>
                <w:sz w:val="24"/>
              </w:rPr>
              <w:t>100ml,</w:t>
            </w:r>
            <w:r w:rsidRPr="00BE207B">
              <w:rPr>
                <w:rFonts w:hint="eastAsia"/>
                <w:sz w:val="24"/>
              </w:rPr>
              <w:t>生产企业取得消毒产品卫生许可证</w:t>
            </w:r>
            <w:r w:rsidRPr="00BE207B">
              <w:rPr>
                <w:rFonts w:hint="eastAsia"/>
                <w:sz w:val="24"/>
              </w:rPr>
              <w:t>,</w:t>
            </w:r>
            <w:r w:rsidRPr="00BE207B">
              <w:rPr>
                <w:rFonts w:hint="eastAsia"/>
                <w:sz w:val="24"/>
              </w:rPr>
              <w:t>生产</w:t>
            </w:r>
            <w:r w:rsidRPr="00BE207B">
              <w:rPr>
                <w:rFonts w:hint="eastAsia"/>
                <w:sz w:val="24"/>
              </w:rPr>
              <w:t>日期较新。医用外科口罩、碘伏、创口贴、消毒湿巾、免洗洗手液符合相关数量和质量标准，加</w:t>
            </w:r>
            <w:r w:rsidRPr="00BE207B">
              <w:rPr>
                <w:rFonts w:hint="eastAsia"/>
                <w:sz w:val="24"/>
              </w:rPr>
              <w:t>15</w:t>
            </w:r>
            <w:r w:rsidRPr="00BE207B">
              <w:rPr>
                <w:rFonts w:hint="eastAsia"/>
                <w:sz w:val="24"/>
              </w:rPr>
              <w:t>分。</w:t>
            </w:r>
          </w:p>
          <w:p w:rsidR="007A5C7F" w:rsidRPr="00BE207B" w:rsidRDefault="00366D1D">
            <w:pPr>
              <w:widowControl/>
              <w:spacing w:line="300" w:lineRule="exact"/>
              <w:jc w:val="left"/>
              <w:textAlignment w:val="baseline"/>
              <w:rPr>
                <w:sz w:val="24"/>
              </w:rPr>
            </w:pPr>
            <w:r w:rsidRPr="00BE207B">
              <w:rPr>
                <w:rFonts w:hint="eastAsia"/>
                <w:sz w:val="24"/>
              </w:rPr>
              <w:t>9</w:t>
            </w:r>
            <w:r w:rsidRPr="00BE207B">
              <w:rPr>
                <w:rFonts w:hint="eastAsia"/>
                <w:sz w:val="24"/>
              </w:rPr>
              <w:t>、牙膏</w:t>
            </w:r>
            <w:r w:rsidRPr="00BE207B">
              <w:rPr>
                <w:rFonts w:hint="eastAsia"/>
                <w:sz w:val="24"/>
              </w:rPr>
              <w:t>140g</w:t>
            </w:r>
            <w:r w:rsidRPr="00BE207B">
              <w:rPr>
                <w:rFonts w:hint="eastAsia"/>
                <w:sz w:val="24"/>
              </w:rPr>
              <w:t>，为含氟牙膏；牙刷为软毛牙刷，品牌均为常见知名品牌，加</w:t>
            </w:r>
            <w:r w:rsidRPr="00BE207B">
              <w:rPr>
                <w:rFonts w:hint="eastAsia"/>
                <w:sz w:val="24"/>
              </w:rPr>
              <w:t>5</w:t>
            </w:r>
            <w:r w:rsidRPr="00BE207B">
              <w:rPr>
                <w:rFonts w:hint="eastAsia"/>
                <w:sz w:val="24"/>
              </w:rPr>
              <w:t>分。</w:t>
            </w:r>
          </w:p>
          <w:p w:rsidR="007A5C7F" w:rsidRPr="00BE207B" w:rsidRDefault="00366D1D">
            <w:pPr>
              <w:pStyle w:val="11"/>
              <w:widowControl/>
              <w:spacing w:line="300" w:lineRule="exact"/>
              <w:ind w:firstLine="480"/>
              <w:textAlignment w:val="baseline"/>
              <w:rPr>
                <w:sz w:val="24"/>
              </w:rPr>
            </w:pPr>
            <w:r w:rsidRPr="00BE207B">
              <w:rPr>
                <w:rFonts w:hint="eastAsia"/>
                <w:sz w:val="24"/>
              </w:rPr>
              <w:t>10</w:t>
            </w:r>
            <w:r w:rsidRPr="00BE207B">
              <w:rPr>
                <w:rFonts w:hint="eastAsia"/>
                <w:sz w:val="24"/>
              </w:rPr>
              <w:t>、装工具的包需易携带、具防水功能，质量较好，不易破损，并能印刷单位落款、</w:t>
            </w:r>
            <w:r w:rsidRPr="00BE207B">
              <w:rPr>
                <w:rFonts w:hint="eastAsia"/>
                <w:sz w:val="24"/>
              </w:rPr>
              <w:lastRenderedPageBreak/>
              <w:t>宣传标语等，加</w:t>
            </w:r>
            <w:r w:rsidRPr="00BE207B">
              <w:rPr>
                <w:rFonts w:hint="eastAsia"/>
                <w:sz w:val="24"/>
              </w:rPr>
              <w:t>5</w:t>
            </w:r>
            <w:r w:rsidRPr="00BE207B">
              <w:rPr>
                <w:rFonts w:hint="eastAsia"/>
                <w:sz w:val="24"/>
              </w:rPr>
              <w:t>分。</w:t>
            </w:r>
          </w:p>
        </w:tc>
        <w:tc>
          <w:tcPr>
            <w:tcW w:w="2641" w:type="dxa"/>
            <w:vAlign w:val="center"/>
          </w:tcPr>
          <w:p w:rsidR="007A5C7F" w:rsidRPr="00BE207B" w:rsidRDefault="007A5C7F">
            <w:pPr>
              <w:spacing w:line="360" w:lineRule="exact"/>
              <w:textAlignment w:val="baseline"/>
              <w:rPr>
                <w:sz w:val="24"/>
              </w:rPr>
            </w:pPr>
          </w:p>
        </w:tc>
      </w:tr>
      <w:tr w:rsidR="00BE207B" w:rsidRPr="00BE207B">
        <w:trPr>
          <w:trHeight w:val="1445"/>
        </w:trPr>
        <w:tc>
          <w:tcPr>
            <w:tcW w:w="705" w:type="dxa"/>
            <w:vMerge w:val="restart"/>
            <w:vAlign w:val="center"/>
          </w:tcPr>
          <w:p w:rsidR="007A5C7F" w:rsidRPr="00BE207B" w:rsidRDefault="00366D1D">
            <w:pPr>
              <w:spacing w:line="320" w:lineRule="exact"/>
              <w:jc w:val="center"/>
              <w:textAlignment w:val="baseline"/>
              <w:rPr>
                <w:sz w:val="24"/>
              </w:rPr>
            </w:pPr>
            <w:r w:rsidRPr="00BE207B">
              <w:rPr>
                <w:rFonts w:hint="eastAsia"/>
                <w:sz w:val="24"/>
              </w:rPr>
              <w:t>3</w:t>
            </w:r>
          </w:p>
        </w:tc>
        <w:tc>
          <w:tcPr>
            <w:tcW w:w="1269" w:type="dxa"/>
            <w:vMerge w:val="restart"/>
            <w:vAlign w:val="center"/>
          </w:tcPr>
          <w:p w:rsidR="007A5C7F" w:rsidRPr="00BE207B" w:rsidRDefault="00366D1D">
            <w:pPr>
              <w:spacing w:line="320" w:lineRule="exact"/>
              <w:jc w:val="center"/>
              <w:textAlignment w:val="baseline"/>
              <w:rPr>
                <w:sz w:val="24"/>
              </w:rPr>
            </w:pPr>
            <w:r w:rsidRPr="00BE207B">
              <w:rPr>
                <w:rFonts w:hint="eastAsia"/>
                <w:sz w:val="24"/>
              </w:rPr>
              <w:t>商务部分</w:t>
            </w:r>
          </w:p>
        </w:tc>
        <w:tc>
          <w:tcPr>
            <w:tcW w:w="955" w:type="dxa"/>
            <w:vAlign w:val="center"/>
          </w:tcPr>
          <w:p w:rsidR="007A5C7F" w:rsidRPr="00BE207B" w:rsidRDefault="00366D1D">
            <w:pPr>
              <w:widowControl/>
              <w:spacing w:line="300" w:lineRule="exact"/>
              <w:jc w:val="center"/>
              <w:textAlignment w:val="baseline"/>
              <w:rPr>
                <w:sz w:val="24"/>
              </w:rPr>
            </w:pPr>
            <w:r w:rsidRPr="00BE207B">
              <w:rPr>
                <w:rFonts w:hint="eastAsia"/>
                <w:sz w:val="24"/>
              </w:rPr>
              <w:t>15</w:t>
            </w:r>
          </w:p>
        </w:tc>
        <w:tc>
          <w:tcPr>
            <w:tcW w:w="4760" w:type="dxa"/>
            <w:vAlign w:val="center"/>
          </w:tcPr>
          <w:p w:rsidR="007A5C7F" w:rsidRPr="00BE207B" w:rsidRDefault="00366D1D">
            <w:pPr>
              <w:pStyle w:val="11"/>
              <w:widowControl/>
              <w:spacing w:line="300" w:lineRule="exact"/>
              <w:ind w:firstLine="480"/>
              <w:textAlignment w:val="baseline"/>
              <w:rPr>
                <w:sz w:val="24"/>
              </w:rPr>
            </w:pPr>
            <w:r w:rsidRPr="00BE207B">
              <w:rPr>
                <w:rFonts w:hint="eastAsia"/>
                <w:sz w:val="24"/>
              </w:rPr>
              <w:t>供应商自</w:t>
            </w:r>
            <w:r w:rsidRPr="00BE207B">
              <w:rPr>
                <w:rFonts w:hint="eastAsia"/>
                <w:sz w:val="24"/>
              </w:rPr>
              <w:t>2018</w:t>
            </w:r>
            <w:r w:rsidRPr="00BE207B">
              <w:rPr>
                <w:rFonts w:hint="eastAsia"/>
                <w:sz w:val="24"/>
              </w:rPr>
              <w:t>年</w:t>
            </w:r>
            <w:r w:rsidRPr="00BE207B">
              <w:rPr>
                <w:rFonts w:hint="eastAsia"/>
                <w:sz w:val="24"/>
              </w:rPr>
              <w:t>1</w:t>
            </w:r>
            <w:r w:rsidRPr="00BE207B">
              <w:rPr>
                <w:rFonts w:hint="eastAsia"/>
                <w:sz w:val="24"/>
              </w:rPr>
              <w:t>月</w:t>
            </w:r>
            <w:r w:rsidRPr="00BE207B">
              <w:rPr>
                <w:rFonts w:hint="eastAsia"/>
                <w:sz w:val="24"/>
              </w:rPr>
              <w:t>1</w:t>
            </w:r>
            <w:r w:rsidRPr="00BE207B">
              <w:rPr>
                <w:rFonts w:hint="eastAsia"/>
                <w:sz w:val="24"/>
              </w:rPr>
              <w:t>日起累计完成的有关健康工具包的项目业绩，每提供</w:t>
            </w:r>
            <w:r w:rsidRPr="00BE207B">
              <w:rPr>
                <w:rFonts w:hint="eastAsia"/>
                <w:sz w:val="24"/>
              </w:rPr>
              <w:t>1</w:t>
            </w:r>
            <w:r w:rsidRPr="00BE207B">
              <w:rPr>
                <w:rFonts w:hint="eastAsia"/>
                <w:sz w:val="24"/>
              </w:rPr>
              <w:t>份合同或其他有效证明文件得</w:t>
            </w:r>
            <w:r w:rsidRPr="00BE207B">
              <w:rPr>
                <w:rFonts w:hint="eastAsia"/>
                <w:sz w:val="24"/>
              </w:rPr>
              <w:t>3</w:t>
            </w:r>
            <w:r w:rsidRPr="00BE207B">
              <w:rPr>
                <w:rFonts w:hint="eastAsia"/>
                <w:sz w:val="24"/>
              </w:rPr>
              <w:t>分，最多得</w:t>
            </w:r>
            <w:r w:rsidRPr="00BE207B">
              <w:rPr>
                <w:rFonts w:hint="eastAsia"/>
                <w:sz w:val="24"/>
              </w:rPr>
              <w:t>15</w:t>
            </w:r>
            <w:r w:rsidRPr="00BE207B">
              <w:rPr>
                <w:rFonts w:hint="eastAsia"/>
                <w:sz w:val="24"/>
              </w:rPr>
              <w:t>分，不满足或未提供不得分。</w:t>
            </w:r>
          </w:p>
        </w:tc>
        <w:tc>
          <w:tcPr>
            <w:tcW w:w="2641" w:type="dxa"/>
            <w:vAlign w:val="center"/>
          </w:tcPr>
          <w:p w:rsidR="007A5C7F" w:rsidRPr="00BE207B" w:rsidRDefault="00366D1D">
            <w:pPr>
              <w:spacing w:line="320" w:lineRule="exact"/>
              <w:textAlignment w:val="baseline"/>
              <w:rPr>
                <w:sz w:val="24"/>
              </w:rPr>
            </w:pPr>
            <w:r w:rsidRPr="00BE207B">
              <w:rPr>
                <w:rFonts w:hint="eastAsia"/>
                <w:sz w:val="24"/>
              </w:rPr>
              <w:t>提供合同或其他有效证明文件复印件加盖投标人公章。</w:t>
            </w:r>
          </w:p>
        </w:tc>
      </w:tr>
      <w:tr w:rsidR="00BE207B" w:rsidRPr="00BE207B">
        <w:trPr>
          <w:trHeight w:val="1140"/>
        </w:trPr>
        <w:tc>
          <w:tcPr>
            <w:tcW w:w="705" w:type="dxa"/>
            <w:vMerge/>
            <w:vAlign w:val="center"/>
          </w:tcPr>
          <w:p w:rsidR="007A5C7F" w:rsidRPr="00BE207B" w:rsidRDefault="007A5C7F">
            <w:pPr>
              <w:spacing w:line="320" w:lineRule="exact"/>
              <w:jc w:val="center"/>
              <w:textAlignment w:val="baseline"/>
              <w:rPr>
                <w:sz w:val="24"/>
              </w:rPr>
            </w:pPr>
          </w:p>
        </w:tc>
        <w:tc>
          <w:tcPr>
            <w:tcW w:w="1269" w:type="dxa"/>
            <w:vMerge/>
            <w:vAlign w:val="center"/>
          </w:tcPr>
          <w:p w:rsidR="007A5C7F" w:rsidRPr="00BE207B" w:rsidRDefault="007A5C7F">
            <w:pPr>
              <w:spacing w:line="320" w:lineRule="exact"/>
              <w:jc w:val="center"/>
              <w:textAlignment w:val="baseline"/>
              <w:rPr>
                <w:sz w:val="24"/>
              </w:rPr>
            </w:pPr>
          </w:p>
        </w:tc>
        <w:tc>
          <w:tcPr>
            <w:tcW w:w="955" w:type="dxa"/>
            <w:vAlign w:val="center"/>
          </w:tcPr>
          <w:p w:rsidR="007A5C7F" w:rsidRPr="00BE207B" w:rsidRDefault="00366D1D">
            <w:pPr>
              <w:widowControl/>
              <w:spacing w:line="300" w:lineRule="exact"/>
              <w:jc w:val="center"/>
              <w:textAlignment w:val="baseline"/>
              <w:rPr>
                <w:sz w:val="24"/>
              </w:rPr>
            </w:pPr>
            <w:r w:rsidRPr="00BE207B">
              <w:rPr>
                <w:rFonts w:hint="eastAsia"/>
                <w:sz w:val="24"/>
              </w:rPr>
              <w:t>5</w:t>
            </w:r>
          </w:p>
        </w:tc>
        <w:tc>
          <w:tcPr>
            <w:tcW w:w="4760" w:type="dxa"/>
            <w:vAlign w:val="center"/>
          </w:tcPr>
          <w:p w:rsidR="007A5C7F" w:rsidRPr="00BE207B" w:rsidRDefault="00366D1D">
            <w:pPr>
              <w:snapToGrid w:val="0"/>
              <w:spacing w:line="300" w:lineRule="exact"/>
              <w:jc w:val="left"/>
              <w:textAlignment w:val="baseline"/>
              <w:rPr>
                <w:sz w:val="24"/>
              </w:rPr>
            </w:pPr>
            <w:r w:rsidRPr="00BE207B">
              <w:rPr>
                <w:rFonts w:hint="eastAsia"/>
                <w:sz w:val="24"/>
              </w:rPr>
              <w:t>供应商提供相关荣誉证书及其他认证资质</w:t>
            </w:r>
          </w:p>
          <w:p w:rsidR="007A5C7F" w:rsidRPr="00BE207B" w:rsidRDefault="00366D1D">
            <w:pPr>
              <w:snapToGrid w:val="0"/>
              <w:spacing w:line="300" w:lineRule="exact"/>
              <w:jc w:val="left"/>
              <w:textAlignment w:val="baseline"/>
              <w:rPr>
                <w:kern w:val="0"/>
                <w:sz w:val="24"/>
              </w:rPr>
            </w:pPr>
            <w:r w:rsidRPr="00BE207B">
              <w:rPr>
                <w:rFonts w:hint="eastAsia"/>
                <w:sz w:val="24"/>
              </w:rPr>
              <w:t>，每提供一个得</w:t>
            </w:r>
            <w:r w:rsidRPr="00BE207B">
              <w:rPr>
                <w:rFonts w:hint="eastAsia"/>
                <w:sz w:val="24"/>
              </w:rPr>
              <w:t>1</w:t>
            </w:r>
            <w:r w:rsidRPr="00BE207B">
              <w:rPr>
                <w:rFonts w:hint="eastAsia"/>
                <w:sz w:val="24"/>
              </w:rPr>
              <w:t>分，最多得</w:t>
            </w:r>
            <w:r w:rsidRPr="00BE207B">
              <w:rPr>
                <w:rFonts w:hint="eastAsia"/>
                <w:sz w:val="24"/>
              </w:rPr>
              <w:t>5</w:t>
            </w:r>
            <w:r w:rsidRPr="00BE207B">
              <w:rPr>
                <w:rFonts w:hint="eastAsia"/>
                <w:sz w:val="24"/>
              </w:rPr>
              <w:t>分。</w:t>
            </w:r>
          </w:p>
        </w:tc>
        <w:tc>
          <w:tcPr>
            <w:tcW w:w="2641" w:type="dxa"/>
            <w:vAlign w:val="center"/>
          </w:tcPr>
          <w:p w:rsidR="007A5C7F" w:rsidRPr="00BE207B" w:rsidRDefault="00366D1D">
            <w:pPr>
              <w:spacing w:line="300" w:lineRule="exact"/>
              <w:textAlignment w:val="baseline"/>
              <w:rPr>
                <w:sz w:val="24"/>
              </w:rPr>
            </w:pPr>
            <w:r w:rsidRPr="00BE207B">
              <w:rPr>
                <w:rFonts w:hint="eastAsia"/>
                <w:sz w:val="24"/>
              </w:rPr>
              <w:t>出示有效期内证书复印件加盖投标人公章。</w:t>
            </w:r>
          </w:p>
        </w:tc>
      </w:tr>
    </w:tbl>
    <w:p w:rsidR="007A5C7F" w:rsidRPr="00BE207B" w:rsidRDefault="00366D1D">
      <w:pPr>
        <w:widowControl/>
        <w:spacing w:line="360" w:lineRule="auto"/>
        <w:ind w:firstLineChars="200" w:firstLine="562"/>
        <w:jc w:val="left"/>
        <w:textAlignment w:val="baseline"/>
        <w:rPr>
          <w:rFonts w:ascii="仿宋_GB2312" w:eastAsia="仿宋_GB2312" w:hAnsi="仿宋_GB2312" w:cs="仿宋_GB2312"/>
          <w:sz w:val="28"/>
          <w:szCs w:val="28"/>
        </w:rPr>
      </w:pPr>
      <w:bookmarkStart w:id="16" w:name="_Toc101771377"/>
      <w:bookmarkStart w:id="17" w:name="_Toc101843130"/>
      <w:bookmarkStart w:id="18" w:name="_Toc101951268"/>
      <w:bookmarkStart w:id="19" w:name="_Toc101775130"/>
      <w:bookmarkStart w:id="20" w:name="_Toc454803239"/>
      <w:r w:rsidRPr="00BE207B">
        <w:rPr>
          <w:rFonts w:ascii="仿宋_GB2312" w:eastAsia="仿宋_GB2312" w:hAnsi="仿宋_GB2312" w:cs="仿宋_GB2312" w:hint="eastAsia"/>
          <w:b/>
          <w:bCs/>
          <w:sz w:val="28"/>
          <w:szCs w:val="28"/>
        </w:rPr>
        <w:t>四、项目终止</w:t>
      </w:r>
      <w:bookmarkEnd w:id="16"/>
      <w:bookmarkEnd w:id="17"/>
      <w:bookmarkEnd w:id="18"/>
      <w:bookmarkEnd w:id="19"/>
      <w:r w:rsidRPr="00BE207B">
        <w:rPr>
          <w:rFonts w:ascii="仿宋_GB2312" w:eastAsia="仿宋_GB2312" w:hAnsi="仿宋_GB2312" w:cs="仿宋_GB2312" w:hint="eastAsia"/>
          <w:b/>
          <w:bCs/>
          <w:sz w:val="28"/>
          <w:szCs w:val="28"/>
        </w:rPr>
        <w:t>评审情况</w:t>
      </w:r>
      <w:bookmarkEnd w:id="20"/>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下列情况出现将终止采购活动：</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因情况变化，不再符合规定的采购方式适用情形的；</w:t>
      </w:r>
      <w:r w:rsidRPr="00BE207B">
        <w:rPr>
          <w:rFonts w:ascii="仿宋_GB2312" w:eastAsia="仿宋_GB2312" w:hAnsi="仿宋_GB2312" w:cs="仿宋_GB2312" w:hint="eastAsia"/>
          <w:sz w:val="28"/>
          <w:szCs w:val="28"/>
        </w:rPr>
        <w:t xml:space="preserve"> </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出现影响采购公正的违法、违规行为的；</w:t>
      </w:r>
      <w:r w:rsidRPr="00BE207B">
        <w:rPr>
          <w:rFonts w:ascii="仿宋_GB2312" w:eastAsia="仿宋_GB2312" w:hAnsi="仿宋_GB2312" w:cs="仿宋_GB2312" w:hint="eastAsia"/>
          <w:sz w:val="28"/>
          <w:szCs w:val="28"/>
        </w:rPr>
        <w:t xml:space="preserve"> </w:t>
      </w:r>
    </w:p>
    <w:p w:rsidR="007A5C7F" w:rsidRPr="00BE207B" w:rsidRDefault="00366D1D">
      <w:pPr>
        <w:pStyle w:val="2"/>
        <w:ind w:leftChars="0" w:left="0" w:firstLine="560"/>
        <w:textAlignment w:val="baseline"/>
        <w:rPr>
          <w:rFonts w:ascii="仿宋_GB2312" w:eastAsia="仿宋_GB2312" w:hAnsi="仿宋_GB2312" w:cs="仿宋_GB2312"/>
          <w:spacing w:val="0"/>
          <w:sz w:val="21"/>
        </w:rPr>
      </w:pPr>
      <w:r w:rsidRPr="00BE207B">
        <w:rPr>
          <w:rFonts w:ascii="仿宋_GB2312" w:eastAsia="仿宋_GB2312" w:hAnsi="仿宋_GB2312" w:cs="仿宋_GB2312" w:hint="eastAsia"/>
          <w:spacing w:val="0"/>
          <w:sz w:val="28"/>
          <w:szCs w:val="28"/>
        </w:rPr>
        <w:t>3.</w:t>
      </w:r>
      <w:r w:rsidRPr="00BE207B">
        <w:rPr>
          <w:rFonts w:ascii="仿宋_GB2312" w:eastAsia="仿宋_GB2312" w:hAnsi="仿宋_GB2312" w:cs="仿宋_GB2312" w:hint="eastAsia"/>
          <w:spacing w:val="0"/>
          <w:sz w:val="28"/>
          <w:szCs w:val="28"/>
        </w:rPr>
        <w:t>在采购过程中符合要求的供应商或者报价未超过采购预算的供应商不足</w:t>
      </w:r>
      <w:r w:rsidRPr="00BE207B">
        <w:rPr>
          <w:rFonts w:ascii="仿宋_GB2312" w:eastAsia="仿宋_GB2312" w:hAnsi="仿宋_GB2312" w:cs="仿宋_GB2312" w:hint="eastAsia"/>
          <w:spacing w:val="0"/>
          <w:sz w:val="28"/>
          <w:szCs w:val="28"/>
        </w:rPr>
        <w:t>3</w:t>
      </w:r>
      <w:r w:rsidRPr="00BE207B">
        <w:rPr>
          <w:rFonts w:ascii="仿宋_GB2312" w:eastAsia="仿宋_GB2312" w:hAnsi="仿宋_GB2312" w:cs="仿宋_GB2312" w:hint="eastAsia"/>
          <w:spacing w:val="0"/>
          <w:sz w:val="28"/>
          <w:szCs w:val="28"/>
        </w:rPr>
        <w:t>家的。</w:t>
      </w:r>
    </w:p>
    <w:p w:rsidR="007A5C7F" w:rsidRPr="00BE207B" w:rsidRDefault="00366D1D">
      <w:pPr>
        <w:widowControl/>
        <w:spacing w:line="360" w:lineRule="auto"/>
        <w:ind w:firstLineChars="200" w:firstLine="562"/>
        <w:jc w:val="left"/>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五、确定候选供应商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计分结束后，评审小组将综合总得分由高到低的排名顺序推荐前三名供应商为成交候选供应商。由采购工作人员负责整理《评审报告》</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全体评委审核《评审报告》并签字确认。</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采购人根据评审小组的推荐意见和有关法规确定成交供应商。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凡发现成交供应商有下列行为之一的，将移交相关部门依法处理：</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⑴提供虚假材料谋取中标的；</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⑵采取不正当手段诋毁、排挤其他供应商的；</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⑶与采购人、其他供应商或者工作人员恶意串通的；</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lastRenderedPageBreak/>
        <w:t xml:space="preserve">　　⑷向采购人、工作人员行贿或者提供其他不正当利益的；</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⑸在招标采购过程中与采购人进行协商谈判的</w:t>
      </w:r>
      <w:r w:rsidRPr="00BE207B">
        <w:rPr>
          <w:rFonts w:ascii="仿宋_GB2312" w:eastAsia="仿宋_GB2312" w:hAnsi="仿宋_GB2312" w:cs="仿宋_GB2312" w:hint="eastAsia"/>
          <w:sz w:val="28"/>
          <w:szCs w:val="28"/>
        </w:rPr>
        <w:t>；</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⑹拒绝有关部门监督检查或者提供虚假情况的；</w:t>
      </w:r>
    </w:p>
    <w:p w:rsidR="007A5C7F" w:rsidRPr="00BE207B" w:rsidRDefault="00366D1D">
      <w:pPr>
        <w:widowControl/>
        <w:spacing w:line="360" w:lineRule="auto"/>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⑺有法律、法规规定的其他损害采购人利益和社会公共利益情形的。</w:t>
      </w:r>
    </w:p>
    <w:p w:rsidR="007A5C7F" w:rsidRPr="00BE207B" w:rsidRDefault="00366D1D">
      <w:pPr>
        <w:widowControl/>
        <w:spacing w:line="360" w:lineRule="auto"/>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成交候选供应商放弃或被取消资格的，经采购人批准后，可按顺序选择候补成交供应商。</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采购结果确认后，采购方将中标结果在广东</w:t>
      </w:r>
      <w:r w:rsidRPr="00BE207B">
        <w:rPr>
          <w:rFonts w:ascii="仿宋_GB2312" w:eastAsia="仿宋_GB2312" w:hAnsi="仿宋_GB2312" w:cs="仿宋_GB2312" w:hint="eastAsia"/>
          <w:sz w:val="28"/>
          <w:szCs w:val="28"/>
        </w:rPr>
        <w:t>12320</w:t>
      </w:r>
      <w:r w:rsidRPr="00BE207B">
        <w:rPr>
          <w:rFonts w:ascii="仿宋_GB2312" w:eastAsia="仿宋_GB2312" w:hAnsi="仿宋_GB2312" w:cs="仿宋_GB2312" w:hint="eastAsia"/>
          <w:sz w:val="28"/>
          <w:szCs w:val="28"/>
        </w:rPr>
        <w:t>网（</w:t>
      </w:r>
      <w:r w:rsidRPr="00BE207B">
        <w:rPr>
          <w:rFonts w:ascii="仿宋_GB2312" w:eastAsia="仿宋_GB2312" w:hAnsi="仿宋_GB2312" w:cs="仿宋_GB2312" w:hint="eastAsia"/>
          <w:sz w:val="28"/>
          <w:szCs w:val="28"/>
        </w:rPr>
        <w:t>www.guangdong12320.</w:t>
      </w:r>
      <w:r w:rsidRPr="00BE207B">
        <w:rPr>
          <w:rFonts w:ascii="仿宋_GB2312" w:eastAsia="仿宋_GB2312" w:hAnsi="仿宋_GB2312" w:cs="仿宋_GB2312"/>
          <w:sz w:val="28"/>
          <w:szCs w:val="28"/>
        </w:rPr>
        <w:t>com</w:t>
      </w:r>
      <w:r w:rsidRPr="00BE207B">
        <w:rPr>
          <w:rFonts w:ascii="仿宋_GB2312" w:eastAsia="仿宋_GB2312" w:hAnsi="仿宋_GB2312" w:cs="仿宋_GB2312" w:hint="eastAsia"/>
          <w:sz w:val="28"/>
          <w:szCs w:val="28"/>
        </w:rPr>
        <w:t>）及微信公众号“健康广东人”进行公告。不在中标名单之列者即为落标人，采购方不再以其它方式另行通知。成交供应商放弃中标的，应当依法承担法律责任。</w:t>
      </w:r>
    </w:p>
    <w:p w:rsidR="007A5C7F" w:rsidRPr="00BE207B" w:rsidRDefault="00366D1D">
      <w:pPr>
        <w:pStyle w:val="af0"/>
        <w:widowControl/>
        <w:shd w:val="clear" w:color="auto" w:fill="FFFFFF"/>
        <w:spacing w:beforeAutospacing="0" w:afterAutospacing="0" w:line="360" w:lineRule="auto"/>
        <w:ind w:firstLineChars="1800" w:firstLine="5040"/>
        <w:jc w:val="both"/>
        <w:textAlignment w:val="baseline"/>
        <w:rPr>
          <w:sz w:val="28"/>
          <w:szCs w:val="28"/>
          <w:shd w:val="clear" w:color="auto" w:fill="FFFFFF"/>
        </w:rPr>
      </w:pPr>
      <w:r w:rsidRPr="00BE207B">
        <w:rPr>
          <w:rFonts w:hint="eastAsia"/>
          <w:sz w:val="28"/>
          <w:szCs w:val="28"/>
          <w:shd w:val="clear" w:color="auto" w:fill="FFFFFF"/>
        </w:rPr>
        <w:br w:type="page"/>
      </w:r>
    </w:p>
    <w:p w:rsidR="007A5C7F" w:rsidRPr="00BE207B" w:rsidRDefault="00366D1D">
      <w:pPr>
        <w:pageBreakBefore/>
        <w:widowControl/>
        <w:spacing w:line="360" w:lineRule="auto"/>
        <w:jc w:val="center"/>
        <w:textAlignment w:val="baseline"/>
        <w:rPr>
          <w:rFonts w:ascii="方正大标宋简体" w:eastAsia="方正大标宋简体" w:hAnsi="方正大标宋简体" w:cs="方正大标宋简体"/>
          <w:b/>
          <w:bCs/>
          <w:sz w:val="28"/>
          <w:szCs w:val="28"/>
        </w:rPr>
      </w:pPr>
      <w:bookmarkStart w:id="21" w:name="_Toc41723938"/>
      <w:bookmarkStart w:id="22" w:name="_Toc101771380"/>
      <w:bookmarkStart w:id="23" w:name="_Toc40762376"/>
      <w:bookmarkStart w:id="24" w:name="_Toc101951271"/>
      <w:bookmarkStart w:id="25" w:name="_Toc454803242"/>
      <w:bookmarkStart w:id="26" w:name="_Toc101775133"/>
      <w:bookmarkStart w:id="27" w:name="_Toc41884708"/>
      <w:bookmarkStart w:id="28" w:name="_Toc101843133"/>
      <w:bookmarkStart w:id="29" w:name="_Toc42313174"/>
      <w:bookmarkStart w:id="30" w:name="_Toc38947808"/>
      <w:r w:rsidRPr="00BE207B">
        <w:rPr>
          <w:rFonts w:ascii="方正大标宋简体" w:eastAsia="方正大标宋简体" w:hAnsi="方正大标宋简体" w:cs="方正大标宋简体" w:hint="eastAsia"/>
          <w:b/>
          <w:bCs/>
          <w:sz w:val="28"/>
          <w:szCs w:val="28"/>
        </w:rPr>
        <w:lastRenderedPageBreak/>
        <w:t>第三部分</w:t>
      </w:r>
      <w:r w:rsidRPr="00BE207B">
        <w:rPr>
          <w:rFonts w:ascii="方正大标宋简体" w:eastAsia="方正大标宋简体" w:hAnsi="方正大标宋简体" w:cs="方正大标宋简体" w:hint="eastAsia"/>
          <w:b/>
          <w:bCs/>
          <w:sz w:val="28"/>
          <w:szCs w:val="28"/>
        </w:rPr>
        <w:t xml:space="preserve"> </w:t>
      </w:r>
      <w:r w:rsidRPr="00BE207B">
        <w:rPr>
          <w:rFonts w:ascii="方正大标宋简体" w:eastAsia="方正大标宋简体" w:hAnsi="方正大标宋简体" w:cs="方正大标宋简体" w:hint="eastAsia"/>
          <w:b/>
          <w:bCs/>
          <w:sz w:val="28"/>
          <w:szCs w:val="28"/>
        </w:rPr>
        <w:t>响应文件格式</w:t>
      </w:r>
      <w:bookmarkEnd w:id="21"/>
      <w:bookmarkEnd w:id="22"/>
      <w:bookmarkEnd w:id="23"/>
      <w:bookmarkEnd w:id="24"/>
      <w:bookmarkEnd w:id="25"/>
      <w:bookmarkEnd w:id="26"/>
      <w:bookmarkEnd w:id="27"/>
      <w:bookmarkEnd w:id="28"/>
      <w:bookmarkEnd w:id="29"/>
      <w:bookmarkEnd w:id="30"/>
    </w:p>
    <w:p w:rsidR="007A5C7F" w:rsidRPr="00BE207B" w:rsidRDefault="00366D1D">
      <w:pPr>
        <w:pStyle w:val="a5"/>
        <w:spacing w:line="360" w:lineRule="auto"/>
        <w:ind w:firstLineChars="200" w:firstLine="560"/>
        <w:textAlignment w:val="baseline"/>
        <w:rPr>
          <w:rFonts w:ascii="仿宋_GB2312" w:eastAsia="仿宋_GB2312" w:hAnsi="仿宋_GB2312" w:cs="仿宋_GB2312"/>
          <w:sz w:val="28"/>
          <w:szCs w:val="28"/>
        </w:rPr>
      </w:pPr>
      <w:bookmarkStart w:id="31" w:name="_Toc42313176"/>
      <w:bookmarkStart w:id="32" w:name="_Toc101951272"/>
      <w:bookmarkStart w:id="33" w:name="_Toc42394520"/>
      <w:bookmarkStart w:id="34" w:name="_Toc42394676"/>
      <w:bookmarkStart w:id="35" w:name="_Toc40762378"/>
      <w:bookmarkStart w:id="36" w:name="_Toc42313175"/>
      <w:bookmarkStart w:id="37" w:name="_Toc38947809"/>
      <w:bookmarkStart w:id="38" w:name="_Toc50276167"/>
      <w:bookmarkStart w:id="39" w:name="_Toc101843134"/>
      <w:bookmarkStart w:id="40" w:name="_Toc41884710"/>
      <w:bookmarkStart w:id="41" w:name="_Toc42394519"/>
      <w:bookmarkStart w:id="42" w:name="_Toc41723940"/>
      <w:bookmarkStart w:id="43" w:name="_Toc42394675"/>
      <w:bookmarkStart w:id="44" w:name="_Toc50276168"/>
      <w:bookmarkStart w:id="45" w:name="_Toc98579013"/>
      <w:bookmarkStart w:id="46" w:name="_Toc41884709"/>
      <w:bookmarkStart w:id="47" w:name="_Toc175106977"/>
      <w:bookmarkStart w:id="48" w:name="_Toc98580295"/>
      <w:bookmarkStart w:id="49" w:name="_Toc40762377"/>
      <w:bookmarkStart w:id="50" w:name="_Toc98579612"/>
      <w:bookmarkStart w:id="51" w:name="_Toc41723939"/>
      <w:bookmarkStart w:id="52" w:name="_Toc175644396"/>
      <w:bookmarkStart w:id="53" w:name="_Toc101771381"/>
      <w:bookmarkStart w:id="54" w:name="_Toc101775134"/>
      <w:bookmarkStart w:id="55" w:name="_Toc98579071"/>
      <w:bookmarkStart w:id="56" w:name="_Toc38947810"/>
      <w:r w:rsidRPr="00BE207B">
        <w:rPr>
          <w:rFonts w:ascii="仿宋_GB2312" w:eastAsia="仿宋_GB2312" w:hAnsi="仿宋_GB2312" w:cs="仿宋_GB2312" w:hint="eastAsia"/>
          <w:sz w:val="28"/>
          <w:szCs w:val="28"/>
        </w:rPr>
        <w:t>响应文件分服务部分，</w:t>
      </w:r>
      <w:r w:rsidRPr="00BE207B">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rsidR="007A5C7F" w:rsidRPr="00BE207B" w:rsidRDefault="00366D1D">
      <w:pPr>
        <w:pStyle w:val="a5"/>
        <w:numPr>
          <w:ilvl w:val="0"/>
          <w:numId w:val="2"/>
        </w:numPr>
        <w:spacing w:line="360" w:lineRule="auto"/>
        <w:ind w:left="567" w:hanging="567"/>
        <w:textAlignment w:val="baseline"/>
        <w:rPr>
          <w:rFonts w:ascii="仿宋_GB2312" w:eastAsia="仿宋_GB2312" w:hAnsi="仿宋_GB2312" w:cs="仿宋_GB2312"/>
          <w:b/>
          <w:sz w:val="28"/>
          <w:szCs w:val="28"/>
        </w:rPr>
      </w:pPr>
      <w:bookmarkStart w:id="57" w:name="_Toc452373445"/>
      <w:bookmarkStart w:id="58" w:name="_Toc454803243"/>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BE207B">
        <w:rPr>
          <w:rFonts w:ascii="仿宋_GB2312" w:eastAsia="仿宋_GB2312" w:hAnsi="仿宋_GB2312" w:cs="仿宋_GB2312" w:hint="eastAsia"/>
          <w:b/>
          <w:sz w:val="28"/>
          <w:szCs w:val="28"/>
        </w:rPr>
        <w:t>商务部分</w:t>
      </w:r>
      <w:bookmarkEnd w:id="57"/>
      <w:bookmarkEnd w:id="58"/>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BE207B" w:rsidRPr="00BE207B">
        <w:trPr>
          <w:trHeight w:val="615"/>
          <w:jc w:val="center"/>
        </w:trPr>
        <w:tc>
          <w:tcPr>
            <w:tcW w:w="712" w:type="dxa"/>
            <w:vAlign w:val="center"/>
          </w:tcPr>
          <w:p w:rsidR="007A5C7F" w:rsidRPr="00BE207B" w:rsidRDefault="00366D1D">
            <w:pPr>
              <w:pStyle w:val="a5"/>
              <w:spacing w:line="360" w:lineRule="auto"/>
              <w:ind w:firstLine="0"/>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序号</w:t>
            </w:r>
          </w:p>
        </w:tc>
        <w:tc>
          <w:tcPr>
            <w:tcW w:w="7968" w:type="dxa"/>
            <w:vAlign w:val="center"/>
          </w:tcPr>
          <w:p w:rsidR="007A5C7F" w:rsidRPr="00BE207B" w:rsidRDefault="00366D1D">
            <w:pPr>
              <w:pStyle w:val="a5"/>
              <w:spacing w:line="360" w:lineRule="auto"/>
              <w:ind w:firstLine="0"/>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内容</w:t>
            </w:r>
          </w:p>
        </w:tc>
      </w:tr>
      <w:tr w:rsidR="00BE207B" w:rsidRPr="00BE207B">
        <w:trPr>
          <w:trHeight w:val="466"/>
          <w:jc w:val="center"/>
        </w:trPr>
        <w:tc>
          <w:tcPr>
            <w:tcW w:w="712" w:type="dxa"/>
            <w:vAlign w:val="center"/>
          </w:tcPr>
          <w:p w:rsidR="007A5C7F" w:rsidRPr="00BE207B" w:rsidRDefault="00366D1D">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目录</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★法定代表人身份证明书（见格式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★授权委托证明书（见格式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w:t>
            </w:r>
          </w:p>
        </w:tc>
      </w:tr>
      <w:tr w:rsidR="00BE207B" w:rsidRPr="00BE207B">
        <w:trPr>
          <w:trHeight w:val="466"/>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★报价函（见格式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★开标一览表（见格式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★分项报价表（见格式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对合同条款的应答（见格式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6</w:t>
            </w:r>
            <w:r w:rsidRPr="00BE207B">
              <w:rPr>
                <w:rFonts w:ascii="仿宋_GB2312" w:eastAsia="仿宋_GB2312" w:hAnsi="仿宋_GB2312" w:cs="仿宋_GB2312" w:hint="eastAsia"/>
                <w:sz w:val="28"/>
                <w:szCs w:val="28"/>
              </w:rPr>
              <w:t>）</w:t>
            </w:r>
          </w:p>
        </w:tc>
      </w:tr>
      <w:tr w:rsidR="00BE207B"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报价人概况表（见格式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7</w:t>
            </w:r>
            <w:r w:rsidRPr="00BE207B">
              <w:rPr>
                <w:rFonts w:ascii="仿宋_GB2312" w:eastAsia="仿宋_GB2312" w:hAnsi="仿宋_GB2312" w:cs="仿宋_GB2312" w:hint="eastAsia"/>
                <w:sz w:val="28"/>
                <w:szCs w:val="28"/>
              </w:rPr>
              <w:t>）</w:t>
            </w:r>
          </w:p>
        </w:tc>
      </w:tr>
      <w:tr w:rsidR="00BE207B" w:rsidRPr="00BE207B">
        <w:trPr>
          <w:trHeight w:val="466"/>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★营业执照副本（复印件加盖公章）</w:t>
            </w:r>
          </w:p>
        </w:tc>
      </w:tr>
      <w:tr w:rsidR="007A5C7F" w:rsidRPr="00BE207B">
        <w:trPr>
          <w:trHeight w:val="447"/>
          <w:jc w:val="center"/>
        </w:trPr>
        <w:tc>
          <w:tcPr>
            <w:tcW w:w="712" w:type="dxa"/>
            <w:vAlign w:val="center"/>
          </w:tcPr>
          <w:p w:rsidR="007A5C7F" w:rsidRPr="00BE207B" w:rsidRDefault="007A5C7F">
            <w:pPr>
              <w:pStyle w:val="a5"/>
              <w:numPr>
                <w:ilvl w:val="0"/>
                <w:numId w:val="3"/>
              </w:numPr>
              <w:spacing w:line="360" w:lineRule="auto"/>
              <w:ind w:firstLine="420"/>
              <w:jc w:val="center"/>
              <w:textAlignment w:val="baseline"/>
              <w:rPr>
                <w:rFonts w:ascii="仿宋_GB2312" w:eastAsia="仿宋_GB2312" w:hAnsi="仿宋_GB2312" w:cs="仿宋_GB2312"/>
                <w:sz w:val="28"/>
                <w:szCs w:val="28"/>
              </w:rPr>
            </w:pPr>
          </w:p>
        </w:tc>
        <w:tc>
          <w:tcPr>
            <w:tcW w:w="7968" w:type="dxa"/>
          </w:tcPr>
          <w:p w:rsidR="007A5C7F" w:rsidRPr="00BE207B" w:rsidRDefault="00366D1D">
            <w:pPr>
              <w:pStyle w:val="a5"/>
              <w:spacing w:line="360" w:lineRule="auto"/>
              <w:ind w:firstLine="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组织机构代码证、税务登记证（复印件加盖公章）</w:t>
            </w:r>
          </w:p>
        </w:tc>
      </w:tr>
    </w:tbl>
    <w:p w:rsidR="007A5C7F" w:rsidRPr="00BE207B" w:rsidRDefault="007A5C7F">
      <w:pPr>
        <w:spacing w:line="360" w:lineRule="auto"/>
        <w:textAlignment w:val="baseline"/>
        <w:rPr>
          <w:rFonts w:ascii="仿宋_GB2312" w:eastAsia="仿宋_GB2312" w:hAnsi="仿宋_GB2312" w:cs="仿宋_GB2312"/>
          <w:bCs/>
          <w:sz w:val="28"/>
          <w:szCs w:val="28"/>
        </w:rPr>
      </w:pPr>
    </w:p>
    <w:p w:rsidR="007A5C7F" w:rsidRPr="00BE207B" w:rsidRDefault="00366D1D">
      <w:pPr>
        <w:pStyle w:val="a5"/>
        <w:numPr>
          <w:ilvl w:val="0"/>
          <w:numId w:val="2"/>
        </w:numPr>
        <w:spacing w:line="360" w:lineRule="auto"/>
        <w:ind w:left="567" w:hanging="567"/>
        <w:textAlignment w:val="baseline"/>
        <w:rPr>
          <w:rFonts w:ascii="仿宋_GB2312" w:eastAsia="仿宋_GB2312" w:hAnsi="仿宋_GB2312" w:cs="仿宋_GB2312"/>
          <w:sz w:val="28"/>
          <w:szCs w:val="28"/>
        </w:rPr>
      </w:pPr>
      <w:bookmarkStart w:id="59" w:name="_Toc454803244"/>
      <w:bookmarkStart w:id="60" w:name="_Toc452373446"/>
      <w:r w:rsidRPr="00BE207B">
        <w:rPr>
          <w:rFonts w:ascii="仿宋_GB2312" w:eastAsia="仿宋_GB2312" w:hAnsi="仿宋_GB2312" w:cs="仿宋_GB2312" w:hint="eastAsia"/>
          <w:b/>
          <w:sz w:val="28"/>
          <w:szCs w:val="28"/>
        </w:rPr>
        <w:t>服务部分</w:t>
      </w:r>
      <w:bookmarkEnd w:id="59"/>
      <w:bookmarkEnd w:id="60"/>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BE207B" w:rsidRPr="00BE207B">
        <w:trPr>
          <w:jc w:val="center"/>
        </w:trPr>
        <w:tc>
          <w:tcPr>
            <w:tcW w:w="791" w:type="dxa"/>
            <w:vAlign w:val="center"/>
          </w:tcPr>
          <w:p w:rsidR="007A5C7F" w:rsidRPr="00BE207B" w:rsidRDefault="00366D1D">
            <w:pPr>
              <w:pStyle w:val="a5"/>
              <w:spacing w:line="360" w:lineRule="auto"/>
              <w:ind w:firstLine="0"/>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序号</w:t>
            </w:r>
          </w:p>
        </w:tc>
        <w:tc>
          <w:tcPr>
            <w:tcW w:w="7955" w:type="dxa"/>
            <w:vAlign w:val="center"/>
          </w:tcPr>
          <w:p w:rsidR="007A5C7F" w:rsidRPr="00BE207B" w:rsidRDefault="00366D1D">
            <w:pPr>
              <w:pStyle w:val="a5"/>
              <w:spacing w:line="360" w:lineRule="auto"/>
              <w:ind w:firstLine="0"/>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内容</w:t>
            </w:r>
          </w:p>
        </w:tc>
      </w:tr>
      <w:tr w:rsidR="00BE207B" w:rsidRPr="00BE207B">
        <w:trPr>
          <w:trHeight w:val="511"/>
          <w:jc w:val="center"/>
        </w:trPr>
        <w:tc>
          <w:tcPr>
            <w:tcW w:w="791" w:type="dxa"/>
            <w:vAlign w:val="center"/>
          </w:tcPr>
          <w:p w:rsidR="007A5C7F" w:rsidRPr="00BE207B" w:rsidRDefault="007A5C7F">
            <w:pPr>
              <w:pStyle w:val="a5"/>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7A5C7F" w:rsidRPr="00BE207B" w:rsidRDefault="00366D1D">
            <w:pPr>
              <w:pStyle w:val="a5"/>
              <w:spacing w:line="360" w:lineRule="auto"/>
              <w:ind w:leftChars="-51" w:left="-107" w:firstLineChars="50" w:firstLine="14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服务承诺（见格式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8</w:t>
            </w:r>
            <w:r w:rsidRPr="00BE207B">
              <w:rPr>
                <w:rFonts w:ascii="仿宋_GB2312" w:eastAsia="仿宋_GB2312" w:hAnsi="仿宋_GB2312" w:cs="仿宋_GB2312" w:hint="eastAsia"/>
                <w:sz w:val="28"/>
                <w:szCs w:val="28"/>
              </w:rPr>
              <w:t>）</w:t>
            </w:r>
          </w:p>
        </w:tc>
      </w:tr>
      <w:tr w:rsidR="00BE207B" w:rsidRPr="00BE207B">
        <w:trPr>
          <w:trHeight w:val="511"/>
          <w:jc w:val="center"/>
        </w:trPr>
        <w:tc>
          <w:tcPr>
            <w:tcW w:w="791" w:type="dxa"/>
            <w:vAlign w:val="center"/>
          </w:tcPr>
          <w:p w:rsidR="007A5C7F" w:rsidRPr="00BE207B" w:rsidRDefault="007A5C7F">
            <w:pPr>
              <w:pStyle w:val="a5"/>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7A5C7F" w:rsidRPr="00BE207B" w:rsidRDefault="00366D1D">
            <w:pPr>
              <w:pStyle w:val="a5"/>
              <w:spacing w:line="360" w:lineRule="auto"/>
              <w:ind w:leftChars="-51" w:left="-107" w:firstLineChars="50" w:firstLine="14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声明函（见格式</w:t>
            </w:r>
            <w:r w:rsidRPr="00BE207B">
              <w:rPr>
                <w:rFonts w:ascii="仿宋_GB2312" w:eastAsia="仿宋_GB2312" w:hAnsi="仿宋_GB2312" w:cs="仿宋_GB2312" w:hint="eastAsia"/>
                <w:sz w:val="28"/>
                <w:szCs w:val="28"/>
                <w:lang w:val="zh-CN"/>
              </w:rPr>
              <w:t>文件</w:t>
            </w:r>
            <w:r w:rsidRPr="00BE207B">
              <w:rPr>
                <w:rFonts w:ascii="仿宋_GB2312" w:eastAsia="仿宋_GB2312" w:hAnsi="仿宋_GB2312" w:cs="仿宋_GB2312" w:hint="eastAsia"/>
                <w:sz w:val="28"/>
                <w:szCs w:val="28"/>
              </w:rPr>
              <w:t>9</w:t>
            </w:r>
            <w:r w:rsidRPr="00BE207B">
              <w:rPr>
                <w:rFonts w:ascii="仿宋_GB2312" w:eastAsia="仿宋_GB2312" w:hAnsi="仿宋_GB2312" w:cs="仿宋_GB2312" w:hint="eastAsia"/>
                <w:sz w:val="28"/>
                <w:szCs w:val="28"/>
              </w:rPr>
              <w:t>）</w:t>
            </w:r>
          </w:p>
        </w:tc>
      </w:tr>
      <w:tr w:rsidR="007A5C7F" w:rsidRPr="00BE207B">
        <w:trPr>
          <w:trHeight w:val="454"/>
          <w:jc w:val="center"/>
        </w:trPr>
        <w:tc>
          <w:tcPr>
            <w:tcW w:w="791" w:type="dxa"/>
            <w:vAlign w:val="center"/>
          </w:tcPr>
          <w:p w:rsidR="007A5C7F" w:rsidRPr="00BE207B" w:rsidRDefault="007A5C7F">
            <w:pPr>
              <w:pStyle w:val="a5"/>
              <w:numPr>
                <w:ilvl w:val="0"/>
                <w:numId w:val="4"/>
              </w:numPr>
              <w:spacing w:line="360" w:lineRule="auto"/>
              <w:ind w:firstLine="420"/>
              <w:jc w:val="center"/>
              <w:textAlignment w:val="baseline"/>
              <w:rPr>
                <w:rFonts w:ascii="仿宋_GB2312" w:eastAsia="仿宋_GB2312" w:hAnsi="仿宋_GB2312" w:cs="仿宋_GB2312"/>
                <w:sz w:val="28"/>
                <w:szCs w:val="28"/>
              </w:rPr>
            </w:pPr>
          </w:p>
        </w:tc>
        <w:tc>
          <w:tcPr>
            <w:tcW w:w="7955" w:type="dxa"/>
            <w:vAlign w:val="center"/>
          </w:tcPr>
          <w:p w:rsidR="007A5C7F" w:rsidRPr="00BE207B" w:rsidRDefault="00366D1D">
            <w:pPr>
              <w:pStyle w:val="a5"/>
              <w:spacing w:line="360" w:lineRule="auto"/>
              <w:ind w:leftChars="-51" w:left="-107" w:firstLineChars="50" w:firstLine="14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报价人认为有必要说明的其他资料（格式自定）</w:t>
            </w:r>
          </w:p>
        </w:tc>
      </w:tr>
    </w:tbl>
    <w:p w:rsidR="007A5C7F" w:rsidRPr="00BE207B" w:rsidRDefault="007A5C7F">
      <w:pPr>
        <w:spacing w:line="360" w:lineRule="auto"/>
        <w:textAlignment w:val="baseline"/>
        <w:rPr>
          <w:rFonts w:ascii="仿宋_GB2312" w:eastAsia="仿宋_GB2312" w:hAnsi="仿宋_GB2312" w:cs="仿宋_GB2312"/>
          <w:bCs/>
          <w:sz w:val="28"/>
          <w:szCs w:val="28"/>
        </w:rPr>
      </w:pPr>
    </w:p>
    <w:p w:rsidR="007A5C7F" w:rsidRPr="00BE207B" w:rsidRDefault="00366D1D">
      <w:pPr>
        <w:pStyle w:val="3"/>
        <w:spacing w:line="360" w:lineRule="auto"/>
        <w:ind w:left="840" w:hanging="420"/>
        <w:jc w:val="center"/>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特别提示与要求</w:t>
      </w:r>
    </w:p>
    <w:p w:rsidR="007A5C7F" w:rsidRPr="00BE207B" w:rsidRDefault="007A5C7F">
      <w:pPr>
        <w:pStyle w:val="3"/>
        <w:spacing w:line="360" w:lineRule="auto"/>
        <w:ind w:left="840" w:hanging="420"/>
        <w:jc w:val="center"/>
        <w:textAlignment w:val="baseline"/>
        <w:rPr>
          <w:rFonts w:ascii="仿宋_GB2312" w:eastAsia="仿宋_GB2312" w:hAnsi="仿宋_GB2312" w:cs="仿宋_GB2312"/>
          <w:b/>
          <w:bCs/>
          <w:sz w:val="28"/>
          <w:szCs w:val="28"/>
        </w:rPr>
      </w:pPr>
    </w:p>
    <w:p w:rsidR="007A5C7F" w:rsidRPr="00BE207B" w:rsidRDefault="00366D1D">
      <w:pPr>
        <w:pStyle w:val="12"/>
        <w:spacing w:line="360" w:lineRule="auto"/>
        <w:ind w:firstLineChars="225" w:firstLine="630"/>
        <w:jc w:val="center"/>
        <w:textAlignment w:val="baseline"/>
        <w:rPr>
          <w:rFonts w:ascii="仿宋_GB2312" w:eastAsia="仿宋_GB2312" w:hAnsi="仿宋_GB2312" w:cs="仿宋_GB2312"/>
          <w:b/>
          <w:kern w:val="0"/>
          <w:sz w:val="28"/>
          <w:szCs w:val="28"/>
        </w:rPr>
      </w:pPr>
      <w:r w:rsidRPr="00BE207B">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sidRPr="00BE207B">
        <w:rPr>
          <w:rFonts w:ascii="仿宋_GB2312" w:eastAsia="仿宋_GB2312" w:hAnsi="仿宋_GB2312" w:cs="仿宋_GB2312" w:hint="eastAsia"/>
          <w:kern w:val="0"/>
          <w:sz w:val="28"/>
          <w:szCs w:val="28"/>
        </w:rPr>
        <w:br w:type="page"/>
      </w:r>
    </w:p>
    <w:p w:rsidR="007A5C7F" w:rsidRPr="00BE207B" w:rsidRDefault="00366D1D">
      <w:pPr>
        <w:spacing w:line="360" w:lineRule="auto"/>
        <w:ind w:firstLineChars="225" w:firstLine="632"/>
        <w:jc w:val="center"/>
        <w:textAlignment w:val="baseline"/>
        <w:rPr>
          <w:rFonts w:ascii="仿宋_GB2312" w:eastAsia="仿宋_GB2312" w:hAnsi="仿宋_GB2312" w:cs="仿宋_GB2312"/>
          <w:b/>
          <w:sz w:val="28"/>
        </w:rPr>
      </w:pPr>
      <w:r w:rsidRPr="00BE207B">
        <w:rPr>
          <w:rFonts w:ascii="仿宋_GB2312" w:eastAsia="仿宋_GB2312" w:hAnsi="仿宋_GB2312" w:cs="仿宋_GB2312" w:hint="eastAsia"/>
          <w:b/>
          <w:kern w:val="0"/>
          <w:sz w:val="28"/>
          <w:szCs w:val="28"/>
        </w:rPr>
        <w:lastRenderedPageBreak/>
        <w:t>格式</w:t>
      </w:r>
      <w:r w:rsidRPr="00BE207B">
        <w:rPr>
          <w:rFonts w:ascii="仿宋_GB2312" w:eastAsia="仿宋_GB2312" w:hAnsi="仿宋_GB2312" w:cs="仿宋_GB2312" w:hint="eastAsia"/>
          <w:b/>
          <w:kern w:val="0"/>
          <w:sz w:val="28"/>
          <w:szCs w:val="28"/>
        </w:rPr>
        <w:t xml:space="preserve">1   </w:t>
      </w:r>
      <w:r w:rsidRPr="00BE207B">
        <w:rPr>
          <w:rFonts w:ascii="仿宋_GB2312" w:eastAsia="仿宋_GB2312" w:hAnsi="仿宋_GB2312" w:cs="仿宋_GB2312" w:hint="eastAsia"/>
          <w:b/>
          <w:kern w:val="0"/>
          <w:sz w:val="28"/>
          <w:szCs w:val="28"/>
        </w:rPr>
        <w:t>法定代表人身份证明书</w:t>
      </w:r>
    </w:p>
    <w:p w:rsidR="007A5C7F" w:rsidRPr="00BE207B" w:rsidRDefault="007A5C7F">
      <w:pPr>
        <w:pStyle w:val="a5"/>
        <w:spacing w:line="360" w:lineRule="auto"/>
        <w:ind w:firstLine="0"/>
        <w:textAlignment w:val="baseline"/>
        <w:rPr>
          <w:rFonts w:ascii="仿宋_GB2312" w:eastAsia="仿宋_GB2312" w:hAnsi="仿宋_GB2312" w:cs="仿宋_GB2312"/>
          <w:b/>
          <w:sz w:val="28"/>
          <w:szCs w:val="28"/>
        </w:rPr>
      </w:pPr>
    </w:p>
    <w:p w:rsidR="007A5C7F" w:rsidRPr="00BE207B" w:rsidRDefault="00366D1D">
      <w:pPr>
        <w:pStyle w:val="a5"/>
        <w:spacing w:line="360" w:lineRule="auto"/>
        <w:ind w:firstLine="4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致：广东省卫生健康宣传教育中心</w:t>
      </w:r>
    </w:p>
    <w:p w:rsidR="007A5C7F" w:rsidRPr="00BE207B" w:rsidRDefault="00366D1D">
      <w:pPr>
        <w:pStyle w:val="a5"/>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同志，现任我单位职务，为法定代表人，特此证明。</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签发日期：</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单位：（盖章）</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附：代表人性别：</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年龄：</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身份证号码：</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联系电话：</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营业执照号码：</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经济性质：</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主营（产）：</w:t>
      </w:r>
    </w:p>
    <w:p w:rsidR="007A5C7F" w:rsidRPr="00BE207B" w:rsidRDefault="00366D1D">
      <w:pPr>
        <w:pStyle w:val="a5"/>
        <w:spacing w:line="360" w:lineRule="auto"/>
        <w:ind w:firstLine="4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兼营（产）：位、国家机关、社会团体的主要行政负责人。</w:t>
      </w:r>
    </w:p>
    <w:p w:rsidR="007A5C7F" w:rsidRPr="00BE207B" w:rsidRDefault="00366D1D">
      <w:pPr>
        <w:pStyle w:val="a5"/>
        <w:spacing w:line="360" w:lineRule="auto"/>
        <w:ind w:firstLineChars="15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内容必须填写真实、清楚、涂改无效，不得转让、买卖。</w:t>
      </w:r>
    </w:p>
    <w:p w:rsidR="007A5C7F" w:rsidRPr="00BE207B" w:rsidRDefault="00BE207B">
      <w:pPr>
        <w:pStyle w:val="a5"/>
        <w:spacing w:line="360" w:lineRule="auto"/>
        <w:ind w:firstLine="735"/>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66432" behindDoc="0" locked="0" layoutInCell="1" allowOverlap="1">
                <wp:simplePos x="0" y="0"/>
                <wp:positionH relativeFrom="column">
                  <wp:posOffset>482600</wp:posOffset>
                </wp:positionH>
                <wp:positionV relativeFrom="paragraph">
                  <wp:posOffset>85090</wp:posOffset>
                </wp:positionV>
                <wp:extent cx="4230370" cy="3596640"/>
                <wp:effectExtent l="0" t="0" r="0" b="381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0370" cy="3596640"/>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rsidR="007A5C7F" w:rsidRDefault="00366D1D">
                            <w:pPr>
                              <w:rPr>
                                <w:b/>
                                <w:sz w:val="22"/>
                              </w:rPr>
                            </w:pPr>
                            <w:r>
                              <w:rPr>
                                <w:rFonts w:hint="eastAsia"/>
                                <w:b/>
                                <w:sz w:val="22"/>
                              </w:rPr>
                              <w:t>提示：请将法定代表人身份证复印件（正反面）粘贴在此处，并加盖公章。</w:t>
                            </w:r>
                          </w:p>
                          <w:p w:rsidR="007A5C7F" w:rsidRDefault="007A5C7F">
                            <w:pPr>
                              <w:rPr>
                                <w:b/>
                                <w:sz w:val="22"/>
                              </w:rPr>
                            </w:pPr>
                          </w:p>
                        </w:txbxContent>
                      </wps:txbx>
                      <wps:bodyPr upright="1"/>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">
                <v:stroke dashstyle="dash"/>
                <v:path arrowok="t"/>
                <v:textbox>
                  <w:txbxContent>
                    <w:p w:rsidR="007A5C7F" w:rsidRDefault="00366D1D">
                      <w:pPr>
                        <w:rPr>
                          <w:b/>
                          <w:sz w:val="22"/>
                        </w:rPr>
                      </w:pPr>
                      <w:r>
                        <w:rPr>
                          <w:rFonts w:hint="eastAsia"/>
                          <w:b/>
                          <w:sz w:val="22"/>
                        </w:rPr>
                        <w:t>提示：请将法定代表人身份证复印件（正反面）粘贴在此处，并加盖公章。</w:t>
                      </w:r>
                    </w:p>
                    <w:p w:rsidR="007A5C7F" w:rsidRDefault="007A5C7F">
                      <w:pPr>
                        <w:rPr>
                          <w:b/>
                          <w:sz w:val="22"/>
                        </w:rPr>
                      </w:pPr>
                    </w:p>
                  </w:txbxContent>
                </v:textbox>
              </v:shape>
            </w:pict>
          </mc:Fallback>
        </mc:AlternateConten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pStyle w:val="a6"/>
        <w:pageBreakBefore/>
        <w:spacing w:line="360" w:lineRule="auto"/>
        <w:ind w:firstLineChars="200" w:firstLine="562"/>
        <w:jc w:val="center"/>
        <w:textAlignment w:val="baseline"/>
        <w:rPr>
          <w:rFonts w:ascii="仿宋_GB2312" w:eastAsia="仿宋_GB2312" w:hAnsi="仿宋_GB2312" w:cs="仿宋_GB2312"/>
          <w:sz w:val="28"/>
          <w:szCs w:val="28"/>
        </w:rPr>
      </w:pPr>
      <w:bookmarkStart w:id="61" w:name="_Toc72224527"/>
      <w:bookmarkStart w:id="62" w:name="_Toc71000736"/>
      <w:bookmarkStart w:id="63" w:name="_Toc98579615"/>
      <w:bookmarkStart w:id="64" w:name="_Toc98579074"/>
      <w:bookmarkStart w:id="65" w:name="_Toc98579016"/>
      <w:bookmarkStart w:id="66" w:name="_Toc98580298"/>
      <w:bookmarkStart w:id="67" w:name="_Toc71000467"/>
      <w:bookmarkStart w:id="68" w:name="_Toc70999735"/>
      <w:r w:rsidRPr="00BE207B">
        <w:rPr>
          <w:rFonts w:ascii="仿宋_GB2312" w:eastAsia="仿宋_GB2312" w:hAnsi="仿宋_GB2312" w:cs="仿宋_GB2312" w:hint="eastAsia"/>
          <w:b/>
          <w:sz w:val="28"/>
          <w:szCs w:val="28"/>
          <w:lang w:val="en-GB"/>
        </w:rPr>
        <w:lastRenderedPageBreak/>
        <w:t>格式</w:t>
      </w:r>
      <w:r w:rsidRPr="00BE207B">
        <w:rPr>
          <w:rFonts w:ascii="仿宋_GB2312" w:eastAsia="仿宋_GB2312" w:hAnsi="仿宋_GB2312" w:cs="仿宋_GB2312" w:hint="eastAsia"/>
          <w:b/>
          <w:sz w:val="28"/>
          <w:szCs w:val="28"/>
          <w:lang w:val="en-GB"/>
        </w:rPr>
        <w:t xml:space="preserve">2   </w:t>
      </w:r>
      <w:r w:rsidRPr="00BE207B">
        <w:rPr>
          <w:rFonts w:ascii="仿宋_GB2312" w:eastAsia="仿宋_GB2312" w:hAnsi="仿宋_GB2312" w:cs="仿宋_GB2312" w:hint="eastAsia"/>
          <w:b/>
          <w:sz w:val="28"/>
          <w:szCs w:val="28"/>
        </w:rPr>
        <w:t>授权委托证明书</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致：广东省卫生健康宣传教育中心：</w:t>
      </w:r>
    </w:p>
    <w:p w:rsidR="007A5C7F" w:rsidRPr="00BE207B" w:rsidRDefault="00366D1D">
      <w:pPr>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（报价单位全称）法定代表人（姓名）兹授权（授权代表姓名）为授权代表，参加贵方组织的</w:t>
      </w:r>
      <w:r w:rsidRPr="00BE207B">
        <w:rPr>
          <w:rFonts w:ascii="仿宋_GB2312" w:eastAsia="仿宋_GB2312" w:hAnsi="仿宋_GB2312" w:cs="仿宋_GB2312" w:hint="eastAsia"/>
          <w:sz w:val="28"/>
          <w:szCs w:val="28"/>
          <w:u w:val="single" w:color="000000"/>
        </w:rPr>
        <w:t>广东省卫生健康宣传教育中心老年人健康工具包</w:t>
      </w:r>
      <w:r w:rsidRPr="00BE207B">
        <w:rPr>
          <w:rFonts w:ascii="仿宋_GB2312" w:eastAsia="仿宋_GB2312" w:hAnsi="仿宋_GB2312" w:cs="仿宋_GB2312" w:hint="eastAsia"/>
          <w:sz w:val="28"/>
          <w:szCs w:val="28"/>
          <w:u w:val="single" w:color="000000"/>
          <w:shd w:val="clear" w:color="auto" w:fill="FFFFFF"/>
        </w:rPr>
        <w:t>项目</w:t>
      </w:r>
      <w:r w:rsidRPr="00BE207B">
        <w:rPr>
          <w:rFonts w:ascii="仿宋_GB2312" w:eastAsia="仿宋_GB2312" w:hAnsi="仿宋_GB2312" w:cs="仿宋_GB2312" w:hint="eastAsia"/>
          <w:sz w:val="28"/>
          <w:szCs w:val="28"/>
        </w:rPr>
        <w:t>采购评审活动。</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有效期限：至年月日</w:t>
      </w:r>
      <w:r w:rsidRPr="00BE207B">
        <w:rPr>
          <w:rFonts w:ascii="仿宋_GB2312" w:eastAsia="仿宋_GB2312" w:hAnsi="仿宋_GB2312" w:cs="仿宋_GB2312" w:hint="eastAsia"/>
          <w:sz w:val="28"/>
          <w:szCs w:val="28"/>
        </w:rPr>
        <w:t xml:space="preserve"> </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报价单位名称（公章）：</w:t>
      </w: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366D1D">
      <w:pPr>
        <w:pStyle w:val="a8"/>
        <w:spacing w:line="360" w:lineRule="auto"/>
        <w:textAlignment w:val="baseline"/>
        <w:rPr>
          <w:rFonts w:ascii="仿宋_GB2312" w:eastAsia="仿宋_GB2312" w:hAnsi="仿宋_GB2312" w:cs="仿宋_GB2312"/>
          <w:szCs w:val="28"/>
          <w:u w:val="single"/>
        </w:rPr>
      </w:pPr>
      <w:r w:rsidRPr="00BE207B">
        <w:rPr>
          <w:rFonts w:ascii="仿宋_GB2312" w:eastAsia="仿宋_GB2312" w:hAnsi="仿宋_GB2312" w:cs="仿宋_GB2312" w:hint="eastAsia"/>
          <w:szCs w:val="28"/>
        </w:rPr>
        <w:t>法定代表人（签字）：</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pStyle w:val="a8"/>
        <w:spacing w:line="360" w:lineRule="auto"/>
        <w:textAlignment w:val="baseline"/>
        <w:rPr>
          <w:rFonts w:ascii="仿宋_GB2312" w:eastAsia="仿宋_GB2312" w:hAnsi="仿宋_GB2312" w:cs="仿宋_GB2312"/>
          <w:szCs w:val="28"/>
          <w:u w:val="single"/>
        </w:rPr>
      </w:pPr>
      <w:r w:rsidRPr="00BE207B">
        <w:rPr>
          <w:rFonts w:ascii="仿宋_GB2312" w:eastAsia="仿宋_GB2312" w:hAnsi="仿宋_GB2312" w:cs="仿宋_GB2312" w:hint="eastAsia"/>
          <w:szCs w:val="28"/>
        </w:rPr>
        <w:t>授权代表（签字）：</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BE207B">
      <w:pPr>
        <w:pStyle w:val="a6"/>
        <w:spacing w:line="360" w:lineRule="auto"/>
        <w:ind w:leftChars="1619" w:left="3400"/>
        <w:jc w:val="right"/>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69504" behindDoc="0" locked="0" layoutInCell="1" allowOverlap="1">
                <wp:simplePos x="0" y="0"/>
                <wp:positionH relativeFrom="column">
                  <wp:posOffset>560705</wp:posOffset>
                </wp:positionH>
                <wp:positionV relativeFrom="paragraph">
                  <wp:posOffset>69215</wp:posOffset>
                </wp:positionV>
                <wp:extent cx="4953000" cy="1358265"/>
                <wp:effectExtent l="0" t="0" r="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358265"/>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rsidR="007A5C7F" w:rsidRDefault="00366D1D">
                            <w:pPr>
                              <w:rPr>
                                <w:b/>
                                <w:sz w:val="22"/>
                              </w:rPr>
                            </w:pPr>
                            <w:r>
                              <w:rPr>
                                <w:rFonts w:hint="eastAsia"/>
                                <w:b/>
                                <w:sz w:val="22"/>
                              </w:rPr>
                              <w:t>提示：请将授权代表身份证复印件（正反面）粘贴在此处，并加盖公章。</w:t>
                            </w:r>
                          </w:p>
                          <w:p w:rsidR="007A5C7F" w:rsidRDefault="007A5C7F">
                            <w:pPr>
                              <w:rPr>
                                <w:b/>
                                <w:sz w:val="22"/>
                              </w:rPr>
                            </w:pPr>
                          </w:p>
                        </w:txbxContent>
                      </wps:txbx>
                      <wps:bodyPr upright="1"/>
                    </wps:wsp>
                  </a:graphicData>
                </a:graphic>
                <wp14:sizeRelH relativeFrom="page">
                  <wp14:pctWidth>0</wp14:pctWidth>
                </wp14:sizeRelH>
                <wp14:sizeRelV relativeFrom="page">
                  <wp14:pctHeight>0</wp14:pctHeight>
                </wp14:sizeRelV>
              </wp:anchor>
            </w:drawing>
          </mc:Choice>
          <mc:Fallback>
            <w:pict>
              <v:shape id="AutoShape 4" o:spid="_x0000_s1027" type="#_x0000_t176" style="position:absolute;left:0;text-align:left;margin-left:44.15pt;margin-top:5.45pt;width:390pt;height:10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">
                <v:stroke dashstyle="dash"/>
                <v:path arrowok="t"/>
                <v:textbox>
                  <w:txbxContent>
                    <w:p w:rsidR="007A5C7F" w:rsidRDefault="00366D1D">
                      <w:pPr>
                        <w:rPr>
                          <w:b/>
                          <w:sz w:val="22"/>
                        </w:rPr>
                      </w:pPr>
                      <w:r>
                        <w:rPr>
                          <w:rFonts w:hint="eastAsia"/>
                          <w:b/>
                          <w:sz w:val="22"/>
                        </w:rPr>
                        <w:t>提示：请将授权代表身份证复印件（正反面）粘贴在此处，并加盖公章。</w:t>
                      </w:r>
                    </w:p>
                    <w:p w:rsidR="007A5C7F" w:rsidRDefault="007A5C7F">
                      <w:pPr>
                        <w:rPr>
                          <w:b/>
                          <w:sz w:val="22"/>
                        </w:rPr>
                      </w:pPr>
                    </w:p>
                  </w:txbxContent>
                </v:textbox>
              </v:shape>
            </w:pict>
          </mc:Fallback>
        </mc:AlternateContent>
      </w:r>
    </w:p>
    <w:p w:rsidR="007A5C7F" w:rsidRPr="00BE207B" w:rsidRDefault="007A5C7F">
      <w:pPr>
        <w:pStyle w:val="a6"/>
        <w:spacing w:line="360" w:lineRule="auto"/>
        <w:ind w:leftChars="1619" w:left="3400"/>
        <w:jc w:val="right"/>
        <w:textAlignment w:val="baseline"/>
        <w:rPr>
          <w:rFonts w:ascii="仿宋_GB2312" w:eastAsia="仿宋_GB2312" w:hAnsi="仿宋_GB2312" w:cs="仿宋_GB2312"/>
          <w:sz w:val="28"/>
          <w:szCs w:val="28"/>
        </w:rPr>
      </w:pPr>
    </w:p>
    <w:p w:rsidR="007A5C7F" w:rsidRPr="00BE207B" w:rsidRDefault="007A5C7F">
      <w:pPr>
        <w:pStyle w:val="a6"/>
        <w:spacing w:line="360" w:lineRule="auto"/>
        <w:textAlignment w:val="baseline"/>
        <w:rPr>
          <w:rFonts w:ascii="仿宋_GB2312" w:eastAsia="仿宋_GB2312" w:hAnsi="仿宋_GB2312" w:cs="仿宋_GB2312"/>
          <w:sz w:val="28"/>
          <w:szCs w:val="28"/>
          <w:lang w:val="zh-CN"/>
        </w:rPr>
      </w:pPr>
    </w:p>
    <w:p w:rsidR="007A5C7F" w:rsidRPr="00BE207B" w:rsidRDefault="007A5C7F">
      <w:pPr>
        <w:pStyle w:val="a6"/>
        <w:spacing w:line="360" w:lineRule="auto"/>
        <w:textAlignment w:val="baseline"/>
        <w:rPr>
          <w:rFonts w:ascii="仿宋_GB2312" w:eastAsia="仿宋_GB2312" w:hAnsi="仿宋_GB2312" w:cs="仿宋_GB2312"/>
          <w:sz w:val="28"/>
          <w:szCs w:val="28"/>
          <w:lang w:val="zh-CN"/>
        </w:rPr>
      </w:pPr>
    </w:p>
    <w:p w:rsidR="007A5C7F" w:rsidRPr="00BE207B" w:rsidRDefault="00366D1D">
      <w:pPr>
        <w:pStyle w:val="a6"/>
        <w:spacing w:line="360" w:lineRule="auto"/>
        <w:textAlignment w:val="baseline"/>
        <w:rPr>
          <w:rFonts w:ascii="仿宋_GB2312" w:eastAsia="仿宋_GB2312" w:hAnsi="仿宋_GB2312" w:cs="仿宋_GB2312"/>
          <w:sz w:val="28"/>
          <w:szCs w:val="28"/>
          <w:lang w:val="zh-CN"/>
        </w:rPr>
      </w:pPr>
      <w:r w:rsidRPr="00BE207B">
        <w:rPr>
          <w:rFonts w:ascii="仿宋_GB2312" w:eastAsia="仿宋_GB2312" w:hAnsi="仿宋_GB2312" w:cs="仿宋_GB2312" w:hint="eastAsia"/>
          <w:sz w:val="28"/>
          <w:szCs w:val="28"/>
          <w:lang w:val="zh-CN"/>
        </w:rPr>
        <w:t>说明：</w:t>
      </w:r>
    </w:p>
    <w:p w:rsidR="007A5C7F" w:rsidRPr="00BE207B" w:rsidRDefault="00366D1D">
      <w:pPr>
        <w:pStyle w:val="a6"/>
        <w:numPr>
          <w:ilvl w:val="0"/>
          <w:numId w:val="5"/>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BE207B">
        <w:rPr>
          <w:rFonts w:ascii="仿宋_GB2312" w:eastAsia="仿宋_GB2312" w:hAnsi="仿宋_GB2312" w:cs="仿宋_GB2312" w:hint="eastAsia"/>
          <w:sz w:val="28"/>
          <w:szCs w:val="28"/>
          <w:lang w:val="zh-CN"/>
        </w:rPr>
        <w:t>法定代表人亲自签署“报价函”的，则无需提交本表。</w:t>
      </w:r>
    </w:p>
    <w:p w:rsidR="007A5C7F" w:rsidRPr="00BE207B" w:rsidRDefault="00366D1D">
      <w:pPr>
        <w:pStyle w:val="a6"/>
        <w:numPr>
          <w:ilvl w:val="0"/>
          <w:numId w:val="5"/>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BE207B">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rsidR="007A5C7F" w:rsidRPr="00BE207B" w:rsidRDefault="00366D1D">
      <w:pPr>
        <w:pStyle w:val="a6"/>
        <w:numPr>
          <w:ilvl w:val="0"/>
          <w:numId w:val="5"/>
        </w:numPr>
        <w:tabs>
          <w:tab w:val="left" w:pos="360"/>
        </w:tabs>
        <w:spacing w:line="360" w:lineRule="auto"/>
        <w:ind w:left="0" w:firstLine="0"/>
        <w:textAlignment w:val="baseline"/>
        <w:rPr>
          <w:rFonts w:ascii="仿宋_GB2312" w:eastAsia="仿宋_GB2312" w:hAnsi="仿宋_GB2312" w:cs="仿宋_GB2312"/>
          <w:sz w:val="28"/>
          <w:szCs w:val="28"/>
          <w:lang w:val="zh-CN"/>
        </w:rPr>
      </w:pPr>
      <w:r w:rsidRPr="00BE207B">
        <w:rPr>
          <w:rFonts w:ascii="仿宋_GB2312" w:eastAsia="仿宋_GB2312" w:hAnsi="仿宋_GB2312" w:cs="仿宋_GB2312" w:hint="eastAsia"/>
          <w:sz w:val="28"/>
          <w:szCs w:val="28"/>
          <w:lang w:val="zh-CN"/>
        </w:rPr>
        <w:t>非法人报价的，负责人指《营业执照》上载明的负责人。</w:t>
      </w:r>
    </w:p>
    <w:p w:rsidR="007A5C7F" w:rsidRPr="00BE207B" w:rsidRDefault="00366D1D">
      <w:pPr>
        <w:pStyle w:val="a6"/>
        <w:tabs>
          <w:tab w:val="left" w:pos="360"/>
        </w:tabs>
        <w:spacing w:line="360" w:lineRule="auto"/>
        <w:textAlignment w:val="baseline"/>
        <w:rPr>
          <w:rFonts w:ascii="仿宋_GB2312" w:eastAsia="仿宋_GB2312" w:hAnsi="仿宋_GB2312" w:cs="仿宋_GB2312"/>
          <w:sz w:val="28"/>
          <w:szCs w:val="28"/>
          <w:lang w:val="zh-CN"/>
        </w:rPr>
      </w:pPr>
      <w:r w:rsidRPr="00BE207B">
        <w:rPr>
          <w:rFonts w:ascii="仿宋_GB2312" w:eastAsia="仿宋_GB2312" w:hAnsi="仿宋_GB2312" w:cs="仿宋_GB2312" w:hint="eastAsia"/>
          <w:sz w:val="28"/>
          <w:szCs w:val="28"/>
          <w:lang w:val="zh-CN"/>
        </w:rPr>
        <w:br w:type="page"/>
      </w:r>
    </w:p>
    <w:p w:rsidR="007A5C7F" w:rsidRPr="00BE207B" w:rsidRDefault="00366D1D">
      <w:pPr>
        <w:pStyle w:val="a6"/>
        <w:spacing w:line="360" w:lineRule="auto"/>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lastRenderedPageBreak/>
        <w:t>格式</w:t>
      </w:r>
      <w:r w:rsidRPr="00BE207B">
        <w:rPr>
          <w:rFonts w:ascii="仿宋_GB2312" w:eastAsia="仿宋_GB2312" w:hAnsi="仿宋_GB2312" w:cs="仿宋_GB2312" w:hint="eastAsia"/>
          <w:b/>
          <w:sz w:val="28"/>
          <w:szCs w:val="28"/>
        </w:rPr>
        <w:t xml:space="preserve">3   </w:t>
      </w:r>
      <w:r w:rsidRPr="00BE207B">
        <w:rPr>
          <w:rFonts w:ascii="仿宋_GB2312" w:eastAsia="仿宋_GB2312" w:hAnsi="仿宋_GB2312" w:cs="仿宋_GB2312" w:hint="eastAsia"/>
          <w:b/>
          <w:sz w:val="28"/>
          <w:szCs w:val="28"/>
        </w:rPr>
        <w:t>报价函</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致：广东省卫生健康宣传教育中心：</w:t>
      </w:r>
    </w:p>
    <w:p w:rsidR="007A5C7F" w:rsidRPr="00BE207B" w:rsidRDefault="00366D1D">
      <w:pPr>
        <w:spacing w:line="360" w:lineRule="auto"/>
        <w:ind w:firstLine="42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我方审阅了贵方的采购文件的全部内容，现提交我方的响应文件。</w:t>
      </w:r>
    </w:p>
    <w:p w:rsidR="007A5C7F" w:rsidRPr="00BE207B" w:rsidRDefault="00366D1D">
      <w:pPr>
        <w:ind w:firstLineChars="200" w:firstLine="560"/>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我方（报价人全称）授权（授权代表姓名）（职务、职称）为授权代表，参加贵方组织的</w:t>
      </w:r>
      <w:r w:rsidRPr="00BE207B">
        <w:rPr>
          <w:rFonts w:ascii="仿宋_GB2312" w:eastAsia="仿宋_GB2312" w:hAnsi="仿宋_GB2312" w:cs="仿宋_GB2312" w:hint="eastAsia"/>
          <w:sz w:val="28"/>
          <w:szCs w:val="28"/>
          <w:u w:val="single" w:color="000000"/>
        </w:rPr>
        <w:t>广东省卫生健康宣传教育中心老年人健康工具包</w:t>
      </w:r>
      <w:r w:rsidRPr="00BE207B">
        <w:rPr>
          <w:rFonts w:ascii="仿宋_GB2312" w:eastAsia="仿宋_GB2312" w:hAnsi="仿宋_GB2312" w:cs="仿宋_GB2312" w:hint="eastAsia"/>
          <w:sz w:val="28"/>
          <w:szCs w:val="28"/>
          <w:u w:val="single" w:color="000000"/>
          <w:shd w:val="clear" w:color="auto" w:fill="FFFFFF"/>
        </w:rPr>
        <w:t>项目</w:t>
      </w:r>
      <w:r w:rsidRPr="00BE207B">
        <w:rPr>
          <w:rFonts w:ascii="仿宋_GB2312" w:eastAsia="仿宋_GB2312" w:hAnsi="仿宋_GB2312" w:cs="仿宋_GB2312" w:hint="eastAsia"/>
          <w:sz w:val="28"/>
          <w:szCs w:val="28"/>
        </w:rPr>
        <w:t>评审的有关活动，并对</w:t>
      </w:r>
      <w:r w:rsidRPr="00BE207B">
        <w:rPr>
          <w:rFonts w:ascii="仿宋_GB2312" w:eastAsia="仿宋_GB2312" w:hAnsi="仿宋_GB2312" w:cs="仿宋_GB2312" w:hint="eastAsia"/>
          <w:sz w:val="28"/>
          <w:szCs w:val="28"/>
          <w:u w:val="single" w:color="000000"/>
        </w:rPr>
        <w:t>广东省卫生健康宣传教育中心老年人健康工具包</w:t>
      </w:r>
      <w:r w:rsidRPr="00BE207B">
        <w:rPr>
          <w:rFonts w:ascii="仿宋_GB2312" w:eastAsia="仿宋_GB2312" w:hAnsi="仿宋_GB2312" w:cs="仿宋_GB2312" w:hint="eastAsia"/>
          <w:sz w:val="28"/>
          <w:szCs w:val="28"/>
          <w:u w:val="single" w:color="000000"/>
          <w:shd w:val="clear" w:color="auto" w:fill="FFFFFF"/>
        </w:rPr>
        <w:t>项目</w:t>
      </w:r>
      <w:r w:rsidRPr="00BE207B">
        <w:rPr>
          <w:rFonts w:ascii="仿宋_GB2312" w:eastAsia="仿宋_GB2312" w:hAnsi="仿宋_GB2312" w:cs="仿宋_GB2312" w:hint="eastAsia"/>
          <w:sz w:val="28"/>
          <w:szCs w:val="28"/>
        </w:rPr>
        <w:t>进行报价。</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签字代表在此声明并同意</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我方愿意遵守招标公司采购文件中的各项规定，提供符合“用户需求”所要求的内容，报价总价为元人民币。</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我方同意本报价自响应文件递交截止日起</w:t>
      </w:r>
      <w:r w:rsidRPr="00BE207B">
        <w:rPr>
          <w:rFonts w:ascii="仿宋_GB2312" w:eastAsia="仿宋_GB2312" w:hAnsi="仿宋_GB2312" w:cs="仿宋_GB2312" w:hint="eastAsia"/>
          <w:sz w:val="28"/>
          <w:szCs w:val="28"/>
        </w:rPr>
        <w:t>90</w:t>
      </w:r>
      <w:r w:rsidRPr="00BE207B">
        <w:rPr>
          <w:rFonts w:ascii="仿宋_GB2312" w:eastAsia="仿宋_GB2312" w:hAnsi="仿宋_GB2312" w:cs="仿宋_GB2312" w:hint="eastAsia"/>
          <w:sz w:val="28"/>
          <w:szCs w:val="28"/>
        </w:rPr>
        <w:t>天内有效。如果我方的报价被接受，则直至合同终止时止，本报价始终有效。</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3.</w:t>
      </w:r>
      <w:r w:rsidRPr="00BE207B">
        <w:rPr>
          <w:rFonts w:ascii="仿宋_GB2312" w:eastAsia="仿宋_GB2312" w:hAnsi="仿宋_GB2312" w:cs="仿宋_GB2312" w:hint="eastAsia"/>
          <w:sz w:val="28"/>
          <w:szCs w:val="28"/>
        </w:rPr>
        <w:t>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我方声明响应文件及所提供的一切资料均真实无误及有效。由于我方提供资料不实而造成的责任和后果由我方承担。我方同意按照贵方提出的要求，提供与报价有关的任何其它数据或信息。</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5.</w:t>
      </w:r>
      <w:r w:rsidRPr="00BE207B">
        <w:rPr>
          <w:rFonts w:ascii="仿宋_GB2312" w:eastAsia="仿宋_GB2312" w:hAnsi="仿宋_GB2312" w:cs="仿宋_GB2312" w:hint="eastAsia"/>
          <w:sz w:val="28"/>
          <w:szCs w:val="28"/>
        </w:rPr>
        <w:t>我方理解，最低报价不能成为中标的唯一理由。</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6.</w:t>
      </w:r>
      <w:r w:rsidRPr="00BE207B">
        <w:rPr>
          <w:rFonts w:ascii="仿宋_GB2312" w:eastAsia="仿宋_GB2312" w:hAnsi="仿宋_GB2312" w:cs="仿宋_GB2312" w:hint="eastAsia"/>
          <w:sz w:val="28"/>
          <w:szCs w:val="28"/>
        </w:rPr>
        <w:t>我方如果中标，保证履行响应文件中承诺的全部责任和义务，切实履行《政府采购合同》中的全部条款并按照采购文件的要求向贵</w:t>
      </w:r>
      <w:r w:rsidRPr="00BE207B">
        <w:rPr>
          <w:rFonts w:ascii="仿宋_GB2312" w:eastAsia="仿宋_GB2312" w:hAnsi="仿宋_GB2312" w:cs="仿宋_GB2312" w:hint="eastAsia"/>
          <w:sz w:val="28"/>
          <w:szCs w:val="28"/>
        </w:rPr>
        <w:lastRenderedPageBreak/>
        <w:t>公司足额缴纳招标代理服务费。</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7.</w:t>
      </w:r>
      <w:r w:rsidRPr="00BE207B">
        <w:rPr>
          <w:rFonts w:ascii="仿宋_GB2312" w:eastAsia="仿宋_GB2312" w:hAnsi="仿宋_GB2312" w:cs="仿宋_GB2312" w:hint="eastAsia"/>
          <w:sz w:val="28"/>
          <w:szCs w:val="28"/>
        </w:rPr>
        <w:t>我方保证，采购人在中华人民共和国境内使用我方报价货物、资料、技术、服务或其任何一部分时，享有不受限制的无偿使用权，如有第三方向采购人提出侵犯</w:t>
      </w:r>
      <w:r w:rsidRPr="00BE207B">
        <w:rPr>
          <w:rFonts w:ascii="仿宋_GB2312" w:eastAsia="仿宋_GB2312" w:hAnsi="仿宋_GB2312" w:cs="仿宋_GB2312" w:hint="eastAsia"/>
          <w:sz w:val="28"/>
          <w:szCs w:val="28"/>
        </w:rPr>
        <w:t>其专利权、商标权或其它知识产权的主张，该责任由我方承担。我方的报价已包含所有应向所有权人支付的专利权、商标权或其它知识产权的一切相关费用。</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8.</w:t>
      </w:r>
      <w:r w:rsidRPr="00BE207B">
        <w:rPr>
          <w:rFonts w:ascii="仿宋_GB2312" w:eastAsia="仿宋_GB2312" w:hAnsi="仿宋_GB2312" w:cs="仿宋_GB2312" w:hint="eastAsia"/>
          <w:sz w:val="28"/>
          <w:szCs w:val="28"/>
        </w:rPr>
        <w:t>所有有关本次报价的函电请寄：</w:t>
      </w:r>
      <w:r w:rsidRPr="00BE207B">
        <w:rPr>
          <w:rFonts w:ascii="仿宋_GB2312" w:eastAsia="仿宋_GB2312" w:hAnsi="仿宋_GB2312" w:cs="仿宋_GB2312" w:hint="eastAsia"/>
          <w:sz w:val="28"/>
          <w:szCs w:val="28"/>
        </w:rPr>
        <w:t xml:space="preserve"> </w:t>
      </w:r>
    </w:p>
    <w:p w:rsidR="007A5C7F" w:rsidRPr="00BE207B" w:rsidRDefault="007A5C7F">
      <w:pPr>
        <w:spacing w:line="360" w:lineRule="auto"/>
        <w:ind w:leftChars="203" w:left="751" w:hangingChars="116" w:hanging="325"/>
        <w:textAlignment w:val="baseline"/>
        <w:rPr>
          <w:rFonts w:ascii="仿宋_GB2312" w:eastAsia="仿宋_GB2312" w:hAnsi="仿宋_GB2312" w:cs="仿宋_GB2312"/>
          <w:sz w:val="28"/>
          <w:szCs w:val="28"/>
        </w:rPr>
      </w:pPr>
    </w:p>
    <w:p w:rsidR="007A5C7F" w:rsidRPr="00BE207B" w:rsidRDefault="00366D1D">
      <w:pPr>
        <w:tabs>
          <w:tab w:val="left" w:pos="406"/>
        </w:tabs>
        <w:spacing w:line="360" w:lineRule="auto"/>
        <w:ind w:leftChars="-60" w:left="-126" w:firstLineChars="50" w:firstLine="14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地</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址：</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邮政编码：</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电</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话：</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传</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真：</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报价人（法人公章）：</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授权代表姓名（签字）：</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期：</w:t>
      </w:r>
    </w:p>
    <w:p w:rsidR="007A5C7F" w:rsidRPr="00BE207B" w:rsidRDefault="00366D1D">
      <w:pPr>
        <w:spacing w:line="360" w:lineRule="auto"/>
        <w:ind w:right="84"/>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
          <w:sz w:val="28"/>
          <w:szCs w:val="28"/>
        </w:rPr>
        <w:t>备注</w:t>
      </w:r>
      <w:r w:rsidRPr="00BE207B">
        <w:rPr>
          <w:rFonts w:ascii="仿宋_GB2312" w:eastAsia="仿宋_GB2312" w:hAnsi="仿宋_GB2312" w:cs="仿宋_GB2312" w:hint="eastAsia"/>
          <w:b/>
          <w:sz w:val="28"/>
          <w:szCs w:val="28"/>
        </w:rPr>
        <w:t>:</w:t>
      </w:r>
      <w:r w:rsidRPr="00BE207B">
        <w:rPr>
          <w:rFonts w:ascii="仿宋_GB2312" w:eastAsia="仿宋_GB2312" w:hAnsi="仿宋_GB2312" w:cs="仿宋_GB2312" w:hint="eastAsia"/>
          <w:b/>
          <w:sz w:val="28"/>
          <w:szCs w:val="28"/>
        </w:rPr>
        <w:t>本报价函内容不得擅自删改。</w:t>
      </w:r>
    </w:p>
    <w:p w:rsidR="007A5C7F" w:rsidRPr="00BE207B" w:rsidRDefault="00366D1D">
      <w:pPr>
        <w:spacing w:line="360" w:lineRule="auto"/>
        <w:jc w:val="center"/>
        <w:textAlignment w:val="baseline"/>
        <w:rPr>
          <w:rFonts w:ascii="仿宋_GB2312" w:eastAsia="仿宋_GB2312" w:hAnsi="仿宋_GB2312" w:cs="仿宋_GB2312"/>
          <w:b/>
          <w:sz w:val="28"/>
          <w:szCs w:val="28"/>
          <w:lang w:val="en-GB"/>
        </w:rPr>
      </w:pPr>
      <w:r w:rsidRPr="00BE207B">
        <w:rPr>
          <w:rFonts w:ascii="仿宋_GB2312" w:eastAsia="仿宋_GB2312" w:hAnsi="仿宋_GB2312" w:cs="仿宋_GB2312" w:hint="eastAsia"/>
          <w:b/>
          <w:sz w:val="28"/>
          <w:szCs w:val="28"/>
          <w:lang w:val="en-GB"/>
        </w:rPr>
        <w:br w:type="page"/>
      </w:r>
    </w:p>
    <w:p w:rsidR="007A5C7F" w:rsidRPr="00BE207B" w:rsidRDefault="00366D1D">
      <w:pPr>
        <w:spacing w:line="360" w:lineRule="auto"/>
        <w:jc w:val="center"/>
        <w:textAlignment w:val="baseline"/>
        <w:rPr>
          <w:rFonts w:ascii="仿宋_GB2312" w:eastAsia="仿宋_GB2312" w:hAnsi="仿宋_GB2312" w:cs="仿宋_GB2312"/>
          <w:b/>
          <w:sz w:val="28"/>
        </w:rPr>
      </w:pPr>
      <w:r w:rsidRPr="00BE207B">
        <w:rPr>
          <w:rFonts w:ascii="仿宋_GB2312" w:eastAsia="仿宋_GB2312" w:hAnsi="仿宋_GB2312" w:cs="仿宋_GB2312" w:hint="eastAsia"/>
          <w:b/>
          <w:sz w:val="28"/>
          <w:szCs w:val="28"/>
          <w:lang w:val="en-GB"/>
        </w:rPr>
        <w:lastRenderedPageBreak/>
        <w:t>格式</w:t>
      </w:r>
      <w:r w:rsidRPr="00BE207B">
        <w:rPr>
          <w:rFonts w:ascii="仿宋_GB2312" w:eastAsia="仿宋_GB2312" w:hAnsi="仿宋_GB2312" w:cs="仿宋_GB2312" w:hint="eastAsia"/>
          <w:b/>
          <w:sz w:val="28"/>
          <w:szCs w:val="28"/>
          <w:lang w:val="en-GB"/>
        </w:rPr>
        <w:t xml:space="preserve">4  </w:t>
      </w:r>
      <w:r w:rsidRPr="00BE207B">
        <w:rPr>
          <w:rFonts w:ascii="仿宋_GB2312" w:eastAsia="仿宋_GB2312" w:hAnsi="仿宋_GB2312" w:cs="仿宋_GB2312" w:hint="eastAsia"/>
          <w:b/>
          <w:sz w:val="28"/>
          <w:szCs w:val="28"/>
        </w:rPr>
        <w:t>开标一览表</w:t>
      </w:r>
    </w:p>
    <w:p w:rsidR="007A5C7F" w:rsidRPr="00BE207B" w:rsidRDefault="007A5C7F">
      <w:pPr>
        <w:spacing w:line="360" w:lineRule="auto"/>
        <w:textAlignment w:val="baseline"/>
        <w:rPr>
          <w:rFonts w:ascii="仿宋_GB2312" w:eastAsia="仿宋_GB2312" w:hAnsi="仿宋_GB2312" w:cs="仿宋_GB2312"/>
          <w:b/>
          <w:bCs/>
          <w:sz w:val="28"/>
          <w:szCs w:val="28"/>
        </w:rPr>
      </w:pPr>
    </w:p>
    <w:p w:rsidR="007A5C7F" w:rsidRPr="00BE207B" w:rsidRDefault="00366D1D">
      <w:pPr>
        <w:ind w:firstLineChars="200" w:firstLine="562"/>
        <w:jc w:val="left"/>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b/>
          <w:bCs/>
          <w:sz w:val="28"/>
          <w:szCs w:val="28"/>
        </w:rPr>
        <w:t>项目名称：</w:t>
      </w:r>
      <w:r w:rsidRPr="00BE207B">
        <w:rPr>
          <w:rFonts w:ascii="仿宋_GB2312" w:eastAsia="仿宋_GB2312" w:hAnsi="仿宋_GB2312" w:cs="仿宋_GB2312" w:hint="eastAsia"/>
          <w:sz w:val="28"/>
          <w:szCs w:val="28"/>
        </w:rPr>
        <w:t>广东省卫生健康宣传教育中心老年人健康工具包项目</w:t>
      </w:r>
    </w:p>
    <w:p w:rsidR="007A5C7F" w:rsidRPr="00BE207B" w:rsidRDefault="00366D1D">
      <w:pPr>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项目编号：</w:t>
      </w:r>
      <w:r w:rsidRPr="00BE207B">
        <w:rPr>
          <w:rFonts w:ascii="仿宋_GB2312" w:eastAsia="仿宋_GB2312" w:hAnsi="仿宋_GB2312" w:cs="仿宋_GB2312" w:hint="eastAsia"/>
          <w:b/>
          <w:bCs/>
          <w:sz w:val="28"/>
          <w:szCs w:val="28"/>
        </w:rPr>
        <w:t>20210501</w:t>
      </w:r>
    </w:p>
    <w:p w:rsidR="007A5C7F" w:rsidRPr="00BE207B" w:rsidRDefault="00366D1D">
      <w:pPr>
        <w:spacing w:line="360" w:lineRule="auto"/>
        <w:ind w:firstLineChars="200" w:firstLine="562"/>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报价人名称：</w:t>
      </w:r>
    </w:p>
    <w:p w:rsidR="007A5C7F" w:rsidRPr="00BE207B" w:rsidRDefault="00366D1D">
      <w:pPr>
        <w:spacing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 xml:space="preserve"> </w:t>
      </w:r>
    </w:p>
    <w:p w:rsidR="007A5C7F" w:rsidRPr="00BE207B" w:rsidRDefault="00366D1D">
      <w:pPr>
        <w:spacing w:line="360" w:lineRule="auto"/>
        <w:ind w:firstLineChars="300" w:firstLine="84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报价人完全理解和接受采购人采购文件的一切规定和要求，按照采购文件中的一切要求提供本项目的服务，项目总报价为人民币大写：</w:t>
      </w:r>
      <w:r w:rsidRPr="00BE207B">
        <w:rPr>
          <w:rFonts w:ascii="仿宋_GB2312" w:eastAsia="仿宋_GB2312" w:hAnsi="仿宋_GB2312" w:cs="仿宋_GB2312" w:hint="eastAsia"/>
          <w:sz w:val="28"/>
          <w:szCs w:val="28"/>
          <w:u w:val="single" w:color="000000"/>
        </w:rPr>
        <w:t xml:space="preserve">      </w:t>
      </w:r>
      <w:r w:rsidRPr="00BE207B">
        <w:rPr>
          <w:rFonts w:ascii="仿宋_GB2312" w:eastAsia="仿宋_GB2312" w:hAnsi="仿宋_GB2312" w:cs="仿宋_GB2312" w:hint="eastAsia"/>
          <w:sz w:val="28"/>
          <w:szCs w:val="28"/>
        </w:rPr>
        <w:t>元整（人民币小写：</w:t>
      </w:r>
      <w:r w:rsidRPr="00BE207B">
        <w:rPr>
          <w:rFonts w:ascii="仿宋_GB2312" w:eastAsia="仿宋_GB2312" w:hAnsi="仿宋_GB2312" w:cs="仿宋_GB2312" w:hint="eastAsia"/>
          <w:sz w:val="28"/>
          <w:szCs w:val="28"/>
          <w:u w:val="single" w:color="000000"/>
        </w:rPr>
        <w:t xml:space="preserve">     </w:t>
      </w:r>
      <w:r w:rsidRPr="00BE207B">
        <w:rPr>
          <w:rFonts w:ascii="仿宋_GB2312" w:eastAsia="仿宋_GB2312" w:hAnsi="仿宋_GB2312" w:cs="仿宋_GB2312" w:hint="eastAsia"/>
          <w:sz w:val="28"/>
          <w:szCs w:val="28"/>
        </w:rPr>
        <w:t>元。）</w:t>
      </w:r>
    </w:p>
    <w:p w:rsidR="007A5C7F" w:rsidRPr="00BE207B" w:rsidRDefault="007A5C7F">
      <w:pPr>
        <w:spacing w:line="360" w:lineRule="auto"/>
        <w:ind w:leftChars="2025" w:left="4253"/>
        <w:textAlignment w:val="baseline"/>
        <w:rPr>
          <w:rFonts w:ascii="仿宋_GB2312" w:eastAsia="仿宋_GB2312" w:hAnsi="仿宋_GB2312" w:cs="仿宋_GB2312"/>
          <w:sz w:val="28"/>
          <w:szCs w:val="28"/>
        </w:rPr>
      </w:pPr>
    </w:p>
    <w:p w:rsidR="007A5C7F" w:rsidRPr="00BE207B" w:rsidRDefault="00366D1D">
      <w:pPr>
        <w:spacing w:line="360" w:lineRule="auto"/>
        <w:ind w:firstLineChars="1400" w:firstLine="392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价</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人（单位公章）：</w:t>
      </w:r>
    </w:p>
    <w:p w:rsidR="007A5C7F" w:rsidRPr="00BE207B" w:rsidRDefault="00366D1D">
      <w:pPr>
        <w:spacing w:line="360" w:lineRule="auto"/>
        <w:ind w:right="480" w:firstLineChars="1400" w:firstLine="392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7A5C7F">
      <w:pPr>
        <w:pStyle w:val="a6"/>
        <w:spacing w:line="360" w:lineRule="auto"/>
        <w:textAlignment w:val="baseline"/>
        <w:rPr>
          <w:rFonts w:ascii="仿宋_GB2312" w:eastAsia="仿宋_GB2312" w:hAnsi="仿宋_GB2312" w:cs="仿宋_GB2312"/>
          <w:sz w:val="28"/>
          <w:szCs w:val="28"/>
        </w:rPr>
      </w:pPr>
    </w:p>
    <w:p w:rsidR="007A5C7F" w:rsidRPr="00BE207B" w:rsidRDefault="007A5C7F">
      <w:pPr>
        <w:pStyle w:val="a6"/>
        <w:spacing w:line="360" w:lineRule="auto"/>
        <w:textAlignment w:val="baseline"/>
        <w:rPr>
          <w:rFonts w:ascii="仿宋_GB2312" w:eastAsia="仿宋_GB2312" w:hAnsi="仿宋_GB2312" w:cs="仿宋_GB2312"/>
          <w:sz w:val="28"/>
          <w:szCs w:val="28"/>
        </w:rPr>
      </w:pPr>
    </w:p>
    <w:p w:rsidR="007A5C7F" w:rsidRPr="00BE207B" w:rsidRDefault="00366D1D">
      <w:pPr>
        <w:pStyle w:val="a6"/>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注：</w:t>
      </w:r>
    </w:p>
    <w:p w:rsidR="007A5C7F" w:rsidRPr="00BE207B" w:rsidRDefault="00366D1D">
      <w:pPr>
        <w:pStyle w:val="a6"/>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、为方便开标，此表除应附入响应文件外，另附复印件在单独的信封内密封提交。</w:t>
      </w:r>
    </w:p>
    <w:p w:rsidR="007A5C7F" w:rsidRPr="00BE207B" w:rsidRDefault="00366D1D">
      <w:pPr>
        <w:spacing w:line="360" w:lineRule="auto"/>
        <w:ind w:firstLineChars="200" w:firstLine="560"/>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sz w:val="28"/>
          <w:szCs w:val="28"/>
        </w:rPr>
        <w:br w:type="page"/>
      </w:r>
    </w:p>
    <w:p w:rsidR="007A5C7F" w:rsidRPr="00BE207B" w:rsidRDefault="00366D1D">
      <w:pPr>
        <w:spacing w:line="360" w:lineRule="auto"/>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lastRenderedPageBreak/>
        <w:t>格式</w:t>
      </w:r>
      <w:r w:rsidRPr="00BE207B">
        <w:rPr>
          <w:rFonts w:ascii="仿宋_GB2312" w:eastAsia="仿宋_GB2312" w:hAnsi="仿宋_GB2312" w:cs="仿宋_GB2312" w:hint="eastAsia"/>
          <w:b/>
          <w:sz w:val="28"/>
          <w:szCs w:val="28"/>
        </w:rPr>
        <w:t xml:space="preserve">5  </w:t>
      </w:r>
      <w:r w:rsidRPr="00BE207B">
        <w:rPr>
          <w:rFonts w:ascii="仿宋_GB2312" w:eastAsia="仿宋_GB2312" w:hAnsi="仿宋_GB2312" w:cs="仿宋_GB2312" w:hint="eastAsia"/>
          <w:b/>
          <w:sz w:val="28"/>
          <w:szCs w:val="28"/>
        </w:rPr>
        <w:t>分项报价表</w:t>
      </w:r>
    </w:p>
    <w:tbl>
      <w:tblPr>
        <w:tblpPr w:leftFromText="180" w:rightFromText="180" w:vertAnchor="text" w:horzAnchor="page" w:tblpX="2100" w:tblpY="612"/>
        <w:tblOverlap w:val="never"/>
        <w:tblW w:w="8197" w:type="dxa"/>
        <w:tblLayout w:type="fixed"/>
        <w:tblCellMar>
          <w:top w:w="15" w:type="dxa"/>
          <w:left w:w="15" w:type="dxa"/>
          <w:bottom w:w="15" w:type="dxa"/>
          <w:right w:w="15" w:type="dxa"/>
        </w:tblCellMar>
        <w:tblLook w:val="04A0" w:firstRow="1" w:lastRow="0" w:firstColumn="1" w:lastColumn="0" w:noHBand="0" w:noVBand="1"/>
      </w:tblPr>
      <w:tblGrid>
        <w:gridCol w:w="636"/>
        <w:gridCol w:w="2291"/>
        <w:gridCol w:w="770"/>
        <w:gridCol w:w="876"/>
        <w:gridCol w:w="1848"/>
        <w:gridCol w:w="1776"/>
      </w:tblGrid>
      <w:tr w:rsidR="00BE207B" w:rsidRPr="00BE207B">
        <w:trPr>
          <w:trHeight w:val="690"/>
        </w:trPr>
        <w:tc>
          <w:tcPr>
            <w:tcW w:w="8197" w:type="dxa"/>
            <w:gridSpan w:val="6"/>
            <w:tcBorders>
              <w:bottom w:val="single" w:sz="2" w:space="0" w:color="000000"/>
            </w:tcBorders>
            <w:shd w:val="clear" w:color="auto" w:fill="auto"/>
            <w:vAlign w:val="center"/>
          </w:tcPr>
          <w:p w:rsidR="007A5C7F" w:rsidRPr="00BE207B" w:rsidRDefault="00366D1D">
            <w:pPr>
              <w:spacing w:line="360" w:lineRule="auto"/>
              <w:jc w:val="center"/>
              <w:textAlignment w:val="baseline"/>
              <w:rPr>
                <w:rFonts w:ascii="仿宋_GB2312" w:eastAsia="仿宋_GB2312" w:hAnsi="仿宋_GB2312" w:cs="仿宋_GB2312"/>
                <w:kern w:val="0"/>
                <w:sz w:val="28"/>
                <w:szCs w:val="28"/>
              </w:rPr>
            </w:pPr>
            <w:r w:rsidRPr="00BE207B">
              <w:rPr>
                <w:rFonts w:ascii="仿宋_GB2312" w:eastAsia="仿宋_GB2312" w:hAnsi="仿宋_GB2312" w:cs="仿宋_GB2312" w:hint="eastAsia"/>
                <w:kern w:val="0"/>
                <w:sz w:val="28"/>
                <w:szCs w:val="28"/>
              </w:rPr>
              <w:t>广东省卫生健康宣传教育中心老年人健康工具包项目费用测算</w:t>
            </w:r>
          </w:p>
        </w:tc>
      </w:tr>
      <w:tr w:rsidR="00BE207B" w:rsidRPr="00BE207B">
        <w:trPr>
          <w:trHeight w:val="795"/>
        </w:trPr>
        <w:tc>
          <w:tcPr>
            <w:tcW w:w="63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序号</w:t>
            </w:r>
          </w:p>
        </w:tc>
        <w:tc>
          <w:tcPr>
            <w:tcW w:w="2291"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分项名称</w:t>
            </w:r>
          </w:p>
        </w:tc>
        <w:tc>
          <w:tcPr>
            <w:tcW w:w="7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单位</w:t>
            </w:r>
          </w:p>
        </w:tc>
        <w:tc>
          <w:tcPr>
            <w:tcW w:w="8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数量</w:t>
            </w:r>
          </w:p>
        </w:tc>
        <w:tc>
          <w:tcPr>
            <w:tcW w:w="184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单价</w:t>
            </w:r>
          </w:p>
        </w:tc>
        <w:tc>
          <w:tcPr>
            <w:tcW w:w="17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合计</w:t>
            </w:r>
          </w:p>
        </w:tc>
      </w:tr>
      <w:tr w:rsidR="00BE207B" w:rsidRPr="00BE207B">
        <w:trPr>
          <w:trHeight w:val="405"/>
        </w:trPr>
        <w:tc>
          <w:tcPr>
            <w:tcW w:w="63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1</w:t>
            </w:r>
          </w:p>
        </w:tc>
        <w:tc>
          <w:tcPr>
            <w:tcW w:w="2291"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老年人健康工具包</w:t>
            </w:r>
          </w:p>
        </w:tc>
        <w:tc>
          <w:tcPr>
            <w:tcW w:w="7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个</w:t>
            </w:r>
          </w:p>
        </w:tc>
        <w:tc>
          <w:tcPr>
            <w:tcW w:w="8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184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17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r>
      <w:tr w:rsidR="00BE207B" w:rsidRPr="00BE207B">
        <w:trPr>
          <w:trHeight w:val="405"/>
        </w:trPr>
        <w:tc>
          <w:tcPr>
            <w:tcW w:w="63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2291"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7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8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184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17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r>
      <w:tr w:rsidR="00BE207B" w:rsidRPr="00BE207B">
        <w:trPr>
          <w:trHeight w:val="405"/>
        </w:trPr>
        <w:tc>
          <w:tcPr>
            <w:tcW w:w="4573"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366D1D">
            <w:pPr>
              <w:widowControl/>
              <w:spacing w:line="360" w:lineRule="auto"/>
              <w:jc w:val="center"/>
              <w:textAlignment w:val="center"/>
              <w:rPr>
                <w:rFonts w:ascii="仿宋_GB2312" w:eastAsia="仿宋_GB2312" w:hAnsi="仿宋_GB2312" w:cs="仿宋_GB2312"/>
                <w:sz w:val="28"/>
                <w:szCs w:val="28"/>
              </w:rPr>
            </w:pPr>
            <w:r w:rsidRPr="00BE207B">
              <w:rPr>
                <w:rFonts w:ascii="仿宋_GB2312" w:eastAsia="仿宋_GB2312" w:hAnsi="仿宋_GB2312" w:cs="仿宋_GB2312" w:hint="eastAsia"/>
                <w:kern w:val="0"/>
                <w:sz w:val="28"/>
                <w:szCs w:val="28"/>
              </w:rPr>
              <w:t>合</w:t>
            </w:r>
            <w:r w:rsidRPr="00BE207B">
              <w:rPr>
                <w:rFonts w:ascii="仿宋_GB2312" w:eastAsia="仿宋_GB2312" w:hAnsi="仿宋_GB2312" w:cs="仿宋_GB2312" w:hint="eastAsia"/>
                <w:kern w:val="0"/>
                <w:sz w:val="28"/>
                <w:szCs w:val="28"/>
              </w:rPr>
              <w:t xml:space="preserve">   </w:t>
            </w:r>
            <w:r w:rsidRPr="00BE207B">
              <w:rPr>
                <w:rFonts w:ascii="仿宋_GB2312" w:eastAsia="仿宋_GB2312" w:hAnsi="仿宋_GB2312" w:cs="仿宋_GB2312" w:hint="eastAsia"/>
                <w:kern w:val="0"/>
                <w:sz w:val="28"/>
                <w:szCs w:val="28"/>
              </w:rPr>
              <w:t>计</w:t>
            </w:r>
          </w:p>
        </w:tc>
        <w:tc>
          <w:tcPr>
            <w:tcW w:w="1848"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c>
          <w:tcPr>
            <w:tcW w:w="17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7A5C7F" w:rsidRPr="00BE207B" w:rsidRDefault="007A5C7F">
            <w:pPr>
              <w:widowControl/>
              <w:spacing w:line="360" w:lineRule="auto"/>
              <w:jc w:val="center"/>
              <w:textAlignment w:val="center"/>
              <w:rPr>
                <w:rFonts w:ascii="仿宋_GB2312" w:eastAsia="仿宋_GB2312" w:hAnsi="仿宋_GB2312" w:cs="仿宋_GB2312"/>
                <w:sz w:val="28"/>
                <w:szCs w:val="28"/>
              </w:rPr>
            </w:pPr>
          </w:p>
        </w:tc>
      </w:tr>
    </w:tbl>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说明：报价人在此表中漏报、少报的费用，均视为已隐含在报价总价中，采购人无须再向报价人支付报价总价之外的任何费用。</w:t>
      </w:r>
    </w:p>
    <w:p w:rsidR="007A5C7F" w:rsidRPr="00BE207B" w:rsidRDefault="007A5C7F">
      <w:pPr>
        <w:spacing w:line="360" w:lineRule="auto"/>
        <w:ind w:leftChars="229" w:left="901" w:hangingChars="150" w:hanging="420"/>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报价人名称（盖章）：</w:t>
      </w: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法定人代表人或授权代表（签字）：</w:t>
      </w:r>
    </w:p>
    <w:p w:rsidR="007A5C7F" w:rsidRPr="00BE207B" w:rsidRDefault="00366D1D">
      <w:pPr>
        <w:spacing w:line="360" w:lineRule="auto"/>
        <w:ind w:left="991" w:hangingChars="354" w:hanging="991"/>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7A5C7F">
      <w:pPr>
        <w:spacing w:line="360" w:lineRule="auto"/>
        <w:ind w:firstLineChars="2244" w:firstLine="6283"/>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注：</w:t>
      </w:r>
      <w:r w:rsidRPr="00BE207B">
        <w:rPr>
          <w:rFonts w:ascii="仿宋_GB2312" w:eastAsia="仿宋_GB2312" w:hAnsi="仿宋_GB2312" w:cs="仿宋_GB2312" w:hint="eastAsia"/>
          <w:b/>
          <w:sz w:val="28"/>
          <w:szCs w:val="28"/>
        </w:rPr>
        <w:t>1</w:t>
      </w:r>
      <w:r w:rsidRPr="00BE207B">
        <w:rPr>
          <w:rFonts w:ascii="仿宋_GB2312" w:eastAsia="仿宋_GB2312" w:hAnsi="仿宋_GB2312" w:cs="仿宋_GB2312" w:hint="eastAsia"/>
          <w:b/>
          <w:sz w:val="28"/>
          <w:szCs w:val="28"/>
        </w:rPr>
        <w:t>、所有分项价格应按本采购文件的规定要求填写，均为含税价。</w:t>
      </w:r>
    </w:p>
    <w:p w:rsidR="007A5C7F" w:rsidRPr="00BE207B" w:rsidRDefault="00366D1D">
      <w:pPr>
        <w:spacing w:line="360" w:lineRule="auto"/>
        <w:ind w:leftChars="228" w:left="912" w:hangingChars="154" w:hanging="433"/>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2</w:t>
      </w:r>
      <w:r w:rsidRPr="00BE207B">
        <w:rPr>
          <w:rFonts w:ascii="仿宋_GB2312" w:eastAsia="仿宋_GB2312" w:hAnsi="仿宋_GB2312" w:cs="仿宋_GB2312" w:hint="eastAsia"/>
          <w:b/>
          <w:sz w:val="28"/>
          <w:szCs w:val="28"/>
        </w:rPr>
        <w:t>、本表之报价总价应为各分项价格之和，并须与《开标一览表》之报价总价相一致。</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3</w:t>
      </w:r>
      <w:r w:rsidRPr="00BE207B">
        <w:rPr>
          <w:rFonts w:ascii="仿宋_GB2312" w:eastAsia="仿宋_GB2312" w:hAnsi="仿宋_GB2312" w:cs="仿宋_GB2312" w:hint="eastAsia"/>
          <w:b/>
          <w:sz w:val="28"/>
          <w:szCs w:val="28"/>
        </w:rPr>
        <w:t>、选购件价项不包括在本报价表内，应另附表分项单报。</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t>4</w:t>
      </w:r>
      <w:r w:rsidRPr="00BE207B">
        <w:rPr>
          <w:rFonts w:ascii="仿宋_GB2312" w:eastAsia="仿宋_GB2312" w:hAnsi="仿宋_GB2312" w:cs="仿宋_GB2312" w:hint="eastAsia"/>
          <w:b/>
          <w:sz w:val="28"/>
          <w:szCs w:val="28"/>
        </w:rPr>
        <w:t>、所有产品应填写生产厂家并配有中文名称。</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lastRenderedPageBreak/>
        <w:t>5</w:t>
      </w:r>
      <w:r w:rsidRPr="00BE207B">
        <w:rPr>
          <w:rFonts w:ascii="仿宋_GB2312" w:eastAsia="仿宋_GB2312" w:hAnsi="仿宋_GB2312" w:cs="仿宋_GB2312" w:hint="eastAsia"/>
          <w:b/>
          <w:sz w:val="28"/>
          <w:szCs w:val="28"/>
        </w:rPr>
        <w:t>、属于《政府采购促进中小企业发展暂行办法》（财库</w:t>
      </w:r>
      <w:r w:rsidRPr="00BE207B">
        <w:rPr>
          <w:rFonts w:ascii="仿宋_GB2312" w:eastAsia="仿宋_GB2312" w:hAnsi="仿宋_GB2312" w:cs="仿宋_GB2312" w:hint="eastAsia"/>
          <w:b/>
          <w:sz w:val="28"/>
          <w:szCs w:val="28"/>
        </w:rPr>
        <w:t>[2011]181</w:t>
      </w:r>
      <w:r w:rsidRPr="00BE207B">
        <w:rPr>
          <w:rFonts w:ascii="仿宋_GB2312" w:eastAsia="仿宋_GB2312" w:hAnsi="仿宋_GB2312" w:cs="仿宋_GB2312" w:hint="eastAsia"/>
          <w:b/>
          <w:sz w:val="28"/>
          <w:szCs w:val="28"/>
        </w:rPr>
        <w:t>号）中规定的中小企业产品的，需在本表中详细列明。</w:t>
      </w:r>
    </w:p>
    <w:p w:rsidR="007A5C7F" w:rsidRPr="00BE207B" w:rsidRDefault="00366D1D">
      <w:pPr>
        <w:spacing w:line="360" w:lineRule="auto"/>
        <w:ind w:firstLineChars="200" w:firstLine="562"/>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br w:type="page"/>
      </w:r>
    </w:p>
    <w:p w:rsidR="007A5C7F" w:rsidRPr="00BE207B" w:rsidRDefault="00366D1D">
      <w:pPr>
        <w:spacing w:line="360" w:lineRule="auto"/>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lastRenderedPageBreak/>
        <w:t xml:space="preserve">  </w:t>
      </w:r>
      <w:r w:rsidRPr="00BE207B">
        <w:rPr>
          <w:rFonts w:ascii="仿宋_GB2312" w:eastAsia="仿宋_GB2312" w:hAnsi="仿宋_GB2312" w:cs="仿宋_GB2312" w:hint="eastAsia"/>
          <w:b/>
          <w:sz w:val="28"/>
          <w:szCs w:val="28"/>
        </w:rPr>
        <w:t>格式</w:t>
      </w:r>
      <w:r w:rsidRPr="00BE207B">
        <w:rPr>
          <w:rFonts w:ascii="仿宋_GB2312" w:eastAsia="仿宋_GB2312" w:hAnsi="仿宋_GB2312" w:cs="仿宋_GB2312" w:hint="eastAsia"/>
          <w:b/>
          <w:sz w:val="28"/>
          <w:szCs w:val="28"/>
        </w:rPr>
        <w:t xml:space="preserve">6  </w:t>
      </w:r>
      <w:r w:rsidRPr="00BE207B">
        <w:rPr>
          <w:rFonts w:ascii="仿宋_GB2312" w:eastAsia="仿宋_GB2312" w:hAnsi="仿宋_GB2312" w:cs="仿宋_GB2312" w:hint="eastAsia"/>
          <w:b/>
          <w:sz w:val="28"/>
          <w:szCs w:val="28"/>
        </w:rPr>
        <w:t>对合同条款的应答</w:t>
      </w:r>
    </w:p>
    <w:p w:rsidR="007A5C7F" w:rsidRPr="00BE207B" w:rsidRDefault="007A5C7F">
      <w:pPr>
        <w:spacing w:line="360" w:lineRule="auto"/>
        <w:jc w:val="center"/>
        <w:textAlignment w:val="baseline"/>
        <w:rPr>
          <w:rFonts w:ascii="仿宋_GB2312" w:eastAsia="仿宋_GB2312" w:hAnsi="仿宋_GB2312" w:cs="仿宋_GB2312"/>
          <w:b/>
          <w:sz w:val="28"/>
          <w:szCs w:val="28"/>
        </w:rPr>
      </w:pPr>
    </w:p>
    <w:p w:rsidR="007A5C7F" w:rsidRPr="00BE207B" w:rsidRDefault="007A5C7F">
      <w:pPr>
        <w:spacing w:line="360" w:lineRule="auto"/>
        <w:jc w:val="center"/>
        <w:textAlignment w:val="baseline"/>
        <w:rPr>
          <w:rFonts w:ascii="仿宋_GB2312" w:eastAsia="仿宋_GB2312" w:hAnsi="仿宋_GB2312" w:cs="仿宋_GB2312"/>
          <w:b/>
          <w:sz w:val="28"/>
          <w:szCs w:val="28"/>
        </w:rPr>
      </w:pPr>
    </w:p>
    <w:p w:rsidR="007A5C7F" w:rsidRPr="00BE207B" w:rsidRDefault="00BE207B">
      <w:pPr>
        <w:spacing w:line="360" w:lineRule="auto"/>
        <w:ind w:firstLineChars="300" w:firstLine="840"/>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75648" behindDoc="0" locked="0" layoutInCell="1" allowOverlap="1">
                <wp:simplePos x="0" y="0"/>
                <wp:positionH relativeFrom="column">
                  <wp:posOffset>3113405</wp:posOffset>
                </wp:positionH>
                <wp:positionV relativeFrom="paragraph">
                  <wp:posOffset>159385</wp:posOffset>
                </wp:positionV>
                <wp:extent cx="200025" cy="135255"/>
                <wp:effectExtent l="0" t="0" r="9525" b="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78DAD87B" id="Rectangle 7" o:spid="_x0000_s1026" style="position:absolute;left:0;text-align:left;margin-left:245.15pt;margin-top:12.55pt;width:15.75pt;height:10.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" filled="f">
                <v:path arrowok="t"/>
              </v:rect>
            </w:pict>
          </mc:Fallback>
        </mc:AlternateContent>
      </w:r>
      <w:r w:rsidR="00366D1D" w:rsidRPr="00BE207B">
        <w:rPr>
          <w:rFonts w:ascii="仿宋_GB2312" w:eastAsia="仿宋_GB2312" w:hAnsi="仿宋_GB2312" w:cs="仿宋_GB2312" w:hint="eastAsia"/>
          <w:sz w:val="28"/>
          <w:szCs w:val="28"/>
        </w:rPr>
        <w:t>（两种情况请选择一种应答，在</w:t>
      </w:r>
      <w:r w:rsidR="00366D1D" w:rsidRPr="00BE207B">
        <w:rPr>
          <w:rFonts w:ascii="仿宋_GB2312" w:eastAsia="仿宋_GB2312" w:hAnsi="仿宋_GB2312" w:cs="仿宋_GB2312" w:hint="eastAsia"/>
          <w:sz w:val="28"/>
          <w:szCs w:val="28"/>
        </w:rPr>
        <w:t xml:space="preserve">    </w:t>
      </w:r>
      <w:r w:rsidR="00366D1D" w:rsidRPr="00BE207B">
        <w:rPr>
          <w:rFonts w:ascii="仿宋_GB2312" w:eastAsia="仿宋_GB2312" w:hAnsi="仿宋_GB2312" w:cs="仿宋_GB2312" w:hint="eastAsia"/>
          <w:sz w:val="28"/>
          <w:szCs w:val="28"/>
        </w:rPr>
        <w:t>上打“√”）</w:t>
      </w:r>
    </w:p>
    <w:p w:rsidR="007A5C7F" w:rsidRPr="00BE207B" w:rsidRDefault="00BE207B">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73600" behindDoc="0" locked="0" layoutInCell="1" allowOverlap="1">
                <wp:simplePos x="0" y="0"/>
                <wp:positionH relativeFrom="column">
                  <wp:posOffset>200025</wp:posOffset>
                </wp:positionH>
                <wp:positionV relativeFrom="paragraph">
                  <wp:posOffset>85725</wp:posOffset>
                </wp:positionV>
                <wp:extent cx="200025" cy="135255"/>
                <wp:effectExtent l="0" t="0" r="9525"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1BA7B039" id="Rectangle 5" o:spid="_x0000_s1026" style="position:absolute;left:0;text-align:left;margin-left:15.75pt;margin-top:6.75pt;width:15.75pt;height:1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" filled="f">
                <v:path arrowok="t"/>
              </v:rect>
            </w:pict>
          </mc:Fallback>
        </mc:AlternateContent>
      </w:r>
      <w:r w:rsidR="00366D1D" w:rsidRPr="00BE207B">
        <w:rPr>
          <w:rFonts w:ascii="仿宋_GB2312" w:eastAsia="仿宋_GB2312" w:hAnsi="仿宋_GB2312" w:cs="仿宋_GB2312" w:hint="eastAsia"/>
          <w:sz w:val="28"/>
          <w:szCs w:val="28"/>
        </w:rPr>
        <w:t xml:space="preserve">       </w:t>
      </w:r>
      <w:r w:rsidR="00366D1D" w:rsidRPr="00BE207B">
        <w:rPr>
          <w:rFonts w:ascii="仿宋_GB2312" w:eastAsia="仿宋_GB2312" w:hAnsi="仿宋_GB2312" w:cs="仿宋_GB2312" w:hint="eastAsia"/>
          <w:sz w:val="28"/>
          <w:szCs w:val="28"/>
        </w:rPr>
        <w:t>合同条款全部满足</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BE207B">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74624" behindDoc="0" locked="0" layoutInCell="1" allowOverlap="1">
                <wp:simplePos x="0" y="0"/>
                <wp:positionH relativeFrom="column">
                  <wp:posOffset>200025</wp:posOffset>
                </wp:positionH>
                <wp:positionV relativeFrom="paragraph">
                  <wp:posOffset>85725</wp:posOffset>
                </wp:positionV>
                <wp:extent cx="200025" cy="135255"/>
                <wp:effectExtent l="0" t="0" r="9525"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14:sizeRelH relativeFrom="page">
                  <wp14:pctWidth>0</wp14:pctWidth>
                </wp14:sizeRelH>
                <wp14:sizeRelV relativeFrom="page">
                  <wp14:pctHeight>0</wp14:pctHeight>
                </wp14:sizeRelV>
              </wp:anchor>
            </w:drawing>
          </mc:Choice>
          <mc:Fallback>
            <w:pict>
              <v:rect w14:anchorId="4C987338" id="Rectangle 6" o:spid="_x0000_s1026" style="position:absolute;left:0;text-align:left;margin-left:15.75pt;margin-top:6.75pt;width:15.75pt;height:10.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" filled="f">
                <v:path arrowok="t"/>
              </v:rect>
            </w:pict>
          </mc:Fallback>
        </mc:AlternateContent>
      </w:r>
      <w:r w:rsidR="00366D1D" w:rsidRPr="00BE207B">
        <w:rPr>
          <w:rFonts w:ascii="仿宋_GB2312" w:eastAsia="仿宋_GB2312" w:hAnsi="仿宋_GB2312" w:cs="仿宋_GB2312" w:hint="eastAsia"/>
          <w:sz w:val="28"/>
          <w:szCs w:val="28"/>
        </w:rPr>
        <w:t xml:space="preserve">       1</w:t>
      </w:r>
      <w:r w:rsidR="00366D1D" w:rsidRPr="00BE207B">
        <w:rPr>
          <w:rFonts w:ascii="仿宋_GB2312" w:eastAsia="仿宋_GB2312" w:hAnsi="仿宋_GB2312" w:cs="仿宋_GB2312" w:hint="eastAsia"/>
          <w:sz w:val="28"/>
          <w:szCs w:val="28"/>
        </w:rPr>
        <w:t>、不同意的合同条款（请列出修改意见）</w:t>
      </w: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7A5C7F">
      <w:pPr>
        <w:spacing w:line="360" w:lineRule="auto"/>
        <w:ind w:firstLine="420"/>
        <w:textAlignment w:val="baseline"/>
        <w:rPr>
          <w:rFonts w:ascii="仿宋_GB2312" w:eastAsia="仿宋_GB2312" w:hAnsi="仿宋_GB2312" w:cs="仿宋_GB2312"/>
          <w:sz w:val="28"/>
          <w:szCs w:val="28"/>
        </w:rPr>
      </w:pPr>
    </w:p>
    <w:p w:rsidR="007A5C7F" w:rsidRPr="00BE207B" w:rsidRDefault="00366D1D">
      <w:pPr>
        <w:spacing w:line="360" w:lineRule="auto"/>
        <w:ind w:firstLine="735"/>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、其余合同条款全部满足。</w:t>
      </w:r>
    </w:p>
    <w:p w:rsidR="007A5C7F" w:rsidRPr="00BE207B" w:rsidRDefault="007A5C7F">
      <w:pPr>
        <w:spacing w:line="360" w:lineRule="auto"/>
        <w:ind w:firstLine="420"/>
        <w:textAlignment w:val="baseline"/>
        <w:rPr>
          <w:rFonts w:ascii="仿宋_GB2312" w:eastAsia="仿宋_GB2312" w:hAnsi="仿宋_GB2312" w:cs="仿宋_GB2312"/>
          <w:sz w:val="28"/>
          <w:szCs w:val="28"/>
        </w:rPr>
      </w:pPr>
    </w:p>
    <w:p w:rsidR="007A5C7F" w:rsidRPr="00BE207B" w:rsidRDefault="007A5C7F">
      <w:pPr>
        <w:spacing w:line="360" w:lineRule="auto"/>
        <w:ind w:firstLine="420"/>
        <w:textAlignment w:val="baseline"/>
        <w:rPr>
          <w:rFonts w:ascii="仿宋_GB2312" w:eastAsia="仿宋_GB2312" w:hAnsi="仿宋_GB2312" w:cs="仿宋_GB2312"/>
          <w:sz w:val="28"/>
          <w:szCs w:val="28"/>
        </w:rPr>
      </w:pPr>
    </w:p>
    <w:p w:rsidR="007A5C7F" w:rsidRPr="00BE207B" w:rsidRDefault="007A5C7F">
      <w:pPr>
        <w:spacing w:line="360" w:lineRule="auto"/>
        <w:ind w:firstLine="420"/>
        <w:textAlignment w:val="baseline"/>
        <w:rPr>
          <w:rFonts w:ascii="仿宋_GB2312" w:eastAsia="仿宋_GB2312" w:hAnsi="仿宋_GB2312" w:cs="仿宋_GB2312"/>
          <w:sz w:val="28"/>
          <w:szCs w:val="28"/>
        </w:rPr>
      </w:pPr>
    </w:p>
    <w:p w:rsidR="007A5C7F" w:rsidRPr="00BE207B" w:rsidRDefault="007A5C7F">
      <w:pPr>
        <w:spacing w:line="360" w:lineRule="auto"/>
        <w:ind w:firstLine="420"/>
        <w:textAlignment w:val="baseline"/>
        <w:rPr>
          <w:rFonts w:ascii="仿宋_GB2312" w:eastAsia="仿宋_GB2312" w:hAnsi="仿宋_GB2312" w:cs="仿宋_GB2312"/>
          <w:sz w:val="28"/>
          <w:szCs w:val="28"/>
        </w:rPr>
      </w:pPr>
    </w:p>
    <w:p w:rsidR="007A5C7F" w:rsidRPr="00BE207B" w:rsidRDefault="00366D1D">
      <w:pPr>
        <w:spacing w:line="360" w:lineRule="auto"/>
        <w:ind w:right="960"/>
        <w:jc w:val="center"/>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报价人名称（盖章）：</w:t>
      </w:r>
    </w:p>
    <w:p w:rsidR="007A5C7F" w:rsidRPr="00BE207B" w:rsidRDefault="007A5C7F">
      <w:pPr>
        <w:spacing w:line="360" w:lineRule="auto"/>
        <w:jc w:val="right"/>
        <w:textAlignment w:val="baseline"/>
        <w:rPr>
          <w:rFonts w:ascii="仿宋_GB2312" w:eastAsia="仿宋_GB2312" w:hAnsi="仿宋_GB2312" w:cs="仿宋_GB2312"/>
          <w:sz w:val="28"/>
          <w:szCs w:val="28"/>
          <w:u w:val="single"/>
        </w:rPr>
      </w:pP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法定人代表人或授权代表（签字）：</w:t>
      </w:r>
    </w:p>
    <w:p w:rsidR="007A5C7F" w:rsidRPr="00BE207B" w:rsidRDefault="00366D1D">
      <w:pPr>
        <w:pStyle w:val="a6"/>
        <w:spacing w:line="360" w:lineRule="auto"/>
        <w:ind w:firstLineChars="1600" w:firstLine="44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7A5C7F">
      <w:pPr>
        <w:pStyle w:val="a6"/>
        <w:spacing w:line="360" w:lineRule="auto"/>
        <w:ind w:left="2520"/>
        <w:textAlignment w:val="baseline"/>
        <w:rPr>
          <w:rFonts w:ascii="仿宋_GB2312" w:eastAsia="仿宋_GB2312" w:hAnsi="仿宋_GB2312" w:cs="仿宋_GB2312"/>
          <w:sz w:val="28"/>
          <w:szCs w:val="28"/>
        </w:rPr>
      </w:pPr>
    </w:p>
    <w:p w:rsidR="007A5C7F" w:rsidRPr="00BE207B" w:rsidRDefault="00366D1D">
      <w:pPr>
        <w:spacing w:line="360" w:lineRule="auto"/>
        <w:ind w:firstLine="420"/>
        <w:textAlignment w:val="baseline"/>
        <w:rPr>
          <w:rFonts w:ascii="宋体" w:hAnsi="宋体"/>
          <w:sz w:val="28"/>
          <w:szCs w:val="28"/>
        </w:rPr>
      </w:pPr>
      <w:r w:rsidRPr="00BE207B">
        <w:rPr>
          <w:rFonts w:ascii="仿宋_GB2312" w:eastAsia="仿宋_GB2312" w:hAnsi="仿宋_GB2312" w:cs="仿宋_GB2312" w:hint="eastAsia"/>
          <w:sz w:val="28"/>
          <w:szCs w:val="28"/>
        </w:rPr>
        <w:lastRenderedPageBreak/>
        <w:br w:type="page"/>
      </w:r>
    </w:p>
    <w:p w:rsidR="007A5C7F" w:rsidRPr="00BE207B" w:rsidRDefault="00366D1D">
      <w:pPr>
        <w:spacing w:line="360" w:lineRule="auto"/>
        <w:jc w:val="center"/>
        <w:textAlignment w:val="baseline"/>
        <w:rPr>
          <w:rFonts w:ascii="仿宋_GB2312" w:eastAsia="仿宋_GB2312" w:hAnsi="仿宋_GB2312" w:cs="仿宋_GB2312"/>
          <w:b/>
          <w:sz w:val="28"/>
          <w:szCs w:val="28"/>
        </w:rPr>
      </w:pPr>
      <w:r w:rsidRPr="00BE207B">
        <w:rPr>
          <w:rFonts w:ascii="仿宋_GB2312" w:eastAsia="仿宋_GB2312" w:hAnsi="仿宋_GB2312" w:cs="仿宋_GB2312" w:hint="eastAsia"/>
          <w:b/>
          <w:sz w:val="28"/>
          <w:szCs w:val="28"/>
        </w:rPr>
        <w:lastRenderedPageBreak/>
        <w:t>格式</w:t>
      </w:r>
      <w:r w:rsidRPr="00BE207B">
        <w:rPr>
          <w:rFonts w:ascii="仿宋_GB2312" w:eastAsia="仿宋_GB2312" w:hAnsi="仿宋_GB2312" w:cs="仿宋_GB2312" w:hint="eastAsia"/>
          <w:b/>
          <w:sz w:val="28"/>
          <w:szCs w:val="28"/>
        </w:rPr>
        <w:t xml:space="preserve">7   </w:t>
      </w:r>
      <w:r w:rsidRPr="00BE207B">
        <w:rPr>
          <w:rFonts w:ascii="仿宋_GB2312" w:eastAsia="仿宋_GB2312" w:hAnsi="仿宋_GB2312" w:cs="仿宋_GB2312" w:hint="eastAsia"/>
          <w:b/>
          <w:sz w:val="28"/>
          <w:szCs w:val="28"/>
        </w:rPr>
        <w:t>报价人概况表</w:t>
      </w: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1</w:t>
      </w:r>
      <w:r w:rsidRPr="00BE207B">
        <w:rPr>
          <w:rFonts w:ascii="仿宋_GB2312" w:eastAsia="仿宋_GB2312" w:hAnsi="仿宋_GB2312" w:cs="仿宋_GB2312" w:hint="eastAsia"/>
          <w:sz w:val="28"/>
          <w:szCs w:val="28"/>
        </w:rPr>
        <w:t>）单位概况</w:t>
      </w:r>
    </w:p>
    <w:p w:rsidR="007A5C7F" w:rsidRPr="00BE207B" w:rsidRDefault="00366D1D">
      <w:pPr>
        <w:spacing w:line="360" w:lineRule="auto"/>
        <w:ind w:firstLineChars="100" w:firstLine="2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80"/>
        <w:gridCol w:w="1340"/>
        <w:gridCol w:w="1120"/>
        <w:gridCol w:w="1880"/>
        <w:gridCol w:w="1660"/>
      </w:tblGrid>
      <w:tr w:rsidR="00BE207B" w:rsidRPr="00BE207B">
        <w:trPr>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企业注册名称</w:t>
            </w:r>
          </w:p>
        </w:tc>
        <w:tc>
          <w:tcPr>
            <w:tcW w:w="3740" w:type="dxa"/>
            <w:gridSpan w:val="3"/>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成立日期</w:t>
            </w:r>
          </w:p>
        </w:tc>
        <w:tc>
          <w:tcPr>
            <w:tcW w:w="1660" w:type="dxa"/>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r>
      <w:tr w:rsidR="00BE207B" w:rsidRPr="00BE207B">
        <w:trPr>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企业法人代表</w:t>
            </w:r>
          </w:p>
        </w:tc>
        <w:tc>
          <w:tcPr>
            <w:tcW w:w="1280"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34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职称</w:t>
            </w:r>
          </w:p>
        </w:tc>
        <w:tc>
          <w:tcPr>
            <w:tcW w:w="1120"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企业性质</w:t>
            </w:r>
          </w:p>
        </w:tc>
        <w:tc>
          <w:tcPr>
            <w:tcW w:w="1660" w:type="dxa"/>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r>
      <w:tr w:rsidR="00BE207B" w:rsidRPr="00BE207B">
        <w:trPr>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企业资质等级</w:t>
            </w:r>
          </w:p>
        </w:tc>
        <w:tc>
          <w:tcPr>
            <w:tcW w:w="3740" w:type="dxa"/>
            <w:gridSpan w:val="3"/>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88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经营方式</w:t>
            </w:r>
          </w:p>
        </w:tc>
        <w:tc>
          <w:tcPr>
            <w:tcW w:w="1660" w:type="dxa"/>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r>
      <w:tr w:rsidR="00BE207B" w:rsidRPr="00BE207B">
        <w:trPr>
          <w:cantSplit/>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上级主管部门</w:t>
            </w:r>
          </w:p>
        </w:tc>
        <w:tc>
          <w:tcPr>
            <w:tcW w:w="3740" w:type="dxa"/>
            <w:gridSpan w:val="3"/>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880" w:type="dxa"/>
            <w:vMerge w:val="restart"/>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经营方式</w:t>
            </w:r>
          </w:p>
        </w:tc>
        <w:tc>
          <w:tcPr>
            <w:tcW w:w="1660" w:type="dxa"/>
            <w:vMerge w:val="restart"/>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r>
      <w:tr w:rsidR="00BE207B" w:rsidRPr="00BE207B">
        <w:trPr>
          <w:cantSplit/>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批准成立机构</w:t>
            </w:r>
          </w:p>
        </w:tc>
        <w:tc>
          <w:tcPr>
            <w:tcW w:w="3740" w:type="dxa"/>
            <w:gridSpan w:val="3"/>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880" w:type="dxa"/>
            <w:vMerge/>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c>
          <w:tcPr>
            <w:tcW w:w="1660" w:type="dxa"/>
            <w:vMerge/>
            <w:vAlign w:val="center"/>
          </w:tcPr>
          <w:p w:rsidR="007A5C7F" w:rsidRPr="00BE207B" w:rsidRDefault="007A5C7F">
            <w:pPr>
              <w:spacing w:line="360" w:lineRule="auto"/>
              <w:textAlignment w:val="baseline"/>
              <w:rPr>
                <w:rFonts w:ascii="仿宋_GB2312" w:eastAsia="仿宋_GB2312" w:hAnsi="仿宋_GB2312" w:cs="仿宋_GB2312"/>
                <w:sz w:val="28"/>
                <w:szCs w:val="28"/>
              </w:rPr>
            </w:pPr>
          </w:p>
        </w:tc>
      </w:tr>
      <w:tr w:rsidR="00BE207B" w:rsidRPr="00BE207B">
        <w:trPr>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经营范围</w:t>
            </w:r>
          </w:p>
        </w:tc>
        <w:tc>
          <w:tcPr>
            <w:tcW w:w="7280" w:type="dxa"/>
            <w:gridSpan w:val="5"/>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r>
      <w:tr w:rsidR="00BE207B" w:rsidRPr="00BE207B">
        <w:trPr>
          <w:trHeight w:val="567"/>
        </w:trPr>
        <w:tc>
          <w:tcPr>
            <w:tcW w:w="216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企业简历</w:t>
            </w:r>
          </w:p>
        </w:tc>
        <w:tc>
          <w:tcPr>
            <w:tcW w:w="7280" w:type="dxa"/>
            <w:gridSpan w:val="5"/>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r>
    </w:tbl>
    <w:p w:rsidR="007A5C7F" w:rsidRPr="00BE207B" w:rsidRDefault="00366D1D">
      <w:pPr>
        <w:spacing w:line="360" w:lineRule="auto"/>
        <w:ind w:firstLineChars="100" w:firstLine="28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35"/>
        <w:gridCol w:w="1050"/>
        <w:gridCol w:w="1155"/>
        <w:gridCol w:w="1470"/>
        <w:gridCol w:w="1155"/>
        <w:gridCol w:w="945"/>
        <w:gridCol w:w="945"/>
        <w:gridCol w:w="898"/>
      </w:tblGrid>
      <w:tr w:rsidR="00BE207B" w:rsidRPr="00BE207B">
        <w:trPr>
          <w:cantSplit/>
          <w:trHeight w:val="567"/>
        </w:trPr>
        <w:tc>
          <w:tcPr>
            <w:tcW w:w="945" w:type="dxa"/>
            <w:vMerge w:val="restart"/>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企业职工总数</w:t>
            </w:r>
          </w:p>
        </w:tc>
        <w:tc>
          <w:tcPr>
            <w:tcW w:w="935" w:type="dxa"/>
            <w:vMerge w:val="restart"/>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人</w:t>
            </w:r>
          </w:p>
        </w:tc>
        <w:tc>
          <w:tcPr>
            <w:tcW w:w="4830" w:type="dxa"/>
            <w:gridSpan w:val="4"/>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有职称管理人员</w:t>
            </w:r>
          </w:p>
        </w:tc>
        <w:tc>
          <w:tcPr>
            <w:tcW w:w="2788" w:type="dxa"/>
            <w:gridSpan w:val="3"/>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工人</w:t>
            </w:r>
          </w:p>
        </w:tc>
      </w:tr>
      <w:tr w:rsidR="00BE207B" w:rsidRPr="00BE207B">
        <w:trPr>
          <w:cantSplit/>
          <w:trHeight w:val="567"/>
        </w:trPr>
        <w:tc>
          <w:tcPr>
            <w:tcW w:w="945" w:type="dxa"/>
            <w:vMerge/>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05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高工</w:t>
            </w:r>
          </w:p>
        </w:tc>
        <w:tc>
          <w:tcPr>
            <w:tcW w:w="1155"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工程师</w:t>
            </w:r>
          </w:p>
        </w:tc>
        <w:tc>
          <w:tcPr>
            <w:tcW w:w="1470"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助工</w:t>
            </w:r>
          </w:p>
        </w:tc>
        <w:tc>
          <w:tcPr>
            <w:tcW w:w="1155"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技术员</w:t>
            </w:r>
          </w:p>
        </w:tc>
        <w:tc>
          <w:tcPr>
            <w:tcW w:w="945"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4~8</w:t>
            </w:r>
            <w:r w:rsidRPr="00BE207B">
              <w:rPr>
                <w:rFonts w:ascii="仿宋_GB2312" w:eastAsia="仿宋_GB2312" w:hAnsi="仿宋_GB2312" w:cs="仿宋_GB2312" w:hint="eastAsia"/>
                <w:sz w:val="28"/>
                <w:szCs w:val="28"/>
              </w:rPr>
              <w:t>级</w:t>
            </w:r>
          </w:p>
        </w:tc>
        <w:tc>
          <w:tcPr>
            <w:tcW w:w="945"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1~3</w:t>
            </w:r>
            <w:r w:rsidRPr="00BE207B">
              <w:rPr>
                <w:rFonts w:ascii="仿宋_GB2312" w:eastAsia="仿宋_GB2312" w:hAnsi="仿宋_GB2312" w:cs="仿宋_GB2312" w:hint="eastAsia"/>
                <w:sz w:val="28"/>
                <w:szCs w:val="28"/>
              </w:rPr>
              <w:t>级</w:t>
            </w:r>
          </w:p>
        </w:tc>
        <w:tc>
          <w:tcPr>
            <w:tcW w:w="898" w:type="dxa"/>
            <w:vAlign w:val="center"/>
          </w:tcPr>
          <w:p w:rsidR="007A5C7F" w:rsidRPr="00BE207B" w:rsidRDefault="00366D1D">
            <w:pPr>
              <w:spacing w:line="360" w:lineRule="auto"/>
              <w:jc w:val="center"/>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无级</w:t>
            </w:r>
          </w:p>
        </w:tc>
      </w:tr>
      <w:tr w:rsidR="007A5C7F" w:rsidRPr="00BE207B">
        <w:trPr>
          <w:cantSplit/>
          <w:trHeight w:val="567"/>
        </w:trPr>
        <w:tc>
          <w:tcPr>
            <w:tcW w:w="945" w:type="dxa"/>
            <w:vMerge/>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935" w:type="dxa"/>
            <w:vMerge/>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050"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155"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470"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1155"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945"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945"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c>
          <w:tcPr>
            <w:tcW w:w="898" w:type="dxa"/>
            <w:vAlign w:val="center"/>
          </w:tcPr>
          <w:p w:rsidR="007A5C7F" w:rsidRPr="00BE207B" w:rsidRDefault="007A5C7F">
            <w:pPr>
              <w:spacing w:line="360" w:lineRule="auto"/>
              <w:jc w:val="center"/>
              <w:textAlignment w:val="baseline"/>
              <w:rPr>
                <w:rFonts w:ascii="仿宋_GB2312" w:eastAsia="仿宋_GB2312" w:hAnsi="仿宋_GB2312" w:cs="仿宋_GB2312"/>
                <w:sz w:val="28"/>
                <w:szCs w:val="28"/>
              </w:rPr>
            </w:pPr>
          </w:p>
        </w:tc>
      </w:tr>
    </w:tbl>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2</w:t>
      </w: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2018</w:t>
      </w:r>
      <w:r w:rsidRPr="00BE207B">
        <w:rPr>
          <w:rFonts w:ascii="仿宋_GB2312" w:eastAsia="仿宋_GB2312" w:hAnsi="仿宋_GB2312" w:cs="仿宋_GB2312" w:hint="eastAsia"/>
          <w:sz w:val="28"/>
          <w:szCs w:val="28"/>
        </w:rPr>
        <w:t>年以来的经第三方审计的审计报告复印件（包括资产负债表、现金流量表、利润表等）</w:t>
      </w:r>
    </w:p>
    <w:p w:rsidR="007A5C7F" w:rsidRPr="00BE207B" w:rsidRDefault="00BE207B">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noProof/>
          <w:sz w:val="28"/>
          <w:szCs w:val="28"/>
        </w:rPr>
        <mc:AlternateContent>
          <mc:Choice Requires="wps">
            <w:drawing>
              <wp:anchor distT="0" distB="0" distL="114300" distR="114300" simplePos="0" relativeHeight="251682816" behindDoc="0" locked="0" layoutInCell="0" allowOverlap="1">
                <wp:simplePos x="0" y="0"/>
                <wp:positionH relativeFrom="column">
                  <wp:posOffset>457200</wp:posOffset>
                </wp:positionH>
                <wp:positionV relativeFrom="paragraph">
                  <wp:posOffset>-5080</wp:posOffset>
                </wp:positionV>
                <wp:extent cx="9525" cy="4445"/>
                <wp:effectExtent l="0" t="0" r="9525" b="14605"/>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4445"/>
                        </a:xfrm>
                        <a:prstGeom prst="line">
                          <a:avLst/>
                        </a:prstGeom>
                        <a:ln w="9525" cap="flat" cmpd="sng">
                          <a:solidFill>
                            <a:srgbClr val="000000"/>
                          </a:solid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14F49A24" id="Line 8" o:spid="_x0000_s1026" style="position:absolute;left:0;text-align:lef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" o:allowincell="f">
                <o:lock v:ext="edit" shapetype="f"/>
              </v:line>
            </w:pict>
          </mc:Fallback>
        </mc:AlternateContent>
      </w:r>
    </w:p>
    <w:p w:rsidR="007A5C7F" w:rsidRPr="00BE207B" w:rsidRDefault="00366D1D">
      <w:pPr>
        <w:numPr>
          <w:ilvl w:val="0"/>
          <w:numId w:val="6"/>
        </w:num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目前和过去三年涉及的诉讼案件情况：</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w:t>
      </w:r>
      <w:r w:rsidRPr="00BE207B">
        <w:rPr>
          <w:rFonts w:ascii="仿宋_GB2312" w:eastAsia="仿宋_GB2312" w:hAnsi="仿宋_GB2312" w:cs="仿宋_GB2312" w:hint="eastAsia"/>
          <w:sz w:val="28"/>
          <w:szCs w:val="28"/>
        </w:rPr>
        <w:t>4</w:t>
      </w:r>
      <w:r w:rsidRPr="00BE207B">
        <w:rPr>
          <w:rFonts w:ascii="仿宋_GB2312" w:eastAsia="仿宋_GB2312" w:hAnsi="仿宋_GB2312" w:cs="仿宋_GB2312" w:hint="eastAsia"/>
          <w:sz w:val="28"/>
          <w:szCs w:val="28"/>
        </w:rPr>
        <w:t>）其它资料（如各种奖励或处罚等）：</w:t>
      </w:r>
    </w:p>
    <w:p w:rsidR="007A5C7F" w:rsidRPr="00BE207B" w:rsidRDefault="00366D1D">
      <w:pPr>
        <w:spacing w:line="360" w:lineRule="auto"/>
        <w:jc w:val="center"/>
        <w:textAlignment w:val="baseline"/>
        <w:rPr>
          <w:rFonts w:ascii="仿宋_GB2312" w:eastAsia="仿宋_GB2312" w:hAnsi="仿宋_GB2312" w:cs="仿宋_GB2312"/>
          <w:b/>
          <w:sz w:val="28"/>
          <w:szCs w:val="28"/>
          <w:lang w:val="en-GB"/>
        </w:rPr>
      </w:pPr>
      <w:r w:rsidRPr="00BE207B">
        <w:rPr>
          <w:rFonts w:ascii="仿宋_GB2312" w:eastAsia="仿宋_GB2312" w:hAnsi="仿宋_GB2312" w:cs="仿宋_GB2312" w:hint="eastAsia"/>
          <w:b/>
          <w:sz w:val="28"/>
          <w:szCs w:val="28"/>
          <w:lang w:val="en-GB"/>
        </w:rPr>
        <w:lastRenderedPageBreak/>
        <w:br w:type="page"/>
      </w:r>
    </w:p>
    <w:p w:rsidR="007A5C7F" w:rsidRPr="00BE207B" w:rsidRDefault="00366D1D">
      <w:pPr>
        <w:spacing w:line="360" w:lineRule="auto"/>
        <w:jc w:val="center"/>
        <w:textAlignment w:val="baseline"/>
        <w:rPr>
          <w:rFonts w:ascii="仿宋_GB2312" w:eastAsia="仿宋_GB2312" w:hAnsi="仿宋_GB2312" w:cs="仿宋_GB2312"/>
          <w:b/>
          <w:sz w:val="28"/>
        </w:rPr>
      </w:pPr>
      <w:r w:rsidRPr="00BE207B">
        <w:rPr>
          <w:rFonts w:ascii="仿宋_GB2312" w:eastAsia="仿宋_GB2312" w:hAnsi="仿宋_GB2312" w:cs="仿宋_GB2312" w:hint="eastAsia"/>
          <w:b/>
          <w:sz w:val="28"/>
          <w:szCs w:val="28"/>
        </w:rPr>
        <w:lastRenderedPageBreak/>
        <w:t>格式</w:t>
      </w:r>
      <w:r w:rsidRPr="00BE207B">
        <w:rPr>
          <w:rFonts w:ascii="仿宋_GB2312" w:eastAsia="仿宋_GB2312" w:hAnsi="仿宋_GB2312" w:cs="仿宋_GB2312" w:hint="eastAsia"/>
          <w:b/>
          <w:sz w:val="28"/>
          <w:szCs w:val="28"/>
        </w:rPr>
        <w:t xml:space="preserve">8  </w:t>
      </w:r>
      <w:r w:rsidRPr="00BE207B">
        <w:rPr>
          <w:rFonts w:ascii="仿宋_GB2312" w:eastAsia="仿宋_GB2312" w:hAnsi="仿宋_GB2312" w:cs="仿宋_GB2312" w:hint="eastAsia"/>
          <w:b/>
          <w:sz w:val="28"/>
          <w:szCs w:val="28"/>
          <w:lang w:val="en-GB"/>
        </w:rPr>
        <w:t>服务承诺</w:t>
      </w:r>
    </w:p>
    <w:p w:rsidR="007A5C7F" w:rsidRPr="00BE207B" w:rsidRDefault="007A5C7F">
      <w:pPr>
        <w:spacing w:line="360" w:lineRule="auto"/>
        <w:textAlignment w:val="baseline"/>
        <w:rPr>
          <w:rFonts w:ascii="仿宋_GB2312" w:eastAsia="仿宋_GB2312" w:hAnsi="仿宋_GB2312" w:cs="仿宋_GB2312"/>
          <w:b/>
          <w:sz w:val="28"/>
          <w:szCs w:val="28"/>
        </w:rPr>
      </w:pPr>
    </w:p>
    <w:p w:rsidR="007A5C7F" w:rsidRPr="00BE207B" w:rsidRDefault="007A5C7F">
      <w:pPr>
        <w:spacing w:line="360" w:lineRule="auto"/>
        <w:textAlignment w:val="baseline"/>
        <w:rPr>
          <w:rFonts w:ascii="仿宋_GB2312" w:eastAsia="仿宋_GB2312" w:hAnsi="仿宋_GB2312" w:cs="仿宋_GB2312"/>
          <w:b/>
          <w:sz w:val="28"/>
          <w:szCs w:val="28"/>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报价人自行编制</w:t>
      </w: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pStyle w:val="2"/>
        <w:textAlignment w:val="baseline"/>
        <w:rPr>
          <w:spacing w:val="0"/>
          <w:sz w:val="21"/>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7A5C7F">
      <w:pPr>
        <w:pStyle w:val="2"/>
        <w:ind w:firstLine="560"/>
        <w:textAlignment w:val="baseline"/>
        <w:rPr>
          <w:rFonts w:ascii="仿宋_GB2312" w:eastAsia="仿宋_GB2312" w:hAnsi="仿宋_GB2312" w:cs="仿宋_GB2312"/>
          <w:spacing w:val="0"/>
          <w:sz w:val="28"/>
          <w:szCs w:val="28"/>
        </w:rPr>
      </w:pPr>
    </w:p>
    <w:p w:rsidR="007A5C7F" w:rsidRPr="00BE207B" w:rsidRDefault="007A5C7F">
      <w:pPr>
        <w:pStyle w:val="2"/>
        <w:ind w:firstLine="560"/>
        <w:textAlignment w:val="baseline"/>
        <w:rPr>
          <w:rFonts w:ascii="仿宋_GB2312" w:eastAsia="仿宋_GB2312" w:hAnsi="仿宋_GB2312" w:cs="仿宋_GB2312"/>
          <w:spacing w:val="0"/>
          <w:sz w:val="28"/>
          <w:szCs w:val="28"/>
        </w:rPr>
      </w:pPr>
    </w:p>
    <w:p w:rsidR="007A5C7F" w:rsidRPr="00BE207B" w:rsidRDefault="007A5C7F">
      <w:pPr>
        <w:pStyle w:val="2"/>
        <w:ind w:firstLine="560"/>
        <w:textAlignment w:val="baseline"/>
        <w:rPr>
          <w:rFonts w:ascii="仿宋_GB2312" w:eastAsia="仿宋_GB2312" w:hAnsi="仿宋_GB2312" w:cs="仿宋_GB2312"/>
          <w:spacing w:val="0"/>
          <w:sz w:val="28"/>
          <w:szCs w:val="28"/>
        </w:rPr>
      </w:pPr>
    </w:p>
    <w:p w:rsidR="007A5C7F" w:rsidRPr="00BE207B" w:rsidRDefault="007A5C7F">
      <w:pPr>
        <w:pStyle w:val="2"/>
        <w:ind w:firstLine="560"/>
        <w:textAlignment w:val="baseline"/>
        <w:rPr>
          <w:rFonts w:ascii="仿宋_GB2312" w:eastAsia="仿宋_GB2312" w:hAnsi="仿宋_GB2312" w:cs="仿宋_GB2312"/>
          <w:spacing w:val="0"/>
          <w:sz w:val="28"/>
          <w:szCs w:val="28"/>
        </w:rPr>
      </w:pPr>
    </w:p>
    <w:p w:rsidR="007A5C7F" w:rsidRPr="00BE207B" w:rsidRDefault="007A5C7F">
      <w:pPr>
        <w:pStyle w:val="2"/>
        <w:ind w:leftChars="0" w:left="0" w:firstLineChars="0" w:firstLine="0"/>
        <w:textAlignment w:val="baseline"/>
        <w:rPr>
          <w:rFonts w:ascii="仿宋_GB2312" w:eastAsia="仿宋_GB2312" w:hAnsi="仿宋_GB2312" w:cs="仿宋_GB2312"/>
          <w:spacing w:val="0"/>
          <w:sz w:val="28"/>
          <w:szCs w:val="28"/>
        </w:rPr>
      </w:pPr>
    </w:p>
    <w:p w:rsidR="007A5C7F" w:rsidRPr="00BE207B" w:rsidRDefault="007A5C7F">
      <w:pPr>
        <w:spacing w:line="360" w:lineRule="auto"/>
        <w:textAlignment w:val="baseline"/>
        <w:rPr>
          <w:rFonts w:ascii="仿宋_GB2312" w:eastAsia="仿宋_GB2312" w:hAnsi="仿宋_GB2312" w:cs="仿宋_GB2312"/>
          <w:sz w:val="28"/>
          <w:szCs w:val="28"/>
        </w:rPr>
      </w:pP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报价人名称（盖章）：</w:t>
      </w: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366D1D">
      <w:pPr>
        <w:spacing w:line="360" w:lineRule="auto"/>
        <w:textAlignment w:val="baseline"/>
        <w:rPr>
          <w:rFonts w:ascii="仿宋_GB2312" w:eastAsia="仿宋_GB2312" w:hAnsi="仿宋_GB2312" w:cs="仿宋_GB2312"/>
          <w:sz w:val="28"/>
          <w:szCs w:val="28"/>
          <w:u w:val="single"/>
        </w:rPr>
      </w:pPr>
      <w:r w:rsidRPr="00BE207B">
        <w:rPr>
          <w:rFonts w:ascii="仿宋_GB2312" w:eastAsia="仿宋_GB2312" w:hAnsi="仿宋_GB2312" w:cs="仿宋_GB2312" w:hint="eastAsia"/>
          <w:sz w:val="28"/>
          <w:szCs w:val="28"/>
        </w:rPr>
        <w:t>法定人代表人或授权代表（签字）：</w:t>
      </w:r>
    </w:p>
    <w:p w:rsidR="007A5C7F" w:rsidRPr="00BE207B" w:rsidRDefault="007A5C7F">
      <w:pPr>
        <w:spacing w:line="360" w:lineRule="auto"/>
        <w:textAlignment w:val="baseline"/>
        <w:rPr>
          <w:rFonts w:ascii="仿宋_GB2312" w:eastAsia="仿宋_GB2312" w:hAnsi="仿宋_GB2312" w:cs="仿宋_GB2312"/>
          <w:sz w:val="28"/>
          <w:szCs w:val="28"/>
          <w:u w:val="single"/>
        </w:rPr>
      </w:pPr>
    </w:p>
    <w:p w:rsidR="007A5C7F" w:rsidRPr="00BE207B" w:rsidRDefault="00366D1D">
      <w:pPr>
        <w:spacing w:line="360" w:lineRule="auto"/>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sz w:val="28"/>
          <w:szCs w:val="28"/>
        </w:rPr>
        <w:t>日期：年</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月</w:t>
      </w:r>
      <w:r w:rsidRPr="00BE207B">
        <w:rPr>
          <w:rFonts w:ascii="仿宋_GB2312" w:eastAsia="仿宋_GB2312" w:hAnsi="仿宋_GB2312" w:cs="仿宋_GB2312" w:hint="eastAsia"/>
          <w:sz w:val="28"/>
          <w:szCs w:val="28"/>
        </w:rPr>
        <w:t xml:space="preserve"> </w:t>
      </w:r>
      <w:r w:rsidRPr="00BE207B">
        <w:rPr>
          <w:rFonts w:ascii="仿宋_GB2312" w:eastAsia="仿宋_GB2312" w:hAnsi="仿宋_GB2312" w:cs="仿宋_GB2312" w:hint="eastAsia"/>
          <w:sz w:val="28"/>
          <w:szCs w:val="28"/>
        </w:rPr>
        <w:t>日</w:t>
      </w:r>
    </w:p>
    <w:p w:rsidR="007A5C7F" w:rsidRPr="00BE207B" w:rsidRDefault="00366D1D">
      <w:pPr>
        <w:spacing w:line="360" w:lineRule="auto"/>
        <w:jc w:val="center"/>
        <w:textAlignment w:val="baseline"/>
        <w:rPr>
          <w:rFonts w:ascii="仿宋_GB2312" w:eastAsia="仿宋_GB2312" w:hAnsi="仿宋_GB2312" w:cs="仿宋_GB2312"/>
          <w:b/>
          <w:bCs/>
          <w:sz w:val="28"/>
          <w:szCs w:val="28"/>
        </w:rPr>
      </w:pPr>
      <w:r w:rsidRPr="00BE207B">
        <w:rPr>
          <w:rFonts w:ascii="宋体" w:hAnsi="宋体"/>
          <w:b/>
          <w:sz w:val="28"/>
          <w:szCs w:val="28"/>
          <w:lang w:val="en-GB"/>
        </w:rPr>
        <w:lastRenderedPageBreak/>
        <w:br w:type="page"/>
      </w:r>
    </w:p>
    <w:bookmarkEnd w:id="61"/>
    <w:bookmarkEnd w:id="62"/>
    <w:bookmarkEnd w:id="63"/>
    <w:bookmarkEnd w:id="64"/>
    <w:bookmarkEnd w:id="65"/>
    <w:bookmarkEnd w:id="66"/>
    <w:bookmarkEnd w:id="67"/>
    <w:bookmarkEnd w:id="68"/>
    <w:p w:rsidR="007A5C7F" w:rsidRPr="00BE207B" w:rsidRDefault="00366D1D">
      <w:pPr>
        <w:spacing w:line="360" w:lineRule="auto"/>
        <w:jc w:val="center"/>
        <w:textAlignment w:val="baseline"/>
        <w:rPr>
          <w:rFonts w:ascii="仿宋_GB2312" w:eastAsia="仿宋_GB2312" w:hAnsi="仿宋_GB2312" w:cs="仿宋_GB2312"/>
          <w:b/>
          <w:sz w:val="28"/>
        </w:rPr>
      </w:pPr>
      <w:r w:rsidRPr="00BE207B">
        <w:rPr>
          <w:rFonts w:ascii="仿宋_GB2312" w:eastAsia="仿宋_GB2312" w:hAnsi="仿宋_GB2312" w:cs="仿宋_GB2312" w:hint="eastAsia"/>
          <w:b/>
          <w:sz w:val="28"/>
          <w:szCs w:val="28"/>
          <w:lang w:val="en-GB"/>
        </w:rPr>
        <w:lastRenderedPageBreak/>
        <w:t>格式</w:t>
      </w:r>
      <w:r w:rsidRPr="00BE207B">
        <w:rPr>
          <w:rFonts w:ascii="仿宋_GB2312" w:eastAsia="仿宋_GB2312" w:hAnsi="仿宋_GB2312" w:cs="仿宋_GB2312" w:hint="eastAsia"/>
          <w:b/>
          <w:sz w:val="28"/>
          <w:szCs w:val="28"/>
        </w:rPr>
        <w:t>9</w:t>
      </w:r>
      <w:r w:rsidRPr="00BE207B">
        <w:rPr>
          <w:rFonts w:ascii="仿宋_GB2312" w:eastAsia="仿宋_GB2312" w:hAnsi="仿宋_GB2312" w:cs="仿宋_GB2312" w:hint="eastAsia"/>
          <w:b/>
          <w:sz w:val="28"/>
          <w:szCs w:val="28"/>
          <w:lang w:val="en-GB"/>
        </w:rPr>
        <w:t xml:space="preserve">  </w:t>
      </w:r>
      <w:r w:rsidRPr="00BE207B">
        <w:rPr>
          <w:rFonts w:ascii="仿宋_GB2312" w:eastAsia="仿宋_GB2312" w:hAnsi="仿宋_GB2312" w:cs="仿宋_GB2312" w:hint="eastAsia"/>
          <w:b/>
          <w:sz w:val="28"/>
          <w:szCs w:val="28"/>
          <w:lang w:val="en-GB"/>
        </w:rPr>
        <w:t>声明函</w:t>
      </w:r>
    </w:p>
    <w:p w:rsidR="007A5C7F" w:rsidRPr="00BE207B" w:rsidRDefault="007A5C7F">
      <w:pPr>
        <w:spacing w:line="360" w:lineRule="auto"/>
        <w:textAlignment w:val="baseline"/>
        <w:rPr>
          <w:rFonts w:ascii="仿宋_GB2312" w:eastAsia="仿宋_GB2312" w:hAnsi="仿宋_GB2312" w:cs="仿宋_GB2312"/>
          <w:b/>
          <w:bCs/>
          <w:sz w:val="28"/>
          <w:szCs w:val="28"/>
        </w:rPr>
      </w:pPr>
    </w:p>
    <w:p w:rsidR="007A5C7F" w:rsidRPr="00BE207B" w:rsidRDefault="00366D1D">
      <w:pPr>
        <w:spacing w:line="360" w:lineRule="auto"/>
        <w:textAlignment w:val="baseline"/>
        <w:rPr>
          <w:rFonts w:ascii="仿宋_GB2312" w:eastAsia="仿宋_GB2312" w:hAnsi="仿宋_GB2312" w:cs="仿宋_GB2312"/>
          <w:b/>
          <w:bCs/>
          <w:sz w:val="28"/>
          <w:szCs w:val="28"/>
        </w:rPr>
      </w:pPr>
      <w:r w:rsidRPr="00BE207B">
        <w:rPr>
          <w:rFonts w:ascii="仿宋_GB2312" w:eastAsia="仿宋_GB2312" w:hAnsi="仿宋_GB2312" w:cs="仿宋_GB2312" w:hint="eastAsia"/>
          <w:b/>
          <w:bCs/>
          <w:sz w:val="28"/>
          <w:szCs w:val="28"/>
        </w:rPr>
        <w:t>广东省卫生健康宣传教育中心：</w:t>
      </w:r>
      <w:r w:rsidRPr="00BE207B">
        <w:rPr>
          <w:rFonts w:ascii="仿宋_GB2312" w:eastAsia="仿宋_GB2312" w:hAnsi="仿宋_GB2312" w:cs="仿宋_GB2312" w:hint="eastAsia"/>
          <w:b/>
          <w:bCs/>
          <w:sz w:val="28"/>
          <w:szCs w:val="28"/>
        </w:rPr>
        <w:t xml:space="preserve"> </w:t>
      </w:r>
    </w:p>
    <w:p w:rsidR="007A5C7F" w:rsidRPr="00BE207B" w:rsidRDefault="007A5C7F">
      <w:pPr>
        <w:spacing w:line="360" w:lineRule="auto"/>
        <w:textAlignment w:val="baseline"/>
        <w:rPr>
          <w:rFonts w:ascii="仿宋_GB2312" w:eastAsia="仿宋_GB2312" w:hAnsi="仿宋_GB2312" w:cs="仿宋_GB2312"/>
          <w:b/>
          <w:bCs/>
          <w:sz w:val="28"/>
          <w:szCs w:val="28"/>
        </w:rPr>
      </w:pPr>
    </w:p>
    <w:p w:rsidR="007A5C7F" w:rsidRPr="00BE207B" w:rsidRDefault="00366D1D">
      <w:pPr>
        <w:ind w:firstLineChars="200" w:firstLine="560"/>
        <w:jc w:val="left"/>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关于贵公司年月日发布的</w:t>
      </w:r>
      <w:r w:rsidRPr="00BE207B">
        <w:rPr>
          <w:rFonts w:ascii="仿宋_GB2312" w:eastAsia="仿宋_GB2312" w:hAnsi="仿宋_GB2312" w:cs="仿宋_GB2312" w:hint="eastAsia"/>
          <w:sz w:val="28"/>
          <w:szCs w:val="28"/>
          <w:u w:val="single" w:color="000000"/>
        </w:rPr>
        <w:t>广东省卫生健康宣传教育中心老年人健康工具包</w:t>
      </w:r>
      <w:r w:rsidRPr="00BE207B">
        <w:rPr>
          <w:rFonts w:ascii="仿宋_GB2312" w:eastAsia="仿宋_GB2312" w:hAnsi="仿宋_GB2312" w:cs="仿宋_GB2312" w:hint="eastAsia"/>
          <w:bCs/>
          <w:sz w:val="28"/>
          <w:szCs w:val="28"/>
        </w:rPr>
        <w:t>项目（项目编号：</w:t>
      </w:r>
      <w:r w:rsidRPr="00BE207B">
        <w:rPr>
          <w:rFonts w:ascii="仿宋_GB2312" w:eastAsia="仿宋_GB2312" w:hAnsi="仿宋_GB2312" w:cs="仿宋_GB2312" w:hint="eastAsia"/>
          <w:bCs/>
          <w:sz w:val="28"/>
          <w:szCs w:val="28"/>
        </w:rPr>
        <w:t>20210501</w:t>
      </w:r>
      <w:r w:rsidRPr="00BE207B">
        <w:rPr>
          <w:rFonts w:ascii="仿宋_GB2312" w:eastAsia="仿宋_GB2312" w:hAnsi="仿宋_GB2312" w:cs="仿宋_GB2312" w:hint="eastAsia"/>
          <w:bCs/>
          <w:sz w:val="28"/>
          <w:szCs w:val="28"/>
        </w:rPr>
        <w:t>）的采购公告，本公司（企业）愿意参加报价，并声明：</w:t>
      </w:r>
    </w:p>
    <w:p w:rsidR="007A5C7F" w:rsidRPr="00BE207B" w:rsidRDefault="00366D1D">
      <w:pPr>
        <w:spacing w:line="360" w:lineRule="auto"/>
        <w:ind w:firstLineChars="196" w:firstLine="549"/>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sidRPr="00BE207B">
        <w:rPr>
          <w:rFonts w:ascii="仿宋_GB2312" w:eastAsia="仿宋_GB2312" w:hAnsi="仿宋_GB2312" w:cs="仿宋_GB2312" w:hint="eastAsia"/>
          <w:sz w:val="28"/>
          <w:szCs w:val="28"/>
        </w:rPr>
        <w:t>符合法律、行政法规规定的其他条件</w:t>
      </w:r>
      <w:r w:rsidRPr="00BE207B">
        <w:rPr>
          <w:rFonts w:ascii="仿宋_GB2312" w:eastAsia="仿宋_GB2312" w:hAnsi="仿宋_GB2312" w:cs="仿宋_GB2312" w:hint="eastAsia"/>
          <w:bCs/>
          <w:sz w:val="28"/>
          <w:szCs w:val="28"/>
        </w:rPr>
        <w:t>。</w:t>
      </w:r>
    </w:p>
    <w:p w:rsidR="007A5C7F" w:rsidRPr="00BE207B" w:rsidRDefault="00366D1D">
      <w:pPr>
        <w:spacing w:line="360" w:lineRule="auto"/>
        <w:ind w:firstLineChars="196" w:firstLine="549"/>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本公司并承诺在本次采购活动中，如有违法、违规、弄虚作假行为，所造成的损失、不良后果及法律责任，一律由我公司（企业）承担。</w:t>
      </w:r>
      <w:r w:rsidRPr="00BE207B">
        <w:rPr>
          <w:rFonts w:ascii="仿宋_GB2312" w:eastAsia="仿宋_GB2312" w:hAnsi="仿宋_GB2312" w:cs="仿宋_GB2312" w:hint="eastAsia"/>
          <w:bCs/>
          <w:sz w:val="28"/>
          <w:szCs w:val="28"/>
        </w:rPr>
        <w:t xml:space="preserve"> </w:t>
      </w:r>
    </w:p>
    <w:p w:rsidR="007A5C7F" w:rsidRPr="00BE207B" w:rsidRDefault="00366D1D">
      <w:pPr>
        <w:spacing w:line="360" w:lineRule="auto"/>
        <w:ind w:firstLineChars="196" w:firstLine="549"/>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特此声明！</w:t>
      </w:r>
      <w:r w:rsidRPr="00BE207B">
        <w:rPr>
          <w:rFonts w:ascii="仿宋_GB2312" w:eastAsia="仿宋_GB2312" w:hAnsi="仿宋_GB2312" w:cs="仿宋_GB2312" w:hint="eastAsia"/>
          <w:bCs/>
          <w:sz w:val="28"/>
          <w:szCs w:val="28"/>
        </w:rPr>
        <w:t xml:space="preserve"> </w:t>
      </w:r>
    </w:p>
    <w:p w:rsidR="007A5C7F" w:rsidRPr="00BE207B" w:rsidRDefault="007A5C7F">
      <w:pPr>
        <w:spacing w:line="360" w:lineRule="auto"/>
        <w:ind w:firstLineChars="196" w:firstLine="549"/>
        <w:textAlignment w:val="baseline"/>
        <w:rPr>
          <w:rFonts w:ascii="仿宋_GB2312" w:eastAsia="仿宋_GB2312" w:hAnsi="仿宋_GB2312" w:cs="仿宋_GB2312"/>
          <w:bCs/>
          <w:sz w:val="28"/>
          <w:szCs w:val="28"/>
        </w:rPr>
      </w:pPr>
    </w:p>
    <w:p w:rsidR="007A5C7F" w:rsidRPr="00BE207B" w:rsidRDefault="007A5C7F">
      <w:pPr>
        <w:spacing w:line="360" w:lineRule="auto"/>
        <w:ind w:firstLineChars="196" w:firstLine="549"/>
        <w:textAlignment w:val="baseline"/>
        <w:rPr>
          <w:rFonts w:ascii="仿宋_GB2312" w:eastAsia="仿宋_GB2312" w:hAnsi="仿宋_GB2312" w:cs="仿宋_GB2312"/>
          <w:bCs/>
          <w:sz w:val="28"/>
          <w:szCs w:val="28"/>
        </w:rPr>
      </w:pPr>
    </w:p>
    <w:p w:rsidR="007A5C7F" w:rsidRPr="00BE207B" w:rsidRDefault="007A5C7F">
      <w:pPr>
        <w:spacing w:line="360" w:lineRule="auto"/>
        <w:ind w:firstLineChars="196" w:firstLine="549"/>
        <w:textAlignment w:val="baseline"/>
        <w:rPr>
          <w:rFonts w:ascii="仿宋_GB2312" w:eastAsia="仿宋_GB2312" w:hAnsi="仿宋_GB2312" w:cs="仿宋_GB2312"/>
          <w:bCs/>
          <w:sz w:val="28"/>
          <w:szCs w:val="28"/>
        </w:rPr>
      </w:pPr>
    </w:p>
    <w:p w:rsidR="007A5C7F" w:rsidRPr="00BE207B" w:rsidRDefault="00366D1D">
      <w:pPr>
        <w:spacing w:line="360" w:lineRule="auto"/>
        <w:ind w:left="4570" w:firstLineChars="196" w:firstLine="549"/>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企业名称（单位盖章）：</w:t>
      </w:r>
    </w:p>
    <w:p w:rsidR="007A5C7F" w:rsidRPr="00BE207B" w:rsidRDefault="007A5C7F">
      <w:pPr>
        <w:spacing w:line="360" w:lineRule="auto"/>
        <w:ind w:left="4570" w:firstLineChars="196" w:firstLine="549"/>
        <w:textAlignment w:val="baseline"/>
        <w:rPr>
          <w:rFonts w:ascii="仿宋_GB2312" w:eastAsia="仿宋_GB2312" w:hAnsi="仿宋_GB2312" w:cs="仿宋_GB2312"/>
          <w:bCs/>
          <w:sz w:val="28"/>
          <w:szCs w:val="28"/>
        </w:rPr>
      </w:pPr>
    </w:p>
    <w:p w:rsidR="007A5C7F" w:rsidRPr="00BE207B" w:rsidRDefault="00366D1D">
      <w:pPr>
        <w:spacing w:line="360" w:lineRule="auto"/>
        <w:ind w:left="4620" w:firstLine="420"/>
        <w:textAlignment w:val="baseline"/>
        <w:rPr>
          <w:rFonts w:ascii="仿宋_GB2312" w:eastAsia="仿宋_GB2312" w:hAnsi="仿宋_GB2312" w:cs="仿宋_GB2312"/>
          <w:bCs/>
          <w:sz w:val="28"/>
          <w:szCs w:val="28"/>
        </w:rPr>
      </w:pPr>
      <w:r w:rsidRPr="00BE207B">
        <w:rPr>
          <w:rFonts w:ascii="仿宋_GB2312" w:eastAsia="仿宋_GB2312" w:hAnsi="仿宋_GB2312" w:cs="仿宋_GB2312" w:hint="eastAsia"/>
          <w:bCs/>
          <w:sz w:val="28"/>
          <w:szCs w:val="28"/>
        </w:rPr>
        <w:t>日期：</w:t>
      </w:r>
    </w:p>
    <w:p w:rsidR="007A5C7F" w:rsidRPr="00BE207B" w:rsidRDefault="00366D1D">
      <w:pPr>
        <w:spacing w:after="312" w:line="360" w:lineRule="auto"/>
        <w:ind w:firstLineChars="200" w:firstLine="560"/>
        <w:textAlignment w:val="baseline"/>
        <w:rPr>
          <w:rFonts w:ascii="仿宋_GB2312" w:eastAsia="仿宋_GB2312" w:hAnsi="仿宋_GB2312" w:cs="仿宋_GB2312"/>
          <w:sz w:val="28"/>
          <w:szCs w:val="28"/>
        </w:rPr>
      </w:pPr>
      <w:r w:rsidRPr="00BE207B">
        <w:rPr>
          <w:rFonts w:ascii="仿宋_GB2312" w:eastAsia="仿宋_GB2312" w:hAnsi="仿宋_GB2312" w:cs="仿宋_GB2312" w:hint="eastAsia"/>
          <w:bCs/>
          <w:sz w:val="28"/>
          <w:szCs w:val="28"/>
        </w:rPr>
        <w:br w:type="page"/>
      </w:r>
    </w:p>
    <w:p w:rsidR="007A5C7F" w:rsidRPr="00BE207B" w:rsidRDefault="00366D1D">
      <w:pPr>
        <w:ind w:firstLine="344"/>
        <w:jc w:val="center"/>
        <w:textAlignment w:val="baseline"/>
        <w:rPr>
          <w:sz w:val="20"/>
        </w:rPr>
      </w:pPr>
      <w:r w:rsidRPr="00BE207B">
        <w:rPr>
          <w:rFonts w:ascii="方正小标宋简体" w:eastAsia="方正小标宋简体" w:hAnsi="方正小标宋简体" w:cs="方正小标宋简体" w:hint="eastAsia"/>
          <w:sz w:val="28"/>
          <w:szCs w:val="28"/>
        </w:rPr>
        <w:lastRenderedPageBreak/>
        <w:t>第五部分</w:t>
      </w:r>
      <w:r w:rsidRPr="00BE207B">
        <w:rPr>
          <w:rFonts w:ascii="方正小标宋简体" w:eastAsia="方正小标宋简体" w:hAnsi="方正小标宋简体" w:cs="方正小标宋简体" w:hint="eastAsia"/>
          <w:sz w:val="28"/>
          <w:szCs w:val="28"/>
        </w:rPr>
        <w:t xml:space="preserve"> </w:t>
      </w:r>
      <w:r w:rsidRPr="00BE207B">
        <w:rPr>
          <w:rFonts w:ascii="方正小标宋简体" w:eastAsia="方正小标宋简体" w:hAnsi="方正小标宋简体" w:cs="方正小标宋简体" w:hint="eastAsia"/>
          <w:sz w:val="28"/>
          <w:szCs w:val="28"/>
        </w:rPr>
        <w:t>合同样本</w:t>
      </w:r>
    </w:p>
    <w:p w:rsidR="007A5C7F" w:rsidRPr="00BE207B" w:rsidRDefault="00366D1D">
      <w:pPr>
        <w:spacing w:line="360" w:lineRule="auto"/>
        <w:textAlignment w:val="baseline"/>
        <w:rPr>
          <w:rFonts w:ascii="宋体"/>
          <w:sz w:val="20"/>
          <w:szCs w:val="21"/>
        </w:rPr>
      </w:pPr>
      <w:r w:rsidRPr="00BE207B">
        <w:rPr>
          <w:rFonts w:ascii="宋体" w:hint="eastAsia"/>
          <w:szCs w:val="21"/>
        </w:rPr>
        <w:t>注：本合同仅为合同的参考文本，合同签订双方可根据项目的具体要求进行修订。</w:t>
      </w:r>
    </w:p>
    <w:p w:rsidR="007A5C7F" w:rsidRPr="00BE207B" w:rsidRDefault="007A5C7F">
      <w:pPr>
        <w:pStyle w:val="2"/>
        <w:textAlignment w:val="baseline"/>
        <w:rPr>
          <w:spacing w:val="0"/>
          <w:sz w:val="21"/>
        </w:rPr>
      </w:pPr>
    </w:p>
    <w:p w:rsidR="007A5C7F" w:rsidRPr="00BE207B" w:rsidRDefault="00366D1D">
      <w:pPr>
        <w:spacing w:line="360" w:lineRule="auto"/>
        <w:jc w:val="center"/>
        <w:textAlignment w:val="baseline"/>
        <w:rPr>
          <w:rFonts w:ascii="方正小标宋简体" w:eastAsia="方正小标宋简体" w:hAnsi="方正小标宋简体" w:cs="方正小标宋简体"/>
          <w:sz w:val="36"/>
          <w:szCs w:val="36"/>
        </w:rPr>
      </w:pPr>
      <w:r w:rsidRPr="00BE207B">
        <w:rPr>
          <w:rFonts w:ascii="方正小标宋简体" w:eastAsia="方正小标宋简体" w:hAnsi="方正小标宋简体" w:cs="方正小标宋简体" w:hint="eastAsia"/>
          <w:sz w:val="36"/>
          <w:szCs w:val="36"/>
        </w:rPr>
        <w:t>广东省卫生健康宣传教育中心</w:t>
      </w:r>
    </w:p>
    <w:p w:rsidR="007A5C7F" w:rsidRPr="00BE207B" w:rsidRDefault="00366D1D">
      <w:pPr>
        <w:spacing w:line="360" w:lineRule="auto"/>
        <w:jc w:val="center"/>
        <w:textAlignment w:val="baseline"/>
        <w:rPr>
          <w:rFonts w:ascii="方正小标宋简体" w:eastAsia="方正小标宋简体" w:hAnsi="方正小标宋简体" w:cs="方正小标宋简体"/>
          <w:sz w:val="36"/>
          <w:szCs w:val="36"/>
        </w:rPr>
      </w:pPr>
      <w:r w:rsidRPr="00BE207B">
        <w:rPr>
          <w:rFonts w:ascii="方正小标宋简体" w:eastAsia="方正小标宋简体" w:hAnsi="方正小标宋简体" w:cs="方正小标宋简体" w:hint="eastAsia"/>
          <w:sz w:val="36"/>
          <w:szCs w:val="36"/>
        </w:rPr>
        <w:t>老年人健康工具包合同（样本）</w:t>
      </w:r>
    </w:p>
    <w:p w:rsidR="007A5C7F" w:rsidRPr="00BE207B" w:rsidRDefault="007A5C7F">
      <w:pPr>
        <w:pStyle w:val="2"/>
        <w:textAlignment w:val="baseline"/>
        <w:rPr>
          <w:spacing w:val="0"/>
          <w:sz w:val="21"/>
        </w:rPr>
      </w:pPr>
    </w:p>
    <w:p w:rsidR="007A5C7F" w:rsidRPr="00BE207B" w:rsidRDefault="00366D1D">
      <w:pPr>
        <w:spacing w:line="360" w:lineRule="auto"/>
        <w:textAlignment w:val="baseline"/>
        <w:rPr>
          <w:rFonts w:ascii="宋体"/>
          <w:sz w:val="20"/>
          <w:szCs w:val="21"/>
        </w:rPr>
      </w:pPr>
      <w:r w:rsidRPr="00BE207B">
        <w:rPr>
          <w:rFonts w:ascii="宋体" w:hint="eastAsia"/>
          <w:szCs w:val="21"/>
        </w:rPr>
        <w:t>甲方：广东省卫生健康宣传教育中心</w:t>
      </w:r>
      <w:r w:rsidRPr="00BE207B">
        <w:rPr>
          <w:rFonts w:ascii="宋体" w:hint="eastAsia"/>
          <w:szCs w:val="21"/>
        </w:rPr>
        <w:t xml:space="preserve">                                  </w:t>
      </w:r>
      <w:r w:rsidRPr="00BE207B">
        <w:rPr>
          <w:rFonts w:ascii="宋体" w:hint="eastAsia"/>
          <w:szCs w:val="21"/>
        </w:rPr>
        <w:t>合同号：</w:t>
      </w:r>
      <w:r w:rsidRPr="00BE207B">
        <w:rPr>
          <w:rFonts w:ascii="宋体" w:hint="eastAsia"/>
          <w:szCs w:val="21"/>
        </w:rPr>
        <w:t xml:space="preserve">                          </w:t>
      </w:r>
    </w:p>
    <w:p w:rsidR="007A5C7F" w:rsidRPr="00BE207B" w:rsidRDefault="00366D1D">
      <w:pPr>
        <w:spacing w:line="360" w:lineRule="auto"/>
        <w:textAlignment w:val="baseline"/>
        <w:rPr>
          <w:rFonts w:ascii="宋体"/>
          <w:sz w:val="20"/>
          <w:szCs w:val="21"/>
        </w:rPr>
      </w:pPr>
      <w:r w:rsidRPr="00BE207B">
        <w:rPr>
          <w:rFonts w:ascii="宋体" w:hint="eastAsia"/>
          <w:szCs w:val="21"/>
        </w:rPr>
        <w:t>乙方：</w:t>
      </w:r>
      <w:r w:rsidRPr="00BE207B">
        <w:rPr>
          <w:rFonts w:ascii="宋体" w:hint="eastAsia"/>
          <w:szCs w:val="21"/>
        </w:rPr>
        <w:t xml:space="preserve">   </w:t>
      </w:r>
      <w:r w:rsidRPr="00BE207B">
        <w:rPr>
          <w:rFonts w:ascii="宋体" w:hint="eastAsia"/>
          <w:szCs w:val="21"/>
        </w:rPr>
        <w:t xml:space="preserve">                                                         </w:t>
      </w:r>
      <w:r w:rsidRPr="00BE207B">
        <w:rPr>
          <w:rFonts w:ascii="宋体" w:hint="eastAsia"/>
          <w:szCs w:val="21"/>
        </w:rPr>
        <w:t>日</w:t>
      </w:r>
      <w:r w:rsidRPr="00BE207B">
        <w:rPr>
          <w:rFonts w:ascii="宋体" w:hint="eastAsia"/>
          <w:szCs w:val="21"/>
        </w:rPr>
        <w:t xml:space="preserve">  </w:t>
      </w:r>
      <w:r w:rsidRPr="00BE207B">
        <w:rPr>
          <w:rFonts w:ascii="宋体" w:hint="eastAsia"/>
          <w:szCs w:val="21"/>
        </w:rPr>
        <w:t>期：</w:t>
      </w:r>
    </w:p>
    <w:p w:rsidR="007A5C7F" w:rsidRPr="00BE207B" w:rsidRDefault="00366D1D">
      <w:pPr>
        <w:spacing w:line="360" w:lineRule="auto"/>
        <w:ind w:firstLineChars="200" w:firstLine="420"/>
        <w:textAlignment w:val="baseline"/>
        <w:rPr>
          <w:rFonts w:eastAsia="宋体"/>
          <w:sz w:val="20"/>
        </w:rPr>
      </w:pPr>
      <w:r w:rsidRPr="00BE207B">
        <w:rPr>
          <w:rFonts w:ascii="宋体" w:hAnsi="宋体" w:hint="eastAsia"/>
          <w:szCs w:val="21"/>
        </w:rPr>
        <w:t>根据《中华人民共和国采购法》《中华人民共和国合同法》的要求，双方经协商一致，签订本合同。</w:t>
      </w:r>
    </w:p>
    <w:p w:rsidR="007A5C7F" w:rsidRPr="00BE207B" w:rsidRDefault="00366D1D">
      <w:pPr>
        <w:spacing w:line="360" w:lineRule="auto"/>
        <w:textAlignment w:val="baseline"/>
        <w:rPr>
          <w:rFonts w:ascii="宋体"/>
          <w:sz w:val="20"/>
          <w:szCs w:val="21"/>
        </w:rPr>
      </w:pPr>
      <w:r w:rsidRPr="00BE207B">
        <w:rPr>
          <w:rFonts w:ascii="宋体" w:hint="eastAsia"/>
          <w:b/>
          <w:bCs/>
          <w:szCs w:val="21"/>
        </w:rPr>
        <w:t>一、产品名称、数量、价格（单位：</w:t>
      </w:r>
      <w:r w:rsidRPr="00BE207B">
        <w:rPr>
          <w:rFonts w:ascii="宋体" w:hint="eastAsia"/>
          <w:b/>
          <w:bCs/>
          <w:szCs w:val="21"/>
        </w:rPr>
        <w:t>RMB</w:t>
      </w:r>
      <w:r w:rsidRPr="00BE207B">
        <w:rPr>
          <w:rFonts w:ascii="宋体" w:hint="eastAsia"/>
          <w:b/>
          <w:bCs/>
          <w:szCs w:val="21"/>
        </w:rPr>
        <w:t>）</w:t>
      </w:r>
    </w:p>
    <w:tbl>
      <w:tblPr>
        <w:tblW w:w="9473" w:type="dxa"/>
        <w:tblInd w:w="108" w:type="dxa"/>
        <w:tblLayout w:type="fixed"/>
        <w:tblLook w:val="04A0" w:firstRow="1" w:lastRow="0" w:firstColumn="1" w:lastColumn="0" w:noHBand="0" w:noVBand="1"/>
      </w:tblPr>
      <w:tblGrid>
        <w:gridCol w:w="2728"/>
        <w:gridCol w:w="684"/>
        <w:gridCol w:w="1086"/>
        <w:gridCol w:w="1545"/>
        <w:gridCol w:w="1287"/>
        <w:gridCol w:w="2143"/>
      </w:tblGrid>
      <w:tr w:rsidR="00BE207B" w:rsidRPr="00BE207B">
        <w:trPr>
          <w:trHeight w:val="317"/>
        </w:trPr>
        <w:tc>
          <w:tcPr>
            <w:tcW w:w="2728"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textAlignment w:val="baseline"/>
              <w:rPr>
                <w:rFonts w:ascii="宋体"/>
                <w:sz w:val="20"/>
                <w:szCs w:val="21"/>
              </w:rPr>
            </w:pPr>
            <w:r w:rsidRPr="00BE207B">
              <w:rPr>
                <w:rFonts w:ascii="宋体" w:hint="eastAsia"/>
                <w:szCs w:val="21"/>
              </w:rPr>
              <w:t>名</w:t>
            </w:r>
            <w:r w:rsidRPr="00BE207B">
              <w:rPr>
                <w:rFonts w:ascii="宋体" w:hint="eastAsia"/>
                <w:szCs w:val="21"/>
              </w:rPr>
              <w:t xml:space="preserve">  </w:t>
            </w:r>
            <w:r w:rsidRPr="00BE207B">
              <w:rPr>
                <w:rFonts w:ascii="宋体" w:hint="eastAsia"/>
                <w:szCs w:val="21"/>
              </w:rPr>
              <w:t>称</w:t>
            </w:r>
          </w:p>
        </w:tc>
        <w:tc>
          <w:tcPr>
            <w:tcW w:w="684"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textAlignment w:val="baseline"/>
              <w:rPr>
                <w:rFonts w:ascii="宋体"/>
                <w:sz w:val="20"/>
                <w:szCs w:val="21"/>
              </w:rPr>
            </w:pPr>
            <w:r w:rsidRPr="00BE207B">
              <w:rPr>
                <w:rFonts w:ascii="宋体" w:hint="eastAsia"/>
                <w:szCs w:val="21"/>
              </w:rPr>
              <w:t>单位</w:t>
            </w:r>
          </w:p>
        </w:tc>
        <w:tc>
          <w:tcPr>
            <w:tcW w:w="1086"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textAlignment w:val="baseline"/>
              <w:rPr>
                <w:rFonts w:ascii="宋体"/>
                <w:sz w:val="20"/>
                <w:szCs w:val="21"/>
              </w:rPr>
            </w:pPr>
            <w:r w:rsidRPr="00BE207B">
              <w:rPr>
                <w:rFonts w:ascii="宋体" w:hint="eastAsia"/>
                <w:szCs w:val="21"/>
              </w:rPr>
              <w:t>数量</w:t>
            </w:r>
          </w:p>
        </w:tc>
        <w:tc>
          <w:tcPr>
            <w:tcW w:w="1545"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ind w:firstLineChars="100" w:firstLine="210"/>
              <w:textAlignment w:val="baseline"/>
              <w:rPr>
                <w:rFonts w:ascii="宋体"/>
                <w:sz w:val="20"/>
                <w:szCs w:val="21"/>
              </w:rPr>
            </w:pPr>
            <w:r w:rsidRPr="00BE207B">
              <w:rPr>
                <w:rFonts w:ascii="宋体" w:hint="eastAsia"/>
                <w:szCs w:val="21"/>
              </w:rPr>
              <w:t>单价（元）</w:t>
            </w:r>
          </w:p>
        </w:tc>
        <w:tc>
          <w:tcPr>
            <w:tcW w:w="1287"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ind w:left="437" w:hangingChars="208" w:hanging="437"/>
              <w:textAlignment w:val="baseline"/>
              <w:rPr>
                <w:rFonts w:ascii="宋体"/>
                <w:sz w:val="20"/>
                <w:szCs w:val="21"/>
              </w:rPr>
            </w:pPr>
            <w:r w:rsidRPr="00BE207B">
              <w:rPr>
                <w:rFonts w:ascii="宋体" w:hint="eastAsia"/>
                <w:szCs w:val="21"/>
              </w:rPr>
              <w:t>总价</w:t>
            </w:r>
            <w:r w:rsidRPr="00BE207B">
              <w:rPr>
                <w:rFonts w:ascii="宋体" w:hint="eastAsia"/>
                <w:szCs w:val="21"/>
              </w:rPr>
              <w:t>(</w:t>
            </w:r>
            <w:r w:rsidRPr="00BE207B">
              <w:rPr>
                <w:rFonts w:ascii="宋体" w:hint="eastAsia"/>
                <w:szCs w:val="21"/>
              </w:rPr>
              <w:t>元</w:t>
            </w:r>
            <w:r w:rsidRPr="00BE207B">
              <w:rPr>
                <w:rFonts w:ascii="宋体" w:hint="eastAsia"/>
                <w:szCs w:val="21"/>
              </w:rPr>
              <w:t>)</w:t>
            </w:r>
          </w:p>
        </w:tc>
        <w:tc>
          <w:tcPr>
            <w:tcW w:w="2143"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ind w:firstLineChars="200" w:firstLine="420"/>
              <w:textAlignment w:val="baseline"/>
              <w:rPr>
                <w:rFonts w:ascii="宋体"/>
                <w:sz w:val="20"/>
                <w:szCs w:val="21"/>
              </w:rPr>
            </w:pPr>
            <w:r w:rsidRPr="00BE207B">
              <w:rPr>
                <w:rFonts w:ascii="宋体" w:hint="eastAsia"/>
                <w:szCs w:val="21"/>
              </w:rPr>
              <w:t>备</w:t>
            </w:r>
            <w:r w:rsidRPr="00BE207B">
              <w:rPr>
                <w:rFonts w:ascii="宋体" w:hint="eastAsia"/>
                <w:szCs w:val="21"/>
              </w:rPr>
              <w:t xml:space="preserve"> </w:t>
            </w:r>
            <w:r w:rsidRPr="00BE207B">
              <w:rPr>
                <w:rFonts w:ascii="宋体" w:hint="eastAsia"/>
                <w:szCs w:val="21"/>
              </w:rPr>
              <w:t>注</w:t>
            </w:r>
          </w:p>
        </w:tc>
      </w:tr>
      <w:tr w:rsidR="00BE207B" w:rsidRPr="00BE207B">
        <w:trPr>
          <w:trHeight w:val="212"/>
        </w:trPr>
        <w:tc>
          <w:tcPr>
            <w:tcW w:w="2728" w:type="dxa"/>
            <w:tcBorders>
              <w:top w:val="single" w:sz="4" w:space="0" w:color="auto"/>
              <w:left w:val="single" w:sz="4" w:space="0" w:color="auto"/>
              <w:bottom w:val="single" w:sz="4" w:space="0" w:color="auto"/>
              <w:right w:val="single" w:sz="4" w:space="0" w:color="auto"/>
            </w:tcBorders>
            <w:vAlign w:val="center"/>
          </w:tcPr>
          <w:p w:rsidR="007A5C7F" w:rsidRPr="00BE207B" w:rsidRDefault="007A5C7F">
            <w:pPr>
              <w:spacing w:line="360" w:lineRule="auto"/>
              <w:textAlignment w:val="baseline"/>
              <w:rPr>
                <w:rFonts w:ascii="宋体"/>
                <w:sz w:val="20"/>
                <w:szCs w:val="21"/>
              </w:rPr>
            </w:pPr>
          </w:p>
        </w:tc>
        <w:tc>
          <w:tcPr>
            <w:tcW w:w="684" w:type="dxa"/>
            <w:tcBorders>
              <w:top w:val="single" w:sz="4" w:space="0" w:color="auto"/>
              <w:left w:val="single" w:sz="4" w:space="0" w:color="auto"/>
              <w:bottom w:val="single" w:sz="4" w:space="0" w:color="auto"/>
              <w:right w:val="single" w:sz="4" w:space="0" w:color="auto"/>
            </w:tcBorders>
            <w:vAlign w:val="center"/>
          </w:tcPr>
          <w:p w:rsidR="007A5C7F" w:rsidRPr="00BE207B" w:rsidRDefault="007A5C7F">
            <w:pPr>
              <w:spacing w:line="360" w:lineRule="auto"/>
              <w:textAlignment w:val="baseline"/>
              <w:rPr>
                <w:rFonts w:ascii="宋体"/>
                <w:sz w:val="20"/>
                <w:szCs w:val="21"/>
              </w:rPr>
            </w:pPr>
          </w:p>
        </w:tc>
        <w:tc>
          <w:tcPr>
            <w:tcW w:w="1086" w:type="dxa"/>
            <w:tcBorders>
              <w:top w:val="single" w:sz="4" w:space="0" w:color="auto"/>
              <w:left w:val="single" w:sz="4" w:space="0" w:color="auto"/>
              <w:bottom w:val="single" w:sz="4" w:space="0" w:color="auto"/>
              <w:right w:val="single" w:sz="4" w:space="0" w:color="auto"/>
            </w:tcBorders>
            <w:vAlign w:val="center"/>
          </w:tcPr>
          <w:p w:rsidR="007A5C7F" w:rsidRPr="00BE207B" w:rsidRDefault="007A5C7F">
            <w:pPr>
              <w:spacing w:line="360" w:lineRule="auto"/>
              <w:textAlignment w:val="baseline"/>
              <w:rPr>
                <w:rFonts w:ascii="宋体"/>
                <w:sz w:val="20"/>
                <w:szCs w:val="21"/>
              </w:rPr>
            </w:pPr>
          </w:p>
        </w:tc>
        <w:tc>
          <w:tcPr>
            <w:tcW w:w="1545" w:type="dxa"/>
            <w:tcBorders>
              <w:top w:val="single" w:sz="4" w:space="0" w:color="auto"/>
              <w:left w:val="single" w:sz="4" w:space="0" w:color="auto"/>
              <w:bottom w:val="single" w:sz="4" w:space="0" w:color="auto"/>
              <w:right w:val="single" w:sz="4" w:space="0" w:color="auto"/>
            </w:tcBorders>
            <w:vAlign w:val="center"/>
          </w:tcPr>
          <w:p w:rsidR="007A5C7F" w:rsidRPr="00BE207B" w:rsidRDefault="007A5C7F">
            <w:pPr>
              <w:spacing w:line="360" w:lineRule="auto"/>
              <w:ind w:firstLineChars="100" w:firstLine="200"/>
              <w:textAlignment w:val="baseline"/>
              <w:rPr>
                <w:rFonts w:ascii="宋体"/>
                <w:sz w:val="20"/>
                <w:szCs w:val="21"/>
              </w:rPr>
            </w:pPr>
          </w:p>
        </w:tc>
        <w:tc>
          <w:tcPr>
            <w:tcW w:w="1287" w:type="dxa"/>
            <w:tcBorders>
              <w:top w:val="single" w:sz="4" w:space="0" w:color="auto"/>
              <w:left w:val="single" w:sz="4" w:space="0" w:color="auto"/>
              <w:bottom w:val="single" w:sz="4" w:space="0" w:color="auto"/>
              <w:right w:val="single" w:sz="4" w:space="0" w:color="auto"/>
            </w:tcBorders>
            <w:vAlign w:val="center"/>
          </w:tcPr>
          <w:p w:rsidR="007A5C7F" w:rsidRPr="00BE207B" w:rsidRDefault="007A5C7F">
            <w:pPr>
              <w:spacing w:line="360" w:lineRule="auto"/>
              <w:ind w:left="416" w:hangingChars="208" w:hanging="416"/>
              <w:textAlignment w:val="baseline"/>
              <w:rPr>
                <w:rFonts w:ascii="宋体"/>
                <w:sz w:val="20"/>
                <w:szCs w:val="21"/>
              </w:rPr>
            </w:pPr>
          </w:p>
        </w:tc>
        <w:tc>
          <w:tcPr>
            <w:tcW w:w="2143" w:type="dxa"/>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ind w:firstLineChars="100" w:firstLine="210"/>
              <w:textAlignment w:val="baseline"/>
              <w:rPr>
                <w:rFonts w:ascii="宋体"/>
                <w:sz w:val="20"/>
                <w:szCs w:val="21"/>
              </w:rPr>
            </w:pPr>
            <w:r w:rsidRPr="00BE207B">
              <w:rPr>
                <w:rFonts w:ascii="宋体" w:hAnsi="宋体" w:hint="eastAsia"/>
                <w:szCs w:val="21"/>
              </w:rPr>
              <w:t>总价含税含运费</w:t>
            </w:r>
          </w:p>
        </w:tc>
      </w:tr>
      <w:tr w:rsidR="00BE207B" w:rsidRPr="00BE207B">
        <w:trPr>
          <w:cantSplit/>
          <w:trHeight w:val="261"/>
        </w:trPr>
        <w:tc>
          <w:tcPr>
            <w:tcW w:w="6043" w:type="dxa"/>
            <w:gridSpan w:val="4"/>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textAlignment w:val="baseline"/>
              <w:rPr>
                <w:rFonts w:ascii="宋体"/>
                <w:sz w:val="20"/>
                <w:szCs w:val="21"/>
              </w:rPr>
            </w:pPr>
            <w:r w:rsidRPr="00BE207B">
              <w:rPr>
                <w:rFonts w:ascii="宋体" w:hint="eastAsia"/>
                <w:szCs w:val="21"/>
              </w:rPr>
              <w:t>合计：人民币金额</w:t>
            </w:r>
            <w:r w:rsidRPr="00BE207B">
              <w:rPr>
                <w:rFonts w:ascii="宋体" w:hint="eastAsia"/>
                <w:szCs w:val="21"/>
              </w:rPr>
              <w:t>(</w:t>
            </w:r>
            <w:r w:rsidRPr="00BE207B">
              <w:rPr>
                <w:rFonts w:ascii="宋体" w:hint="eastAsia"/>
                <w:szCs w:val="21"/>
              </w:rPr>
              <w:t>大写</w:t>
            </w:r>
            <w:r w:rsidRPr="00BE207B">
              <w:rPr>
                <w:rFonts w:ascii="宋体" w:hint="eastAsia"/>
                <w:szCs w:val="21"/>
              </w:rPr>
              <w:t>)</w:t>
            </w:r>
            <w:r w:rsidRPr="00BE207B">
              <w:rPr>
                <w:rFonts w:ascii="宋体" w:hint="eastAsia"/>
                <w:szCs w:val="21"/>
              </w:rPr>
              <w:t>：</w:t>
            </w:r>
          </w:p>
        </w:tc>
        <w:tc>
          <w:tcPr>
            <w:tcW w:w="3430" w:type="dxa"/>
            <w:gridSpan w:val="2"/>
            <w:tcBorders>
              <w:top w:val="single" w:sz="4" w:space="0" w:color="auto"/>
              <w:left w:val="single" w:sz="4" w:space="0" w:color="auto"/>
              <w:bottom w:val="single" w:sz="4" w:space="0" w:color="auto"/>
              <w:right w:val="single" w:sz="4" w:space="0" w:color="auto"/>
            </w:tcBorders>
            <w:vAlign w:val="center"/>
          </w:tcPr>
          <w:p w:rsidR="007A5C7F" w:rsidRPr="00BE207B" w:rsidRDefault="00366D1D">
            <w:pPr>
              <w:spacing w:line="360" w:lineRule="auto"/>
              <w:textAlignment w:val="baseline"/>
              <w:rPr>
                <w:rFonts w:ascii="宋体"/>
                <w:sz w:val="20"/>
                <w:szCs w:val="21"/>
              </w:rPr>
            </w:pPr>
            <w:r w:rsidRPr="00BE207B">
              <w:rPr>
                <w:rFonts w:ascii="宋体" w:hint="eastAsia"/>
                <w:szCs w:val="21"/>
              </w:rPr>
              <w:t>小写：</w:t>
            </w:r>
          </w:p>
        </w:tc>
      </w:tr>
    </w:tbl>
    <w:p w:rsidR="007A5C7F" w:rsidRPr="00BE207B" w:rsidRDefault="00366D1D">
      <w:pPr>
        <w:numPr>
          <w:ilvl w:val="0"/>
          <w:numId w:val="7"/>
        </w:numPr>
        <w:spacing w:line="360" w:lineRule="auto"/>
        <w:ind w:left="2108" w:hangingChars="1000" w:hanging="2108"/>
        <w:textAlignment w:val="baseline"/>
        <w:rPr>
          <w:b/>
          <w:bCs/>
          <w:sz w:val="20"/>
        </w:rPr>
      </w:pPr>
      <w:r w:rsidRPr="00BE207B">
        <w:rPr>
          <w:rFonts w:ascii="宋体" w:hint="eastAsia"/>
          <w:b/>
          <w:bCs/>
          <w:szCs w:val="21"/>
        </w:rPr>
        <w:t>老年人健康工具包产品组成及产品参数</w:t>
      </w:r>
    </w:p>
    <w:p w:rsidR="007A5C7F" w:rsidRPr="00BE207B" w:rsidRDefault="00366D1D">
      <w:pPr>
        <w:pStyle w:val="2"/>
        <w:spacing w:after="0" w:line="360" w:lineRule="auto"/>
        <w:ind w:leftChars="0" w:left="0" w:firstLineChars="0" w:firstLine="0"/>
        <w:textAlignment w:val="baseline"/>
        <w:rPr>
          <w:rFonts w:hAnsi="宋体"/>
          <w:spacing w:val="0"/>
          <w:sz w:val="21"/>
          <w:szCs w:val="21"/>
        </w:rPr>
      </w:pPr>
      <w:r w:rsidRPr="00BE207B">
        <w:rPr>
          <w:rFonts w:hint="eastAsia"/>
          <w:spacing w:val="0"/>
          <w:sz w:val="21"/>
          <w:szCs w:val="21"/>
        </w:rPr>
        <w:t xml:space="preserve">   </w:t>
      </w:r>
      <w:r w:rsidRPr="00BE207B">
        <w:rPr>
          <w:rFonts w:hAnsi="宋体" w:hint="eastAsia"/>
          <w:spacing w:val="0"/>
          <w:sz w:val="21"/>
          <w:szCs w:val="21"/>
        </w:rPr>
        <w:t xml:space="preserve"> </w:t>
      </w:r>
      <w:r w:rsidRPr="00BE207B">
        <w:rPr>
          <w:rFonts w:hAnsi="宋体" w:hint="eastAsia"/>
          <w:spacing w:val="0"/>
          <w:sz w:val="21"/>
          <w:szCs w:val="21"/>
        </w:rPr>
        <w:t>老年人健康工具包包括：</w:t>
      </w:r>
      <w:r w:rsidRPr="00BE207B">
        <w:rPr>
          <w:rFonts w:hAnsi="宋体" w:hint="eastAsia"/>
          <w:spacing w:val="0"/>
          <w:sz w:val="21"/>
          <w:szCs w:val="21"/>
        </w:rPr>
        <w:t>1</w:t>
      </w:r>
      <w:r w:rsidRPr="00BE207B">
        <w:rPr>
          <w:rFonts w:hAnsi="宋体" w:hint="eastAsia"/>
          <w:spacing w:val="0"/>
          <w:sz w:val="21"/>
          <w:szCs w:val="21"/>
        </w:rPr>
        <w:t>个</w:t>
      </w:r>
      <w:r w:rsidRPr="00BE207B">
        <w:rPr>
          <w:rFonts w:hAnsi="宋体" w:hint="eastAsia"/>
          <w:spacing w:val="0"/>
          <w:sz w:val="21"/>
          <w:szCs w:val="21"/>
        </w:rPr>
        <w:t>400ml</w:t>
      </w:r>
      <w:r w:rsidRPr="00BE207B">
        <w:rPr>
          <w:rFonts w:hAnsi="宋体" w:hint="eastAsia"/>
          <w:spacing w:val="0"/>
          <w:sz w:val="21"/>
          <w:szCs w:val="21"/>
        </w:rPr>
        <w:t>玻璃水杯（富光玻璃杯格致系列双层玻璃杯水杯）、</w:t>
      </w:r>
      <w:r w:rsidRPr="00BE207B">
        <w:rPr>
          <w:rFonts w:hAnsi="宋体" w:hint="eastAsia"/>
          <w:spacing w:val="0"/>
          <w:sz w:val="21"/>
          <w:szCs w:val="21"/>
        </w:rPr>
        <w:t>1</w:t>
      </w:r>
      <w:r w:rsidRPr="00BE207B">
        <w:rPr>
          <w:rFonts w:hAnsi="宋体" w:hint="eastAsia"/>
          <w:spacing w:val="0"/>
          <w:sz w:val="21"/>
          <w:szCs w:val="21"/>
        </w:rPr>
        <w:t>根水银体温计、</w:t>
      </w:r>
      <w:r w:rsidRPr="00BE207B">
        <w:rPr>
          <w:rFonts w:hAnsi="宋体" w:hint="eastAsia"/>
          <w:spacing w:val="0"/>
          <w:sz w:val="21"/>
          <w:szCs w:val="21"/>
        </w:rPr>
        <w:t>1</w:t>
      </w:r>
      <w:r w:rsidRPr="00BE207B">
        <w:rPr>
          <w:rFonts w:hAnsi="宋体" w:hint="eastAsia"/>
          <w:spacing w:val="0"/>
          <w:sz w:val="21"/>
          <w:szCs w:val="21"/>
        </w:rPr>
        <w:t>把腰围尺、</w:t>
      </w:r>
      <w:r w:rsidRPr="00BE207B">
        <w:rPr>
          <w:rFonts w:hAnsi="宋体" w:hint="eastAsia"/>
          <w:spacing w:val="0"/>
          <w:sz w:val="21"/>
          <w:szCs w:val="21"/>
        </w:rPr>
        <w:t>1</w:t>
      </w:r>
      <w:r w:rsidRPr="00BE207B">
        <w:rPr>
          <w:rFonts w:hAnsi="宋体" w:hint="eastAsia"/>
          <w:spacing w:val="0"/>
          <w:sz w:val="21"/>
          <w:szCs w:val="21"/>
        </w:rPr>
        <w:t>个限盐勺、</w:t>
      </w:r>
      <w:r w:rsidRPr="00BE207B">
        <w:rPr>
          <w:rFonts w:hAnsi="宋体" w:hint="eastAsia"/>
          <w:spacing w:val="0"/>
          <w:sz w:val="21"/>
          <w:szCs w:val="21"/>
        </w:rPr>
        <w:t>1</w:t>
      </w:r>
      <w:r w:rsidRPr="00BE207B">
        <w:rPr>
          <w:rFonts w:hAnsi="宋体" w:hint="eastAsia"/>
          <w:spacing w:val="0"/>
          <w:sz w:val="21"/>
          <w:szCs w:val="21"/>
        </w:rPr>
        <w:t>个限油壶（玻璃油壶）、</w:t>
      </w:r>
      <w:r w:rsidRPr="00BE207B">
        <w:rPr>
          <w:rFonts w:hAnsi="宋体" w:hint="eastAsia"/>
          <w:spacing w:val="0"/>
          <w:sz w:val="21"/>
          <w:szCs w:val="21"/>
        </w:rPr>
        <w:t>1</w:t>
      </w:r>
      <w:r w:rsidRPr="00BE207B">
        <w:rPr>
          <w:rFonts w:hAnsi="宋体" w:hint="eastAsia"/>
          <w:spacing w:val="0"/>
          <w:sz w:val="21"/>
          <w:szCs w:val="21"/>
        </w:rPr>
        <w:t>张居民膳食宝塔冰箱贴、</w:t>
      </w:r>
      <w:r w:rsidRPr="00BE207B">
        <w:rPr>
          <w:rFonts w:hAnsi="宋体" w:hint="eastAsia"/>
          <w:spacing w:val="0"/>
          <w:sz w:val="21"/>
          <w:szCs w:val="21"/>
        </w:rPr>
        <w:t>10</w:t>
      </w:r>
      <w:r w:rsidRPr="00BE207B">
        <w:rPr>
          <w:rFonts w:hAnsi="宋体" w:hint="eastAsia"/>
          <w:spacing w:val="0"/>
          <w:sz w:val="21"/>
          <w:szCs w:val="21"/>
        </w:rPr>
        <w:t>个医用外科口罩、</w:t>
      </w:r>
      <w:r w:rsidRPr="00BE207B">
        <w:rPr>
          <w:rFonts w:hAnsi="宋体" w:hint="eastAsia"/>
          <w:spacing w:val="0"/>
          <w:sz w:val="21"/>
          <w:szCs w:val="21"/>
        </w:rPr>
        <w:t>1</w:t>
      </w:r>
      <w:r w:rsidRPr="00BE207B">
        <w:rPr>
          <w:rFonts w:hAnsi="宋体" w:hint="eastAsia"/>
          <w:spacing w:val="0"/>
          <w:sz w:val="21"/>
          <w:szCs w:val="21"/>
        </w:rPr>
        <w:t>把牙刷、</w:t>
      </w:r>
      <w:r w:rsidRPr="00BE207B">
        <w:rPr>
          <w:rFonts w:hAnsi="宋体" w:hint="eastAsia"/>
          <w:spacing w:val="0"/>
          <w:sz w:val="21"/>
          <w:szCs w:val="21"/>
        </w:rPr>
        <w:t>1</w:t>
      </w:r>
      <w:r w:rsidRPr="00BE207B">
        <w:rPr>
          <w:rFonts w:hAnsi="宋体" w:hint="eastAsia"/>
          <w:spacing w:val="0"/>
          <w:sz w:val="21"/>
          <w:szCs w:val="21"/>
        </w:rPr>
        <w:t>支牙膏（</w:t>
      </w:r>
      <w:r w:rsidRPr="00BE207B">
        <w:rPr>
          <w:rFonts w:hAnsi="宋体" w:hint="eastAsia"/>
          <w:spacing w:val="0"/>
          <w:sz w:val="21"/>
          <w:szCs w:val="21"/>
        </w:rPr>
        <w:t>140g</w:t>
      </w:r>
      <w:r w:rsidRPr="00BE207B">
        <w:rPr>
          <w:rFonts w:hAnsi="宋体" w:hint="eastAsia"/>
          <w:spacing w:val="0"/>
          <w:sz w:val="21"/>
          <w:szCs w:val="21"/>
        </w:rPr>
        <w:t>）、一包消毒湿巾（</w:t>
      </w:r>
      <w:r w:rsidRPr="00BE207B">
        <w:rPr>
          <w:rFonts w:hAnsi="宋体" w:hint="eastAsia"/>
          <w:spacing w:val="0"/>
          <w:sz w:val="21"/>
          <w:szCs w:val="21"/>
        </w:rPr>
        <w:t>80</w:t>
      </w:r>
      <w:r w:rsidRPr="00BE207B">
        <w:rPr>
          <w:rFonts w:hAnsi="宋体" w:hint="eastAsia"/>
          <w:spacing w:val="0"/>
          <w:sz w:val="21"/>
          <w:szCs w:val="21"/>
        </w:rPr>
        <w:t>片装）、</w:t>
      </w:r>
      <w:r w:rsidRPr="00BE207B">
        <w:rPr>
          <w:rFonts w:hAnsi="宋体" w:hint="eastAsia"/>
          <w:spacing w:val="0"/>
          <w:sz w:val="21"/>
          <w:szCs w:val="21"/>
        </w:rPr>
        <w:t>1</w:t>
      </w:r>
      <w:r w:rsidRPr="00BE207B">
        <w:rPr>
          <w:rFonts w:hAnsi="宋体" w:hint="eastAsia"/>
          <w:spacing w:val="0"/>
          <w:sz w:val="21"/>
          <w:szCs w:val="21"/>
        </w:rPr>
        <w:t>瓶碘伏（</w:t>
      </w:r>
      <w:r w:rsidRPr="00BE207B">
        <w:rPr>
          <w:rFonts w:hAnsi="宋体" w:hint="eastAsia"/>
          <w:spacing w:val="0"/>
          <w:sz w:val="21"/>
          <w:szCs w:val="21"/>
        </w:rPr>
        <w:t>100ml</w:t>
      </w:r>
      <w:r w:rsidRPr="00BE207B">
        <w:rPr>
          <w:rFonts w:hAnsi="宋体" w:hint="eastAsia"/>
          <w:spacing w:val="0"/>
          <w:sz w:val="21"/>
          <w:szCs w:val="21"/>
        </w:rPr>
        <w:t>）、</w:t>
      </w:r>
      <w:r w:rsidRPr="00BE207B">
        <w:rPr>
          <w:rFonts w:hAnsi="宋体" w:hint="eastAsia"/>
          <w:spacing w:val="0"/>
          <w:sz w:val="21"/>
          <w:szCs w:val="21"/>
        </w:rPr>
        <w:t>1</w:t>
      </w:r>
      <w:r w:rsidRPr="00BE207B">
        <w:rPr>
          <w:rFonts w:hAnsi="宋体" w:hint="eastAsia"/>
          <w:spacing w:val="0"/>
          <w:sz w:val="21"/>
          <w:szCs w:val="21"/>
        </w:rPr>
        <w:t>盒创口贴（</w:t>
      </w:r>
      <w:r w:rsidRPr="00BE207B">
        <w:rPr>
          <w:rFonts w:hAnsi="宋体" w:hint="eastAsia"/>
          <w:spacing w:val="0"/>
          <w:sz w:val="21"/>
          <w:szCs w:val="21"/>
        </w:rPr>
        <w:t>5</w:t>
      </w:r>
      <w:r w:rsidRPr="00BE207B">
        <w:rPr>
          <w:rFonts w:hAnsi="宋体" w:hint="eastAsia"/>
          <w:spacing w:val="0"/>
          <w:sz w:val="21"/>
          <w:szCs w:val="21"/>
        </w:rPr>
        <w:t>片）、一瓶免洗洗手液（</w:t>
      </w:r>
      <w:r w:rsidRPr="00BE207B">
        <w:rPr>
          <w:rFonts w:hAnsi="宋体" w:hint="eastAsia"/>
          <w:spacing w:val="0"/>
          <w:sz w:val="21"/>
          <w:szCs w:val="21"/>
        </w:rPr>
        <w:t>100ml</w:t>
      </w:r>
      <w:r w:rsidRPr="00BE207B">
        <w:rPr>
          <w:rFonts w:hAnsi="宋体" w:hint="eastAsia"/>
          <w:spacing w:val="0"/>
          <w:sz w:val="21"/>
          <w:szCs w:val="21"/>
        </w:rPr>
        <w:t>）、</w:t>
      </w:r>
      <w:r w:rsidRPr="00BE207B">
        <w:rPr>
          <w:rFonts w:hAnsi="宋体" w:hint="eastAsia"/>
          <w:spacing w:val="0"/>
          <w:sz w:val="21"/>
          <w:szCs w:val="21"/>
        </w:rPr>
        <w:t>1</w:t>
      </w:r>
      <w:r w:rsidRPr="00BE207B">
        <w:rPr>
          <w:rFonts w:hAnsi="宋体" w:hint="eastAsia"/>
          <w:spacing w:val="0"/>
          <w:sz w:val="21"/>
          <w:szCs w:val="21"/>
        </w:rPr>
        <w:t>个包装或容器（装上述有关物件</w:t>
      </w:r>
      <w:r w:rsidRPr="00BE207B">
        <w:rPr>
          <w:rFonts w:hAnsi="宋体" w:hint="eastAsia"/>
          <w:spacing w:val="0"/>
          <w:sz w:val="21"/>
          <w:szCs w:val="21"/>
        </w:rPr>
        <w:t>,</w:t>
      </w:r>
      <w:r w:rsidRPr="00BE207B">
        <w:rPr>
          <w:rFonts w:hAnsi="宋体" w:hint="eastAsia"/>
          <w:spacing w:val="0"/>
          <w:sz w:val="21"/>
          <w:szCs w:val="21"/>
        </w:rPr>
        <w:t>包装上印刷“老年人健康工具包”、制作单位：广东省卫生健康宣传教育中心）。</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
        <w:gridCol w:w="8824"/>
      </w:tblGrid>
      <w:tr w:rsidR="00BE207B" w:rsidRPr="00BE207B">
        <w:trPr>
          <w:trHeight w:val="918"/>
        </w:trPr>
        <w:tc>
          <w:tcPr>
            <w:tcW w:w="836" w:type="dxa"/>
            <w:vAlign w:val="center"/>
          </w:tcPr>
          <w:p w:rsidR="007A5C7F" w:rsidRPr="00BE207B" w:rsidRDefault="00366D1D">
            <w:pPr>
              <w:spacing w:line="360" w:lineRule="auto"/>
              <w:jc w:val="center"/>
              <w:textAlignment w:val="baseline"/>
              <w:rPr>
                <w:rFonts w:ascii="宋体"/>
                <w:sz w:val="20"/>
                <w:szCs w:val="21"/>
              </w:rPr>
            </w:pPr>
            <w:r w:rsidRPr="00BE207B">
              <w:rPr>
                <w:rFonts w:ascii="宋体" w:hint="eastAsia"/>
                <w:szCs w:val="21"/>
              </w:rPr>
              <w:t>产品名称</w:t>
            </w:r>
          </w:p>
        </w:tc>
        <w:tc>
          <w:tcPr>
            <w:tcW w:w="8824" w:type="dxa"/>
            <w:vAlign w:val="center"/>
          </w:tcPr>
          <w:p w:rsidR="007A5C7F" w:rsidRPr="00BE207B" w:rsidRDefault="00366D1D">
            <w:pPr>
              <w:spacing w:line="360" w:lineRule="auto"/>
              <w:ind w:firstLineChars="1800" w:firstLine="3780"/>
              <w:textAlignment w:val="baseline"/>
              <w:rPr>
                <w:rFonts w:ascii="宋体" w:eastAsia="宋体"/>
                <w:sz w:val="20"/>
                <w:szCs w:val="21"/>
              </w:rPr>
            </w:pPr>
            <w:r w:rsidRPr="00BE207B">
              <w:rPr>
                <w:rFonts w:ascii="宋体" w:hint="eastAsia"/>
                <w:szCs w:val="21"/>
              </w:rPr>
              <w:t>产品参数</w:t>
            </w:r>
          </w:p>
        </w:tc>
      </w:tr>
      <w:tr w:rsidR="00BE207B" w:rsidRPr="00BE207B">
        <w:trPr>
          <w:trHeight w:val="1372"/>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玻璃水杯</w:t>
            </w:r>
          </w:p>
        </w:tc>
        <w:tc>
          <w:tcPr>
            <w:tcW w:w="8824" w:type="dxa"/>
            <w:vAlign w:val="center"/>
          </w:tcPr>
          <w:p w:rsidR="007A5C7F" w:rsidRPr="00BE207B" w:rsidRDefault="00366D1D">
            <w:pPr>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spacing w:line="360" w:lineRule="auto"/>
              <w:textAlignment w:val="baseline"/>
              <w:rPr>
                <w:rFonts w:ascii="宋体" w:eastAsia="宋体" w:hAnsi="宋体" w:cs="宋体"/>
                <w:sz w:val="20"/>
                <w:szCs w:val="21"/>
              </w:rPr>
            </w:pPr>
            <w:r w:rsidRPr="00BE207B">
              <w:rPr>
                <w:rFonts w:ascii="宋体" w:eastAsia="宋体" w:hAnsi="宋体" w:cs="宋体" w:hint="eastAsia"/>
                <w:szCs w:val="21"/>
              </w:rPr>
              <w:t>2.</w:t>
            </w:r>
            <w:r w:rsidRPr="00BE207B">
              <w:rPr>
                <w:rFonts w:ascii="宋体" w:eastAsia="宋体" w:hAnsi="宋体" w:cs="宋体" w:hint="eastAsia"/>
                <w:szCs w:val="21"/>
              </w:rPr>
              <w:t>型号：</w:t>
            </w:r>
          </w:p>
        </w:tc>
      </w:tr>
      <w:tr w:rsidR="00BE207B" w:rsidRPr="00BE207B">
        <w:trPr>
          <w:trHeight w:val="929"/>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水银体温计</w:t>
            </w:r>
          </w:p>
        </w:tc>
        <w:tc>
          <w:tcPr>
            <w:tcW w:w="8824" w:type="dxa"/>
            <w:vAlign w:val="center"/>
          </w:tcPr>
          <w:p w:rsidR="007A5C7F" w:rsidRPr="00BE207B" w:rsidRDefault="00366D1D">
            <w:pPr>
              <w:spacing w:line="360" w:lineRule="auto"/>
              <w:textAlignment w:val="baseline"/>
              <w:rPr>
                <w:rFonts w:ascii="宋体" w:eastAsia="宋体" w:hAnsi="宋体" w:cs="宋体"/>
                <w:bCs/>
                <w:sz w:val="20"/>
                <w:szCs w:val="21"/>
              </w:rPr>
            </w:pPr>
            <w:r w:rsidRPr="00BE207B">
              <w:rPr>
                <w:rFonts w:ascii="宋体" w:eastAsia="宋体" w:hAnsi="宋体" w:cs="宋体" w:hint="eastAsia"/>
                <w:bCs/>
                <w:szCs w:val="21"/>
              </w:rPr>
              <w:t>1.</w:t>
            </w:r>
            <w:r w:rsidRPr="00BE207B">
              <w:rPr>
                <w:rFonts w:ascii="宋体" w:eastAsia="宋体" w:hAnsi="宋体" w:cs="宋体" w:hint="eastAsia"/>
                <w:bCs/>
                <w:szCs w:val="21"/>
              </w:rPr>
              <w:t>品牌：</w:t>
            </w:r>
          </w:p>
          <w:p w:rsidR="007A5C7F" w:rsidRPr="00BE207B" w:rsidRDefault="00366D1D">
            <w:pPr>
              <w:spacing w:line="360" w:lineRule="auto"/>
              <w:textAlignment w:val="baseline"/>
              <w:rPr>
                <w:rFonts w:ascii="宋体" w:eastAsia="宋体" w:hAnsi="宋体" w:cs="宋体"/>
                <w:sz w:val="20"/>
                <w:szCs w:val="21"/>
              </w:rPr>
            </w:pPr>
            <w:r w:rsidRPr="00BE207B">
              <w:rPr>
                <w:rFonts w:ascii="宋体" w:eastAsia="宋体" w:hAnsi="宋体" w:cs="宋体" w:hint="eastAsia"/>
                <w:bCs/>
                <w:szCs w:val="21"/>
              </w:rPr>
              <w:t>2.</w:t>
            </w:r>
            <w:r w:rsidRPr="00BE207B">
              <w:rPr>
                <w:rFonts w:ascii="宋体" w:eastAsia="宋体" w:hAnsi="宋体" w:cs="宋体" w:hint="eastAsia"/>
                <w:bCs/>
                <w:szCs w:val="21"/>
              </w:rPr>
              <w:t>型号：</w:t>
            </w:r>
          </w:p>
        </w:tc>
      </w:tr>
      <w:tr w:rsidR="00BE207B" w:rsidRPr="00BE207B">
        <w:trPr>
          <w:trHeight w:val="918"/>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lastRenderedPageBreak/>
              <w:t>腰围尺</w:t>
            </w:r>
          </w:p>
        </w:tc>
        <w:tc>
          <w:tcPr>
            <w:tcW w:w="8824" w:type="dxa"/>
            <w:vAlign w:val="center"/>
          </w:tcPr>
          <w:p w:rsidR="007A5C7F" w:rsidRPr="00BE207B" w:rsidRDefault="00366D1D">
            <w:pPr>
              <w:spacing w:line="360" w:lineRule="auto"/>
              <w:textAlignment w:val="baseline"/>
              <w:rPr>
                <w:rFonts w:ascii="宋体" w:eastAsia="宋体" w:hAnsi="宋体" w:cs="宋体"/>
                <w:bCs/>
                <w:sz w:val="20"/>
                <w:szCs w:val="21"/>
              </w:rPr>
            </w:pPr>
            <w:r w:rsidRPr="00BE207B">
              <w:rPr>
                <w:rFonts w:ascii="宋体" w:eastAsia="宋体" w:hAnsi="宋体" w:cs="宋体" w:hint="eastAsia"/>
                <w:bCs/>
                <w:szCs w:val="21"/>
              </w:rPr>
              <w:t>1.</w:t>
            </w:r>
            <w:r w:rsidRPr="00BE207B">
              <w:rPr>
                <w:rFonts w:ascii="宋体" w:eastAsia="宋体" w:hAnsi="宋体" w:cs="宋体" w:hint="eastAsia"/>
                <w:bCs/>
                <w:szCs w:val="21"/>
              </w:rPr>
              <w:t>品牌：</w:t>
            </w:r>
            <w:r w:rsidRPr="00BE207B">
              <w:rPr>
                <w:rFonts w:ascii="宋体" w:eastAsia="宋体" w:hAnsi="宋体" w:cs="宋体" w:hint="eastAsia"/>
                <w:bCs/>
                <w:szCs w:val="21"/>
              </w:rPr>
              <w:t xml:space="preserve"> </w:t>
            </w:r>
          </w:p>
          <w:p w:rsidR="007A5C7F" w:rsidRPr="00BE207B" w:rsidRDefault="00366D1D">
            <w:pPr>
              <w:spacing w:line="360" w:lineRule="auto"/>
              <w:textAlignment w:val="baseline"/>
              <w:rPr>
                <w:rFonts w:ascii="宋体" w:eastAsia="宋体" w:hAnsi="宋体" w:cs="宋体"/>
                <w:sz w:val="20"/>
                <w:szCs w:val="21"/>
              </w:rPr>
            </w:pPr>
            <w:r w:rsidRPr="00BE207B">
              <w:rPr>
                <w:rFonts w:ascii="宋体" w:eastAsia="宋体" w:hAnsi="宋体" w:cs="宋体" w:hint="eastAsia"/>
                <w:bCs/>
                <w:szCs w:val="21"/>
              </w:rPr>
              <w:t>2.</w:t>
            </w:r>
            <w:r w:rsidRPr="00BE207B">
              <w:rPr>
                <w:rFonts w:ascii="宋体" w:eastAsia="宋体" w:hAnsi="宋体" w:cs="宋体" w:hint="eastAsia"/>
                <w:bCs/>
                <w:szCs w:val="21"/>
              </w:rPr>
              <w:t>型号：</w:t>
            </w:r>
            <w:r w:rsidRPr="00BE207B">
              <w:rPr>
                <w:rFonts w:ascii="宋体" w:eastAsia="宋体" w:hAnsi="宋体" w:cs="宋体" w:hint="eastAsia"/>
                <w:bCs/>
                <w:szCs w:val="21"/>
              </w:rPr>
              <w:t xml:space="preserve">   </w:t>
            </w:r>
          </w:p>
        </w:tc>
      </w:tr>
      <w:tr w:rsidR="00BE207B" w:rsidRPr="00BE207B">
        <w:trPr>
          <w:trHeight w:val="90"/>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限盐勺</w:t>
            </w:r>
          </w:p>
        </w:tc>
        <w:tc>
          <w:tcPr>
            <w:tcW w:w="8824" w:type="dxa"/>
            <w:vAlign w:val="center"/>
          </w:tcPr>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1.</w:t>
            </w:r>
            <w:r w:rsidRPr="00BE207B">
              <w:rPr>
                <w:rFonts w:eastAsia="宋体" w:hAnsi="宋体" w:cs="宋体" w:hint="eastAsia"/>
                <w:spacing w:val="0"/>
                <w:sz w:val="21"/>
                <w:szCs w:val="21"/>
              </w:rPr>
              <w:t>品牌：</w:t>
            </w:r>
            <w:r w:rsidRPr="00BE207B">
              <w:rPr>
                <w:rFonts w:eastAsia="宋体" w:hAnsi="宋体" w:cs="宋体" w:hint="eastAsia"/>
                <w:spacing w:val="0"/>
                <w:sz w:val="21"/>
                <w:szCs w:val="21"/>
              </w:rPr>
              <w:t xml:space="preserve"> </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r w:rsidRPr="00BE207B">
              <w:rPr>
                <w:rFonts w:eastAsia="宋体" w:hAnsi="宋体" w:cs="宋体" w:hint="eastAsia"/>
                <w:spacing w:val="0"/>
                <w:sz w:val="21"/>
                <w:szCs w:val="21"/>
              </w:rPr>
              <w:t xml:space="preserve"> </w:t>
            </w:r>
          </w:p>
        </w:tc>
      </w:tr>
      <w:tr w:rsidR="00BE207B" w:rsidRPr="00BE207B">
        <w:trPr>
          <w:trHeight w:val="1826"/>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限油壶（玻璃油壶）</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p w:rsidR="007A5C7F" w:rsidRPr="00BE207B" w:rsidRDefault="007A5C7F">
            <w:pPr>
              <w:pStyle w:val="2"/>
              <w:spacing w:after="0" w:line="360" w:lineRule="auto"/>
              <w:ind w:leftChars="0" w:left="0" w:firstLineChars="0" w:firstLine="0"/>
              <w:textAlignment w:val="baseline"/>
              <w:rPr>
                <w:rFonts w:eastAsia="宋体" w:hAnsi="宋体" w:cs="宋体"/>
                <w:spacing w:val="0"/>
                <w:sz w:val="21"/>
                <w:szCs w:val="21"/>
              </w:rPr>
            </w:pPr>
          </w:p>
        </w:tc>
      </w:tr>
      <w:tr w:rsidR="00BE207B" w:rsidRPr="00BE207B">
        <w:trPr>
          <w:trHeight w:val="854"/>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居民膳食宝塔冰箱贴</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066"/>
        </w:trPr>
        <w:tc>
          <w:tcPr>
            <w:tcW w:w="836" w:type="dxa"/>
            <w:vAlign w:val="center"/>
          </w:tcPr>
          <w:p w:rsidR="007A5C7F" w:rsidRPr="00BE207B" w:rsidRDefault="00366D1D">
            <w:pPr>
              <w:spacing w:line="360" w:lineRule="auto"/>
              <w:jc w:val="center"/>
              <w:textAlignment w:val="baseline"/>
              <w:rPr>
                <w:rFonts w:ascii="宋体" w:eastAsia="宋体" w:hAnsi="宋体" w:cs="宋体"/>
                <w:sz w:val="20"/>
                <w:szCs w:val="21"/>
              </w:rPr>
            </w:pPr>
            <w:r w:rsidRPr="00BE207B">
              <w:rPr>
                <w:rFonts w:ascii="宋体" w:hAnsi="宋体" w:hint="eastAsia"/>
                <w:szCs w:val="21"/>
              </w:rPr>
              <w:t>医用外科口罩</w:t>
            </w:r>
          </w:p>
        </w:tc>
        <w:tc>
          <w:tcPr>
            <w:tcW w:w="8824" w:type="dxa"/>
            <w:vAlign w:val="center"/>
          </w:tcPr>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1.</w:t>
            </w:r>
            <w:r w:rsidRPr="00BE207B">
              <w:rPr>
                <w:rFonts w:eastAsia="宋体" w:hAnsi="宋体" w:cs="宋体" w:hint="eastAsia"/>
                <w:spacing w:val="0"/>
                <w:sz w:val="21"/>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p w:rsidR="007A5C7F" w:rsidRPr="00BE207B" w:rsidRDefault="007A5C7F">
            <w:pPr>
              <w:pStyle w:val="2"/>
              <w:spacing w:after="0" w:line="360" w:lineRule="auto"/>
              <w:ind w:leftChars="0" w:left="0" w:firstLineChars="0" w:firstLine="0"/>
              <w:textAlignment w:val="baseline"/>
              <w:rPr>
                <w:rFonts w:eastAsia="宋体" w:hAnsi="宋体" w:cs="宋体"/>
                <w:spacing w:val="0"/>
                <w:sz w:val="21"/>
                <w:szCs w:val="21"/>
              </w:rPr>
            </w:pPr>
          </w:p>
        </w:tc>
      </w:tr>
      <w:tr w:rsidR="00BE207B" w:rsidRPr="00BE207B">
        <w:trPr>
          <w:trHeight w:val="1010"/>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牙刷</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jc w:val="left"/>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3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牙膏</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4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消毒湿巾</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4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碘伏</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4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lastRenderedPageBreak/>
              <w:t>创口贴</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4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免洗洗手液</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r w:rsidR="00BE207B" w:rsidRPr="00BE207B">
        <w:trPr>
          <w:trHeight w:val="1416"/>
        </w:trPr>
        <w:tc>
          <w:tcPr>
            <w:tcW w:w="836" w:type="dxa"/>
            <w:vAlign w:val="center"/>
          </w:tcPr>
          <w:p w:rsidR="007A5C7F" w:rsidRPr="00BE207B" w:rsidRDefault="00366D1D">
            <w:pPr>
              <w:spacing w:line="360" w:lineRule="auto"/>
              <w:jc w:val="center"/>
              <w:textAlignment w:val="baseline"/>
              <w:rPr>
                <w:rFonts w:ascii="宋体" w:hAnsi="宋体"/>
                <w:sz w:val="20"/>
                <w:szCs w:val="21"/>
              </w:rPr>
            </w:pPr>
            <w:r w:rsidRPr="00BE207B">
              <w:rPr>
                <w:rFonts w:ascii="宋体" w:hAnsi="宋体" w:hint="eastAsia"/>
                <w:szCs w:val="21"/>
              </w:rPr>
              <w:t>包装或容器（装上述有关物件）</w:t>
            </w:r>
          </w:p>
        </w:tc>
        <w:tc>
          <w:tcPr>
            <w:tcW w:w="8824" w:type="dxa"/>
            <w:vAlign w:val="center"/>
          </w:tcPr>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szCs w:val="21"/>
              </w:rPr>
              <w:t>1.</w:t>
            </w:r>
            <w:r w:rsidRPr="00BE207B">
              <w:rPr>
                <w:rFonts w:ascii="宋体" w:eastAsia="宋体" w:hAnsi="宋体" w:cs="宋体" w:hint="eastAsia"/>
                <w:szCs w:val="21"/>
              </w:rPr>
              <w:t>品牌：</w:t>
            </w:r>
          </w:p>
          <w:p w:rsidR="007A5C7F" w:rsidRPr="00BE207B" w:rsidRDefault="00366D1D">
            <w:pPr>
              <w:pStyle w:val="2"/>
              <w:spacing w:after="0" w:line="360" w:lineRule="auto"/>
              <w:ind w:leftChars="0" w:left="0" w:firstLineChars="0" w:firstLine="0"/>
              <w:textAlignment w:val="baseline"/>
              <w:rPr>
                <w:rFonts w:eastAsia="宋体" w:hAnsi="宋体" w:cs="宋体"/>
                <w:spacing w:val="0"/>
                <w:sz w:val="21"/>
                <w:szCs w:val="21"/>
              </w:rPr>
            </w:pPr>
            <w:r w:rsidRPr="00BE207B">
              <w:rPr>
                <w:rFonts w:eastAsia="宋体" w:hAnsi="宋体" w:cs="宋体" w:hint="eastAsia"/>
                <w:spacing w:val="0"/>
                <w:sz w:val="21"/>
                <w:szCs w:val="21"/>
              </w:rPr>
              <w:t>2.</w:t>
            </w:r>
            <w:r w:rsidRPr="00BE207B">
              <w:rPr>
                <w:rFonts w:eastAsia="宋体" w:hAnsi="宋体" w:cs="宋体" w:hint="eastAsia"/>
                <w:spacing w:val="0"/>
                <w:sz w:val="21"/>
                <w:szCs w:val="21"/>
              </w:rPr>
              <w:t>型号：</w:t>
            </w:r>
          </w:p>
        </w:tc>
      </w:tr>
    </w:tbl>
    <w:p w:rsidR="007A5C7F" w:rsidRPr="00BE207B" w:rsidRDefault="00366D1D">
      <w:pPr>
        <w:spacing w:line="360" w:lineRule="auto"/>
        <w:ind w:firstLineChars="200" w:firstLine="420"/>
        <w:textAlignment w:val="baseline"/>
        <w:rPr>
          <w:rFonts w:ascii="宋体"/>
          <w:sz w:val="20"/>
          <w:szCs w:val="21"/>
          <w:u w:val="single"/>
        </w:rPr>
      </w:pPr>
      <w:r w:rsidRPr="00BE207B">
        <w:rPr>
          <w:rFonts w:ascii="宋体" w:eastAsia="宋体" w:hAnsi="宋体" w:cs="宋体" w:hint="eastAsia"/>
          <w:szCs w:val="21"/>
        </w:rPr>
        <w:t>注：健康工具包中需印刷的，印字位置、内容、颜色，需经双方协商</w:t>
      </w:r>
      <w:r w:rsidRPr="00BE207B">
        <w:rPr>
          <w:rFonts w:ascii="宋体" w:hint="eastAsia"/>
          <w:szCs w:val="21"/>
        </w:rPr>
        <w:t>。</w:t>
      </w:r>
      <w:r w:rsidRPr="00BE207B">
        <w:rPr>
          <w:rFonts w:ascii="宋体" w:hint="eastAsia"/>
          <w:szCs w:val="21"/>
        </w:rPr>
        <w:t xml:space="preserve"> </w:t>
      </w:r>
    </w:p>
    <w:p w:rsidR="007A5C7F" w:rsidRPr="00BE207B" w:rsidRDefault="00366D1D">
      <w:pPr>
        <w:spacing w:line="360" w:lineRule="auto"/>
        <w:ind w:left="422" w:hangingChars="200" w:hanging="422"/>
        <w:textAlignment w:val="baseline"/>
        <w:rPr>
          <w:rFonts w:ascii="宋体" w:eastAsia="宋体"/>
          <w:sz w:val="20"/>
          <w:szCs w:val="21"/>
        </w:rPr>
      </w:pPr>
      <w:r w:rsidRPr="00BE207B">
        <w:rPr>
          <w:rFonts w:ascii="宋体" w:hint="eastAsia"/>
          <w:b/>
          <w:bCs/>
          <w:szCs w:val="21"/>
        </w:rPr>
        <w:t>三、付款方式（具体以签订合同为准</w:t>
      </w:r>
      <w:r w:rsidRPr="00BE207B">
        <w:rPr>
          <w:rFonts w:ascii="宋体" w:hint="eastAsia"/>
          <w:szCs w:val="21"/>
        </w:rPr>
        <w:t>）</w:t>
      </w:r>
    </w:p>
    <w:p w:rsidR="007A5C7F" w:rsidRPr="00BE207B" w:rsidRDefault="00366D1D">
      <w:pPr>
        <w:spacing w:line="360" w:lineRule="auto"/>
        <w:ind w:firstLineChars="200" w:firstLine="420"/>
        <w:textAlignment w:val="baseline"/>
        <w:rPr>
          <w:sz w:val="20"/>
          <w:szCs w:val="21"/>
        </w:rPr>
      </w:pPr>
      <w:r w:rsidRPr="00BE207B">
        <w:rPr>
          <w:rFonts w:ascii="宋体" w:hint="eastAsia"/>
          <w:szCs w:val="21"/>
        </w:rPr>
        <w:t>总价款：</w:t>
      </w:r>
      <w:r w:rsidRPr="00BE207B">
        <w:rPr>
          <w:rFonts w:ascii="宋体" w:hint="eastAsia"/>
          <w:szCs w:val="21"/>
        </w:rPr>
        <w:t>_______</w:t>
      </w:r>
      <w:r w:rsidRPr="00BE207B">
        <w:rPr>
          <w:rFonts w:ascii="宋体" w:hint="eastAsia"/>
          <w:szCs w:val="21"/>
        </w:rPr>
        <w:t>（大写：</w:t>
      </w:r>
      <w:r w:rsidRPr="00BE207B">
        <w:rPr>
          <w:rFonts w:ascii="宋体" w:hint="eastAsia"/>
          <w:szCs w:val="21"/>
        </w:rPr>
        <w:t xml:space="preserve">  </w:t>
      </w:r>
      <w:r w:rsidRPr="00BE207B">
        <w:rPr>
          <w:rFonts w:ascii="宋体" w:hint="eastAsia"/>
          <w:szCs w:val="21"/>
        </w:rPr>
        <w:t>）。</w:t>
      </w:r>
      <w:r w:rsidRPr="00BE207B">
        <w:rPr>
          <w:rFonts w:hint="eastAsia"/>
          <w:szCs w:val="21"/>
        </w:rPr>
        <w:t>合同签订后，乙方</w:t>
      </w:r>
      <w:r w:rsidRPr="00BE207B">
        <w:rPr>
          <w:rFonts w:hint="eastAsia"/>
          <w:szCs w:val="21"/>
        </w:rPr>
        <w:t>以银行转账方式向甲方缴纳合同总额</w:t>
      </w:r>
      <w:r w:rsidRPr="00BE207B">
        <w:rPr>
          <w:rFonts w:hint="eastAsia"/>
          <w:szCs w:val="21"/>
        </w:rPr>
        <w:t>10%</w:t>
      </w:r>
      <w:r w:rsidRPr="00BE207B">
        <w:rPr>
          <w:rFonts w:hint="eastAsia"/>
          <w:szCs w:val="21"/>
        </w:rPr>
        <w:t>的履约保证金后合同生效。甲方在合同生效后</w:t>
      </w:r>
      <w:r w:rsidRPr="00BE207B">
        <w:rPr>
          <w:rFonts w:hint="eastAsia"/>
          <w:szCs w:val="21"/>
        </w:rPr>
        <w:t>5</w:t>
      </w:r>
      <w:r w:rsidRPr="00BE207B">
        <w:rPr>
          <w:rFonts w:hint="eastAsia"/>
          <w:szCs w:val="21"/>
        </w:rPr>
        <w:t>个工作日内支付合同金额的</w:t>
      </w:r>
      <w:r w:rsidRPr="00BE207B">
        <w:rPr>
          <w:rFonts w:hint="eastAsia"/>
          <w:szCs w:val="21"/>
        </w:rPr>
        <w:t>80%</w:t>
      </w:r>
      <w:r w:rsidRPr="00BE207B">
        <w:rPr>
          <w:rFonts w:hint="eastAsia"/>
          <w:szCs w:val="21"/>
        </w:rPr>
        <w:t>，全部货品验收合格且缺陷责任期满后</w:t>
      </w:r>
      <w:r w:rsidRPr="00BE207B">
        <w:rPr>
          <w:rFonts w:hint="eastAsia"/>
          <w:szCs w:val="21"/>
        </w:rPr>
        <w:t>1</w:t>
      </w:r>
      <w:r w:rsidRPr="00BE207B">
        <w:rPr>
          <w:rFonts w:hint="eastAsia"/>
          <w:szCs w:val="21"/>
        </w:rPr>
        <w:t>个月内支付合同金额的</w:t>
      </w:r>
      <w:r w:rsidRPr="00BE207B">
        <w:rPr>
          <w:rFonts w:hint="eastAsia"/>
          <w:szCs w:val="21"/>
        </w:rPr>
        <w:t>20%</w:t>
      </w:r>
      <w:r w:rsidRPr="00BE207B">
        <w:rPr>
          <w:rFonts w:hint="eastAsia"/>
          <w:szCs w:val="21"/>
        </w:rPr>
        <w:t>。合同到期后如无质量问题，甲方无息退还履约保证金。</w:t>
      </w:r>
      <w:r w:rsidRPr="00BE207B">
        <w:rPr>
          <w:rFonts w:hint="eastAsia"/>
          <w:szCs w:val="21"/>
        </w:rPr>
        <w:t xml:space="preserve"> </w:t>
      </w:r>
    </w:p>
    <w:p w:rsidR="007A5C7F" w:rsidRPr="00BE207B" w:rsidRDefault="00366D1D">
      <w:pPr>
        <w:spacing w:line="360" w:lineRule="auto"/>
        <w:ind w:firstLineChars="200" w:firstLine="420"/>
        <w:textAlignment w:val="baseline"/>
        <w:rPr>
          <w:rFonts w:ascii="宋体"/>
          <w:b/>
          <w:sz w:val="20"/>
          <w:szCs w:val="21"/>
        </w:rPr>
      </w:pPr>
      <w:r w:rsidRPr="00BE207B">
        <w:rPr>
          <w:rFonts w:ascii="宋体" w:hint="eastAsia"/>
          <w:szCs w:val="21"/>
        </w:rPr>
        <w:t>付款帐户</w:t>
      </w:r>
      <w:r w:rsidRPr="00BE207B">
        <w:rPr>
          <w:rFonts w:ascii="宋体" w:hint="eastAsia"/>
          <w:szCs w:val="21"/>
        </w:rPr>
        <w:t>:</w:t>
      </w:r>
      <w:r w:rsidRPr="00BE207B">
        <w:rPr>
          <w:rFonts w:ascii="宋体" w:hint="eastAsia"/>
          <w:b/>
          <w:szCs w:val="21"/>
        </w:rPr>
        <w:t xml:space="preserve"> </w:t>
      </w:r>
      <w:r w:rsidRPr="00BE207B">
        <w:rPr>
          <w:rFonts w:ascii="宋体" w:hint="eastAsia"/>
          <w:b/>
          <w:szCs w:val="21"/>
        </w:rPr>
        <w:t>开户行：</w:t>
      </w:r>
      <w:r w:rsidRPr="00BE207B">
        <w:rPr>
          <w:rFonts w:ascii="宋体" w:hint="eastAsia"/>
          <w:b/>
          <w:szCs w:val="21"/>
        </w:rPr>
        <w:t xml:space="preserve">___________________     </w:t>
      </w:r>
    </w:p>
    <w:p w:rsidR="007A5C7F" w:rsidRPr="00BE207B" w:rsidRDefault="00366D1D">
      <w:pPr>
        <w:spacing w:line="360" w:lineRule="auto"/>
        <w:ind w:firstLineChars="700" w:firstLine="1476"/>
        <w:textAlignment w:val="baseline"/>
        <w:rPr>
          <w:rFonts w:ascii="宋体" w:eastAsia="宋体"/>
          <w:b/>
          <w:sz w:val="20"/>
          <w:szCs w:val="21"/>
        </w:rPr>
      </w:pPr>
      <w:r w:rsidRPr="00BE207B">
        <w:rPr>
          <w:rFonts w:ascii="宋体" w:hint="eastAsia"/>
          <w:b/>
          <w:szCs w:val="21"/>
        </w:rPr>
        <w:t>户</w:t>
      </w:r>
      <w:r w:rsidRPr="00BE207B">
        <w:rPr>
          <w:rFonts w:ascii="宋体" w:hint="eastAsia"/>
          <w:b/>
          <w:szCs w:val="21"/>
        </w:rPr>
        <w:t xml:space="preserve">  </w:t>
      </w:r>
      <w:r w:rsidRPr="00BE207B">
        <w:rPr>
          <w:rFonts w:ascii="宋体" w:hint="eastAsia"/>
          <w:b/>
          <w:szCs w:val="21"/>
        </w:rPr>
        <w:t>名：</w:t>
      </w:r>
      <w:r w:rsidRPr="00BE207B">
        <w:rPr>
          <w:rFonts w:ascii="宋体" w:hint="eastAsia"/>
          <w:b/>
          <w:szCs w:val="21"/>
        </w:rPr>
        <w:t xml:space="preserve">________________ </w:t>
      </w:r>
    </w:p>
    <w:p w:rsidR="007A5C7F" w:rsidRPr="00BE207B" w:rsidRDefault="00366D1D">
      <w:pPr>
        <w:spacing w:line="360" w:lineRule="auto"/>
        <w:ind w:firstLineChars="700" w:firstLine="1476"/>
        <w:textAlignment w:val="baseline"/>
        <w:rPr>
          <w:rFonts w:ascii="宋体"/>
          <w:b/>
          <w:sz w:val="20"/>
          <w:szCs w:val="21"/>
        </w:rPr>
      </w:pPr>
      <w:r w:rsidRPr="00BE207B">
        <w:rPr>
          <w:rFonts w:ascii="宋体" w:hint="eastAsia"/>
          <w:b/>
          <w:szCs w:val="21"/>
        </w:rPr>
        <w:t>账</w:t>
      </w:r>
      <w:r w:rsidRPr="00BE207B">
        <w:rPr>
          <w:rFonts w:ascii="宋体" w:hint="eastAsia"/>
          <w:b/>
          <w:szCs w:val="21"/>
        </w:rPr>
        <w:t xml:space="preserve">  </w:t>
      </w:r>
      <w:r w:rsidRPr="00BE207B">
        <w:rPr>
          <w:rFonts w:ascii="宋体" w:hint="eastAsia"/>
          <w:b/>
          <w:szCs w:val="21"/>
        </w:rPr>
        <w:t>号：</w:t>
      </w:r>
      <w:r w:rsidRPr="00BE207B">
        <w:rPr>
          <w:rFonts w:ascii="宋体" w:hint="eastAsia"/>
          <w:b/>
          <w:szCs w:val="21"/>
        </w:rPr>
        <w:t>_____________________</w:t>
      </w:r>
    </w:p>
    <w:p w:rsidR="007A5C7F" w:rsidRPr="00BE207B" w:rsidRDefault="00366D1D">
      <w:pPr>
        <w:spacing w:line="360" w:lineRule="auto"/>
        <w:textAlignment w:val="baseline"/>
        <w:rPr>
          <w:rFonts w:ascii="宋体" w:eastAsia="宋体"/>
          <w:b/>
          <w:bCs/>
          <w:sz w:val="20"/>
          <w:szCs w:val="21"/>
        </w:rPr>
      </w:pPr>
      <w:r w:rsidRPr="00BE207B">
        <w:rPr>
          <w:rFonts w:ascii="宋体" w:eastAsia="宋体" w:hint="eastAsia"/>
          <w:b/>
          <w:bCs/>
          <w:szCs w:val="21"/>
        </w:rPr>
        <w:t>四、包装、交货与验收</w:t>
      </w:r>
    </w:p>
    <w:p w:rsidR="007A5C7F" w:rsidRPr="00BE207B" w:rsidRDefault="00366D1D">
      <w:pPr>
        <w:pStyle w:val="GB2312"/>
        <w:spacing w:line="360" w:lineRule="auto"/>
        <w:ind w:firstLine="420"/>
        <w:textAlignment w:val="baseline"/>
        <w:rPr>
          <w:rFonts w:ascii="宋体" w:eastAsia="宋体"/>
          <w:sz w:val="21"/>
          <w:szCs w:val="21"/>
        </w:rPr>
      </w:pPr>
      <w:r w:rsidRPr="00BE207B">
        <w:rPr>
          <w:rFonts w:ascii="宋体" w:eastAsia="宋体" w:hint="eastAsia"/>
          <w:sz w:val="21"/>
          <w:szCs w:val="21"/>
        </w:rPr>
        <w:t>1.</w:t>
      </w:r>
      <w:r w:rsidRPr="00BE207B">
        <w:rPr>
          <w:rFonts w:ascii="宋体" w:eastAsia="宋体" w:hint="eastAsia"/>
          <w:sz w:val="21"/>
          <w:szCs w:val="21"/>
        </w:rPr>
        <w:t>老年人健康工具包的包装应具有良好的防湿、防潮、防雨、防腐及防碰撞的措施。凡由于包装不良造成的损失和由此产生的费用均由乙方承担。</w:t>
      </w:r>
    </w:p>
    <w:p w:rsidR="007A5C7F" w:rsidRPr="00BE207B" w:rsidRDefault="00366D1D">
      <w:pPr>
        <w:pStyle w:val="GB2312"/>
        <w:spacing w:line="360" w:lineRule="auto"/>
        <w:ind w:leftChars="200" w:left="420" w:firstLineChars="0" w:firstLine="0"/>
        <w:textAlignment w:val="baseline"/>
        <w:rPr>
          <w:rFonts w:ascii="宋体" w:eastAsia="宋体"/>
          <w:sz w:val="21"/>
          <w:szCs w:val="21"/>
        </w:rPr>
      </w:pPr>
      <w:r w:rsidRPr="00BE207B">
        <w:rPr>
          <w:rFonts w:ascii="宋体" w:eastAsia="宋体" w:hint="eastAsia"/>
          <w:sz w:val="21"/>
          <w:szCs w:val="21"/>
        </w:rPr>
        <w:t>2.</w:t>
      </w:r>
      <w:r w:rsidRPr="00BE207B">
        <w:rPr>
          <w:rFonts w:ascii="宋体" w:eastAsia="宋体" w:hint="eastAsia"/>
          <w:sz w:val="21"/>
          <w:szCs w:val="21"/>
        </w:rPr>
        <w:t>乙方应在合同签订</w:t>
      </w:r>
      <w:r w:rsidRPr="00BE207B">
        <w:rPr>
          <w:rFonts w:ascii="宋体" w:eastAsia="宋体" w:hint="eastAsia"/>
          <w:sz w:val="21"/>
          <w:szCs w:val="21"/>
        </w:rPr>
        <w:t>30</w:t>
      </w:r>
      <w:r w:rsidRPr="00BE207B">
        <w:rPr>
          <w:rFonts w:ascii="宋体" w:eastAsia="宋体" w:hint="eastAsia"/>
          <w:sz w:val="21"/>
          <w:szCs w:val="21"/>
        </w:rPr>
        <w:t>天内，将老年人健康工具包运送至甲方指定地点。</w:t>
      </w:r>
    </w:p>
    <w:p w:rsidR="007A5C7F" w:rsidRPr="00BE207B" w:rsidRDefault="00366D1D">
      <w:pPr>
        <w:widowControl/>
        <w:spacing w:line="360" w:lineRule="auto"/>
        <w:ind w:firstLineChars="200" w:firstLine="420"/>
        <w:textAlignment w:val="baseline"/>
        <w:rPr>
          <w:sz w:val="20"/>
          <w:szCs w:val="21"/>
        </w:rPr>
      </w:pPr>
      <w:r w:rsidRPr="00BE207B">
        <w:rPr>
          <w:rFonts w:ascii="宋体" w:eastAsia="宋体" w:hAnsi="宋体" w:cs="宋体" w:hint="eastAsia"/>
          <w:kern w:val="0"/>
          <w:szCs w:val="21"/>
          <w:lang w:bidi="ar"/>
        </w:rPr>
        <w:t>3.</w:t>
      </w:r>
      <w:r w:rsidRPr="00BE207B">
        <w:rPr>
          <w:rFonts w:ascii="宋体" w:eastAsia="宋体" w:hAnsi="宋体" w:cs="宋体" w:hint="eastAsia"/>
          <w:kern w:val="0"/>
          <w:szCs w:val="21"/>
          <w:lang w:bidi="ar"/>
        </w:rPr>
        <w:t>验收按国家有关的规定、规范进行。验收时如发现所交付的物品有次品、损坏或其它不符合本合同规定之情形者，甲方应作出详尽的现场记录，或由甲乙双方签署备忘录。此现场记录或备忘录可用作补充和更换损坏物件的有效证据。所交付物品如有次品、损坏，乙方应</w:t>
      </w:r>
      <w:r w:rsidRPr="00BE207B">
        <w:rPr>
          <w:rFonts w:ascii="宋体" w:eastAsia="宋体" w:hAnsi="宋体" w:cs="宋体" w:hint="eastAsia"/>
          <w:kern w:val="0"/>
          <w:szCs w:val="21"/>
          <w:lang w:bidi="ar"/>
        </w:rPr>
        <w:t>及时更换，由此产生的有关费用由乙方承担。</w:t>
      </w:r>
      <w:r w:rsidRPr="00BE207B">
        <w:rPr>
          <w:rFonts w:ascii="宋体" w:eastAsia="宋体" w:hAnsi="宋体" w:cs="宋体" w:hint="eastAsia"/>
          <w:kern w:val="0"/>
          <w:szCs w:val="21"/>
          <w:lang w:bidi="ar"/>
        </w:rPr>
        <w:t xml:space="preserve"> </w:t>
      </w:r>
    </w:p>
    <w:p w:rsidR="007A5C7F" w:rsidRPr="00BE207B" w:rsidRDefault="00366D1D">
      <w:pPr>
        <w:widowControl/>
        <w:spacing w:line="360" w:lineRule="auto"/>
        <w:ind w:firstLineChars="200" w:firstLine="420"/>
        <w:textAlignment w:val="baseline"/>
        <w:rPr>
          <w:sz w:val="20"/>
          <w:szCs w:val="21"/>
        </w:rPr>
      </w:pPr>
      <w:r w:rsidRPr="00BE207B">
        <w:rPr>
          <w:rFonts w:ascii="宋体" w:eastAsia="宋体" w:hAnsi="宋体" w:cs="宋体" w:hint="eastAsia"/>
          <w:kern w:val="0"/>
          <w:szCs w:val="21"/>
          <w:lang w:bidi="ar"/>
        </w:rPr>
        <w:lastRenderedPageBreak/>
        <w:t>4.</w:t>
      </w:r>
      <w:r w:rsidRPr="00BE207B">
        <w:rPr>
          <w:rFonts w:ascii="宋体" w:eastAsia="宋体" w:hAnsi="宋体" w:cs="宋体" w:hint="eastAsia"/>
          <w:kern w:val="0"/>
          <w:szCs w:val="21"/>
          <w:lang w:bidi="ar"/>
        </w:rPr>
        <w:t>如果合同物品运输过程中因事故造成损坏，乙方应及时安排更换，换货的相关费用由乙方承担。</w:t>
      </w:r>
      <w:r w:rsidRPr="00BE207B">
        <w:rPr>
          <w:rFonts w:ascii="宋体" w:eastAsia="宋体" w:hAnsi="宋体" w:cs="宋体" w:hint="eastAsia"/>
          <w:kern w:val="0"/>
          <w:szCs w:val="21"/>
          <w:lang w:bidi="ar"/>
        </w:rPr>
        <w:t xml:space="preserve"> </w:t>
      </w:r>
    </w:p>
    <w:p w:rsidR="007A5C7F" w:rsidRPr="00BE207B" w:rsidRDefault="00366D1D">
      <w:pPr>
        <w:widowControl/>
        <w:spacing w:line="360" w:lineRule="auto"/>
        <w:ind w:firstLineChars="200" w:firstLine="420"/>
        <w:textAlignment w:val="baseline"/>
        <w:rPr>
          <w:rFonts w:ascii="宋体" w:eastAsia="宋体"/>
          <w:sz w:val="20"/>
          <w:szCs w:val="21"/>
        </w:rPr>
      </w:pPr>
      <w:r w:rsidRPr="00BE207B">
        <w:rPr>
          <w:rFonts w:ascii="宋体" w:eastAsia="宋体" w:hAnsi="宋体" w:cs="宋体" w:hint="eastAsia"/>
          <w:kern w:val="0"/>
          <w:szCs w:val="21"/>
          <w:lang w:bidi="ar"/>
        </w:rPr>
        <w:t>5.</w:t>
      </w:r>
      <w:r w:rsidRPr="00BE207B">
        <w:rPr>
          <w:rFonts w:ascii="宋体" w:eastAsia="宋体" w:hAnsi="宋体" w:cs="宋体" w:hint="eastAsia"/>
          <w:kern w:val="0"/>
          <w:szCs w:val="21"/>
          <w:lang w:bidi="ar"/>
        </w:rPr>
        <w:t>乙方保证合同项下提供的物品不侵犯任何第三方的专利、商标或版权。否则，乙方须承担对第三方的专利或版权的侵权责任并承担因此而发生的所有费用。</w:t>
      </w:r>
      <w:r w:rsidRPr="00BE207B">
        <w:rPr>
          <w:rFonts w:ascii="宋体" w:eastAsia="宋体" w:hAnsi="宋体" w:cs="宋体" w:hint="eastAsia"/>
          <w:kern w:val="0"/>
          <w:szCs w:val="21"/>
          <w:lang w:bidi="ar"/>
        </w:rPr>
        <w:t xml:space="preserve"> </w:t>
      </w:r>
    </w:p>
    <w:p w:rsidR="007A5C7F" w:rsidRPr="00BE207B" w:rsidRDefault="00366D1D">
      <w:pPr>
        <w:spacing w:line="360" w:lineRule="auto"/>
        <w:textAlignment w:val="baseline"/>
        <w:rPr>
          <w:rFonts w:ascii="宋体"/>
          <w:b/>
          <w:bCs/>
          <w:sz w:val="20"/>
          <w:szCs w:val="21"/>
        </w:rPr>
      </w:pPr>
      <w:r w:rsidRPr="00BE207B">
        <w:rPr>
          <w:rFonts w:ascii="宋体" w:hint="eastAsia"/>
          <w:b/>
          <w:bCs/>
          <w:szCs w:val="21"/>
        </w:rPr>
        <w:t>五、质保与售后</w:t>
      </w:r>
    </w:p>
    <w:p w:rsidR="007A5C7F" w:rsidRPr="00BE207B" w:rsidRDefault="00366D1D">
      <w:pPr>
        <w:pStyle w:val="2"/>
        <w:spacing w:after="0" w:line="360" w:lineRule="auto"/>
        <w:ind w:leftChars="0" w:left="0"/>
        <w:textAlignment w:val="baseline"/>
        <w:rPr>
          <w:rFonts w:eastAsia="宋体"/>
          <w:spacing w:val="0"/>
          <w:sz w:val="21"/>
          <w:szCs w:val="21"/>
        </w:rPr>
      </w:pPr>
      <w:r w:rsidRPr="00BE207B">
        <w:rPr>
          <w:rFonts w:hint="eastAsia"/>
          <w:spacing w:val="0"/>
          <w:sz w:val="21"/>
          <w:szCs w:val="21"/>
        </w:rPr>
        <w:t>1.</w:t>
      </w:r>
      <w:r w:rsidRPr="00BE207B">
        <w:rPr>
          <w:rFonts w:eastAsia="宋体" w:hint="eastAsia"/>
          <w:spacing w:val="0"/>
          <w:sz w:val="21"/>
          <w:szCs w:val="21"/>
        </w:rPr>
        <w:t>乙方所提供的物品必须是全新的，有产品合格证，其质量、规格符合合同的要求，且符合国家行业生产及经营标准。</w:t>
      </w:r>
    </w:p>
    <w:p w:rsidR="007A5C7F" w:rsidRPr="00BE207B" w:rsidRDefault="00366D1D">
      <w:pPr>
        <w:spacing w:line="360" w:lineRule="auto"/>
        <w:ind w:firstLineChars="200" w:firstLine="420"/>
        <w:textAlignment w:val="baseline"/>
        <w:rPr>
          <w:rFonts w:ascii="宋体"/>
          <w:sz w:val="20"/>
          <w:szCs w:val="21"/>
        </w:rPr>
      </w:pPr>
      <w:r w:rsidRPr="00BE207B">
        <w:rPr>
          <w:rFonts w:ascii="宋体" w:hint="eastAsia"/>
          <w:szCs w:val="21"/>
        </w:rPr>
        <w:t>2.</w:t>
      </w:r>
      <w:r w:rsidRPr="00BE207B">
        <w:rPr>
          <w:rFonts w:ascii="宋体" w:hint="eastAsia"/>
          <w:szCs w:val="21"/>
        </w:rPr>
        <w:t>玻璃水杯、限油壶、限盐勺产品必须</w:t>
      </w:r>
      <w:r w:rsidRPr="00BE207B">
        <w:rPr>
          <w:rFonts w:ascii="宋体" w:hint="eastAsia"/>
          <w:szCs w:val="21"/>
        </w:rPr>
        <w:t>100%</w:t>
      </w:r>
      <w:r w:rsidRPr="00BE207B">
        <w:rPr>
          <w:rFonts w:ascii="宋体" w:hint="eastAsia"/>
          <w:szCs w:val="21"/>
        </w:rPr>
        <w:t>食品级材料制作，无毒无害，安全卫生，产品符合国家食品包装用成型品卫生标准。</w:t>
      </w:r>
    </w:p>
    <w:p w:rsidR="007A5C7F" w:rsidRPr="00BE207B" w:rsidRDefault="00366D1D">
      <w:pPr>
        <w:spacing w:line="360" w:lineRule="auto"/>
        <w:ind w:firstLineChars="200" w:firstLine="420"/>
        <w:textAlignment w:val="baseline"/>
        <w:rPr>
          <w:rFonts w:ascii="宋体"/>
          <w:sz w:val="20"/>
          <w:szCs w:val="21"/>
        </w:rPr>
      </w:pPr>
      <w:r w:rsidRPr="00BE207B">
        <w:rPr>
          <w:rFonts w:ascii="宋体" w:hint="eastAsia"/>
          <w:szCs w:val="21"/>
        </w:rPr>
        <w:t>3.</w:t>
      </w:r>
      <w:r w:rsidRPr="00BE207B">
        <w:rPr>
          <w:rFonts w:ascii="宋体" w:hint="eastAsia"/>
          <w:szCs w:val="21"/>
        </w:rPr>
        <w:t>产品如有质量问题，乙方应及时调换，来回运费由乙方承担，如延误而给甲方造成任何损失由乙方承担。</w:t>
      </w:r>
    </w:p>
    <w:p w:rsidR="007A5C7F" w:rsidRPr="00BE207B" w:rsidRDefault="00366D1D">
      <w:pPr>
        <w:spacing w:line="360" w:lineRule="auto"/>
        <w:ind w:firstLineChars="200" w:firstLine="420"/>
        <w:textAlignment w:val="baseline"/>
        <w:rPr>
          <w:rFonts w:ascii="宋体" w:eastAsia="宋体"/>
          <w:sz w:val="20"/>
          <w:szCs w:val="21"/>
        </w:rPr>
      </w:pPr>
      <w:r w:rsidRPr="00BE207B">
        <w:rPr>
          <w:rFonts w:ascii="宋体" w:hint="eastAsia"/>
          <w:szCs w:val="21"/>
        </w:rPr>
        <w:t>4.</w:t>
      </w:r>
      <w:r w:rsidRPr="00BE207B">
        <w:rPr>
          <w:rFonts w:ascii="宋体" w:hint="eastAsia"/>
          <w:szCs w:val="21"/>
        </w:rPr>
        <w:t>本合同的质量保证期为</w:t>
      </w:r>
      <w:r w:rsidRPr="00BE207B">
        <w:rPr>
          <w:rFonts w:ascii="宋体" w:hint="eastAsia"/>
          <w:szCs w:val="21"/>
        </w:rPr>
        <w:t>_____</w:t>
      </w:r>
      <w:r w:rsidRPr="00BE207B">
        <w:rPr>
          <w:rFonts w:ascii="宋体" w:hint="eastAsia"/>
          <w:szCs w:val="21"/>
        </w:rPr>
        <w:t>月，质保期内乙方对所供货物实行包修、包换、包退及合同约定的其它事项，来回运费由乙方承担。</w:t>
      </w:r>
    </w:p>
    <w:p w:rsidR="007A5C7F" w:rsidRPr="00BE207B" w:rsidRDefault="00366D1D">
      <w:pPr>
        <w:spacing w:line="360" w:lineRule="auto"/>
        <w:textAlignment w:val="baseline"/>
        <w:rPr>
          <w:rFonts w:ascii="宋体" w:hAnsi="宋体"/>
          <w:b/>
          <w:bCs/>
          <w:sz w:val="20"/>
          <w:szCs w:val="21"/>
        </w:rPr>
      </w:pPr>
      <w:r w:rsidRPr="00BE207B">
        <w:rPr>
          <w:rFonts w:ascii="宋体" w:hAnsi="宋体" w:hint="eastAsia"/>
          <w:b/>
          <w:bCs/>
          <w:szCs w:val="21"/>
        </w:rPr>
        <w:t>六、不可抗力</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szCs w:val="21"/>
        </w:rPr>
        <w:t>1</w:t>
      </w:r>
      <w:r w:rsidRPr="00BE207B">
        <w:rPr>
          <w:rFonts w:ascii="宋体" w:hAnsi="宋体" w:hint="eastAsia"/>
          <w:szCs w:val="21"/>
        </w:rPr>
        <w:t>.</w:t>
      </w:r>
      <w:r w:rsidRPr="00BE207B">
        <w:rPr>
          <w:rFonts w:ascii="宋体" w:hAnsi="宋体" w:hint="eastAsia"/>
          <w:szCs w:val="21"/>
        </w:rPr>
        <w:t>不可抗力指战争、严重火灾、洪水、台风、地震等或其它双方认定的不可抗力事件。</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szCs w:val="21"/>
        </w:rPr>
        <w:t>2</w:t>
      </w:r>
      <w:r w:rsidRPr="00BE207B">
        <w:rPr>
          <w:rFonts w:ascii="宋体" w:hAnsi="宋体" w:hint="eastAsia"/>
          <w:szCs w:val="21"/>
        </w:rPr>
        <w:t>.</w:t>
      </w:r>
      <w:r w:rsidRPr="00BE207B">
        <w:rPr>
          <w:rFonts w:ascii="宋体" w:hAnsi="宋体" w:hint="eastAsia"/>
          <w:szCs w:val="21"/>
        </w:rPr>
        <w:t>签约双方中任何一方由于不可抗力影响合同执行时，发生不可抗力一方应尽快将事故通知另一方。在此情况下，乙方仍然有责任采取必要的措施加速供货，双方应通过友好协商尽快解决本合同的执行问题。</w:t>
      </w:r>
    </w:p>
    <w:p w:rsidR="007A5C7F" w:rsidRPr="00BE207B" w:rsidRDefault="00366D1D">
      <w:pPr>
        <w:spacing w:line="360" w:lineRule="auto"/>
        <w:textAlignment w:val="baseline"/>
        <w:rPr>
          <w:rFonts w:ascii="宋体" w:hAnsi="宋体"/>
          <w:b/>
          <w:bCs/>
          <w:sz w:val="20"/>
          <w:szCs w:val="21"/>
        </w:rPr>
      </w:pPr>
      <w:r w:rsidRPr="00BE207B">
        <w:rPr>
          <w:rFonts w:ascii="宋体" w:hAnsi="宋体" w:hint="eastAsia"/>
          <w:b/>
          <w:bCs/>
          <w:szCs w:val="21"/>
        </w:rPr>
        <w:t>七、索赔</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szCs w:val="21"/>
        </w:rPr>
        <w:t>1</w:t>
      </w:r>
      <w:r w:rsidRPr="00BE207B">
        <w:rPr>
          <w:rFonts w:ascii="宋体" w:hAnsi="宋体" w:hint="eastAsia"/>
          <w:szCs w:val="21"/>
        </w:rPr>
        <w:t>.</w:t>
      </w:r>
      <w:r w:rsidRPr="00BE207B">
        <w:rPr>
          <w:rFonts w:ascii="宋体" w:hAnsi="宋体" w:hint="eastAsia"/>
          <w:szCs w:val="21"/>
        </w:rPr>
        <w:t>如有异议，甲方有权根据有关政府部门的检验结果向乙方提出索赔。</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szCs w:val="21"/>
        </w:rPr>
        <w:t>2</w:t>
      </w:r>
      <w:r w:rsidRPr="00BE207B">
        <w:rPr>
          <w:rFonts w:ascii="宋体" w:hAnsi="宋体" w:hint="eastAsia"/>
          <w:szCs w:val="21"/>
        </w:rPr>
        <w:t>.</w:t>
      </w:r>
      <w:r w:rsidRPr="00BE207B">
        <w:rPr>
          <w:rFonts w:ascii="宋体" w:hAnsi="宋体" w:hint="eastAsia"/>
          <w:szCs w:val="21"/>
        </w:rPr>
        <w:t>在合同执行期间，如果乙方对甲方提出的索赔和差异负有责任，乙方应按照甲方同意的下列一种或多种方式解决索赔事宜：</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w:t>
      </w:r>
      <w:r w:rsidRPr="00BE207B">
        <w:rPr>
          <w:rFonts w:ascii="宋体" w:hAnsi="宋体" w:hint="eastAsia"/>
          <w:szCs w:val="21"/>
        </w:rPr>
        <w:t>1</w:t>
      </w:r>
      <w:r w:rsidRPr="00BE207B">
        <w:rPr>
          <w:rFonts w:ascii="宋体" w:hAnsi="宋体" w:hint="eastAsia"/>
          <w:szCs w:val="21"/>
        </w:rPr>
        <w:t>）乙方同意退货，并按合同规定的同种货币将货款退还给甲方，并承担由此发生的一切损失和费用。</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w:t>
      </w:r>
      <w:r w:rsidRPr="00BE207B">
        <w:rPr>
          <w:rFonts w:ascii="宋体" w:hAnsi="宋体" w:hint="eastAsia"/>
          <w:szCs w:val="21"/>
        </w:rPr>
        <w:t>2</w:t>
      </w:r>
      <w:r w:rsidRPr="00BE207B">
        <w:rPr>
          <w:rFonts w:ascii="宋体" w:hAnsi="宋体" w:hint="eastAsia"/>
          <w:szCs w:val="21"/>
        </w:rPr>
        <w:t>）根据货物低劣程度、损坏程度以及甲方所遭受损失的数额甲乙双方商定降低货物的价格。</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w:t>
      </w:r>
      <w:r w:rsidRPr="00BE207B">
        <w:rPr>
          <w:rFonts w:ascii="宋体" w:hAnsi="宋体" w:hint="eastAsia"/>
          <w:szCs w:val="21"/>
        </w:rPr>
        <w:t>3</w:t>
      </w:r>
      <w:r w:rsidRPr="00BE207B">
        <w:rPr>
          <w:rFonts w:ascii="宋体" w:hAnsi="宋体" w:hint="eastAsia"/>
          <w:szCs w:val="21"/>
        </w:rPr>
        <w:t>）用符合规格、质量和性能要求的新货物来更换有缺陷的部分或修补缺陷的部分，乙方应承担一切费用和风险并负有甲方所发生的一切直接费用。同时，相应延长质量保证期。</w:t>
      </w:r>
    </w:p>
    <w:p w:rsidR="007A5C7F" w:rsidRPr="00BE207B" w:rsidRDefault="00366D1D">
      <w:pPr>
        <w:tabs>
          <w:tab w:val="left" w:pos="540"/>
        </w:tabs>
        <w:spacing w:line="360" w:lineRule="auto"/>
        <w:ind w:firstLineChars="200" w:firstLine="420"/>
        <w:textAlignment w:val="baseline"/>
        <w:rPr>
          <w:rFonts w:ascii="宋体" w:hAnsi="宋体"/>
          <w:sz w:val="20"/>
          <w:szCs w:val="21"/>
        </w:rPr>
      </w:pPr>
      <w:r w:rsidRPr="00BE207B">
        <w:rPr>
          <w:rFonts w:ascii="宋体" w:hAnsi="宋体" w:hint="eastAsia"/>
          <w:szCs w:val="21"/>
        </w:rPr>
        <w:t>3.</w:t>
      </w:r>
      <w:r w:rsidRPr="00BE207B">
        <w:rPr>
          <w:rFonts w:ascii="宋体" w:hAnsi="宋体" w:hint="eastAsia"/>
          <w:szCs w:val="21"/>
        </w:rPr>
        <w:t>如果在甲方发出索赔通知后</w:t>
      </w:r>
      <w:r w:rsidRPr="00BE207B">
        <w:rPr>
          <w:rFonts w:ascii="宋体" w:hAnsi="宋体"/>
          <w:szCs w:val="21"/>
          <w:shd w:val="clear" w:color="auto" w:fill="FFFFFF"/>
        </w:rPr>
        <w:t>30</w:t>
      </w:r>
      <w:r w:rsidRPr="00BE207B">
        <w:rPr>
          <w:rFonts w:ascii="宋体" w:hAnsi="宋体" w:hint="eastAsia"/>
          <w:szCs w:val="21"/>
        </w:rPr>
        <w:t>天内，乙方未作答复，上述索赔应视为已被乙方接受。甲方将从合同款项中扣回索赔金额。如果这些金额不足以补偿索赔金额，甲方有权向乙方提</w:t>
      </w:r>
      <w:r w:rsidRPr="00BE207B">
        <w:rPr>
          <w:rFonts w:ascii="宋体" w:hAnsi="宋体" w:hint="eastAsia"/>
          <w:szCs w:val="21"/>
        </w:rPr>
        <w:lastRenderedPageBreak/>
        <w:t>出不足部分的补偿。</w:t>
      </w:r>
    </w:p>
    <w:p w:rsidR="007A5C7F" w:rsidRPr="00BE207B" w:rsidRDefault="00366D1D">
      <w:pPr>
        <w:spacing w:line="360" w:lineRule="auto"/>
        <w:ind w:left="567" w:hangingChars="269" w:hanging="567"/>
        <w:textAlignment w:val="baseline"/>
        <w:rPr>
          <w:rFonts w:ascii="宋体" w:hAnsi="宋体"/>
          <w:sz w:val="20"/>
          <w:szCs w:val="21"/>
        </w:rPr>
      </w:pPr>
      <w:r w:rsidRPr="00BE207B">
        <w:rPr>
          <w:rFonts w:ascii="宋体" w:hAnsi="宋体" w:hint="eastAsia"/>
          <w:b/>
          <w:bCs/>
          <w:szCs w:val="21"/>
        </w:rPr>
        <w:t>八、违约与处罚</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1.</w:t>
      </w:r>
      <w:r w:rsidRPr="00BE207B">
        <w:rPr>
          <w:rFonts w:ascii="宋体" w:hAnsi="宋体" w:hint="eastAsia"/>
          <w:szCs w:val="21"/>
        </w:rPr>
        <w:t>甲方应依合同规定时间内，向乙方支付货款，每拖延一天乙方可向甲方加收</w:t>
      </w:r>
      <w:r w:rsidRPr="00BE207B">
        <w:rPr>
          <w:rFonts w:ascii="宋体" w:hAnsi="宋体" w:hint="eastAsia"/>
          <w:szCs w:val="21"/>
        </w:rPr>
        <w:t>合同金额的</w:t>
      </w:r>
      <w:r w:rsidRPr="00BE207B">
        <w:rPr>
          <w:rFonts w:ascii="宋体" w:hAnsi="宋体"/>
          <w:szCs w:val="21"/>
          <w:shd w:val="clear" w:color="auto" w:fill="FFFFFF"/>
        </w:rPr>
        <w:t>3</w:t>
      </w:r>
      <w:r w:rsidRPr="00BE207B">
        <w:rPr>
          <w:rFonts w:ascii="宋体" w:hAnsi="宋体" w:hint="eastAsia"/>
          <w:szCs w:val="21"/>
          <w:shd w:val="clear" w:color="auto" w:fill="FFFFFF"/>
        </w:rPr>
        <w:t>‰</w:t>
      </w:r>
      <w:r w:rsidRPr="00BE207B">
        <w:rPr>
          <w:rFonts w:ascii="宋体" w:hAnsi="宋体" w:hint="eastAsia"/>
          <w:szCs w:val="21"/>
        </w:rPr>
        <w:t>的违约金。</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2.</w:t>
      </w:r>
      <w:r w:rsidRPr="00BE207B">
        <w:rPr>
          <w:rFonts w:ascii="宋体" w:hAnsi="宋体" w:hint="eastAsia"/>
          <w:szCs w:val="21"/>
        </w:rPr>
        <w:t>乙方未能按时交货，每拖延一天，须向甲方支付合同金额的</w:t>
      </w:r>
      <w:r w:rsidRPr="00BE207B">
        <w:rPr>
          <w:rFonts w:ascii="宋体" w:hAnsi="宋体"/>
          <w:szCs w:val="21"/>
          <w:shd w:val="clear" w:color="auto" w:fill="FFFFFF"/>
        </w:rPr>
        <w:t>3</w:t>
      </w:r>
      <w:r w:rsidRPr="00BE207B">
        <w:rPr>
          <w:rFonts w:ascii="宋体" w:hAnsi="宋体" w:hint="eastAsia"/>
          <w:szCs w:val="21"/>
          <w:shd w:val="clear" w:color="auto" w:fill="FFFFFF"/>
        </w:rPr>
        <w:t>‰</w:t>
      </w:r>
      <w:r w:rsidRPr="00BE207B">
        <w:rPr>
          <w:rFonts w:ascii="宋体" w:hAnsi="宋体" w:hint="eastAsia"/>
          <w:szCs w:val="21"/>
        </w:rPr>
        <w:t>的违约金</w:t>
      </w:r>
      <w:r w:rsidRPr="00BE207B">
        <w:rPr>
          <w:rFonts w:ascii="宋体" w:hAnsi="宋体" w:hint="eastAsia"/>
          <w:b/>
          <w:szCs w:val="21"/>
        </w:rPr>
        <w:t>，</w:t>
      </w:r>
      <w:r w:rsidRPr="00BE207B">
        <w:rPr>
          <w:rFonts w:ascii="宋体" w:hAnsi="宋体" w:hint="eastAsia"/>
          <w:bCs/>
          <w:szCs w:val="21"/>
        </w:rPr>
        <w:t>逾期</w:t>
      </w:r>
      <w:r w:rsidRPr="00BE207B">
        <w:rPr>
          <w:rFonts w:ascii="宋体" w:hAnsi="宋体" w:hint="eastAsia"/>
          <w:szCs w:val="21"/>
        </w:rPr>
        <w:t>半个月以上的，甲方有权终止合同，因此造成的甲方经济损失由乙方承担。</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3.</w:t>
      </w:r>
      <w:r w:rsidRPr="00BE207B">
        <w:rPr>
          <w:rFonts w:ascii="宋体" w:hAnsi="宋体" w:hint="eastAsia"/>
          <w:szCs w:val="21"/>
        </w:rPr>
        <w:t>乙方交付的货物不符合合同规定的，甲方有权拒收，乙方向甲方支付合同金额的</w:t>
      </w:r>
      <w:r w:rsidRPr="00BE207B">
        <w:rPr>
          <w:rFonts w:ascii="宋体" w:hAnsi="宋体"/>
          <w:szCs w:val="21"/>
          <w:shd w:val="clear" w:color="auto" w:fill="FFFFFF"/>
        </w:rPr>
        <w:t>5%</w:t>
      </w:r>
      <w:r w:rsidRPr="00BE207B">
        <w:rPr>
          <w:rFonts w:ascii="宋体" w:hAnsi="宋体" w:hint="eastAsia"/>
          <w:szCs w:val="21"/>
        </w:rPr>
        <w:t>的违约金。</w:t>
      </w:r>
    </w:p>
    <w:p w:rsidR="007A5C7F" w:rsidRPr="00BE207B" w:rsidRDefault="00366D1D">
      <w:pPr>
        <w:spacing w:line="360" w:lineRule="auto"/>
        <w:ind w:leftChars="99" w:left="208" w:firstLineChars="130" w:firstLine="273"/>
        <w:textAlignment w:val="baseline"/>
        <w:rPr>
          <w:rFonts w:ascii="宋体" w:hAnsi="宋体"/>
          <w:sz w:val="20"/>
          <w:szCs w:val="21"/>
        </w:rPr>
      </w:pPr>
      <w:r w:rsidRPr="00BE207B">
        <w:rPr>
          <w:rFonts w:ascii="宋体" w:hAnsi="宋体" w:hint="eastAsia"/>
          <w:szCs w:val="21"/>
        </w:rPr>
        <w:t>4.</w:t>
      </w:r>
      <w:r w:rsidRPr="00BE207B">
        <w:rPr>
          <w:rFonts w:ascii="宋体" w:hAnsi="宋体" w:hint="eastAsia"/>
          <w:szCs w:val="21"/>
        </w:rPr>
        <w:t>甲方无正当理由拒收货物的，甲方向乙方支付合同金额的</w:t>
      </w:r>
      <w:r w:rsidRPr="00BE207B">
        <w:rPr>
          <w:rFonts w:ascii="宋体" w:hAnsi="宋体"/>
          <w:szCs w:val="21"/>
          <w:shd w:val="clear" w:color="auto" w:fill="FFFFFF"/>
        </w:rPr>
        <w:t>5%</w:t>
      </w:r>
      <w:r w:rsidRPr="00BE207B">
        <w:rPr>
          <w:rFonts w:ascii="宋体" w:hAnsi="宋体" w:hint="eastAsia"/>
          <w:szCs w:val="21"/>
        </w:rPr>
        <w:t>的违约金。</w:t>
      </w:r>
    </w:p>
    <w:p w:rsidR="007A5C7F" w:rsidRPr="00BE207B" w:rsidRDefault="00366D1D">
      <w:pPr>
        <w:spacing w:line="360" w:lineRule="auto"/>
        <w:ind w:leftChars="99" w:left="208" w:firstLineChars="130" w:firstLine="273"/>
        <w:textAlignment w:val="baseline"/>
        <w:rPr>
          <w:rFonts w:ascii="宋体" w:hAnsi="宋体"/>
          <w:sz w:val="20"/>
          <w:szCs w:val="21"/>
        </w:rPr>
      </w:pPr>
      <w:r w:rsidRPr="00BE207B">
        <w:rPr>
          <w:rFonts w:ascii="宋体" w:hAnsi="宋体" w:hint="eastAsia"/>
          <w:szCs w:val="21"/>
        </w:rPr>
        <w:t>5.</w:t>
      </w:r>
      <w:r w:rsidRPr="00BE207B">
        <w:rPr>
          <w:rFonts w:ascii="宋体" w:hAnsi="宋体" w:hint="eastAsia"/>
          <w:szCs w:val="21"/>
        </w:rPr>
        <w:t>乙方未能交付货物，则向甲方支付合同金额的</w:t>
      </w:r>
      <w:r w:rsidRPr="00BE207B">
        <w:rPr>
          <w:rFonts w:ascii="宋体" w:hAnsi="宋体"/>
          <w:szCs w:val="21"/>
          <w:shd w:val="clear" w:color="auto" w:fill="FFFFFF"/>
        </w:rPr>
        <w:t>7.5%</w:t>
      </w:r>
      <w:r w:rsidRPr="00BE207B">
        <w:rPr>
          <w:rFonts w:ascii="宋体" w:hAnsi="宋体" w:hint="eastAsia"/>
          <w:szCs w:val="21"/>
        </w:rPr>
        <w:t>的违约金。</w:t>
      </w:r>
    </w:p>
    <w:p w:rsidR="007A5C7F" w:rsidRPr="00BE207B" w:rsidRDefault="00366D1D">
      <w:pPr>
        <w:spacing w:line="360" w:lineRule="auto"/>
        <w:ind w:left="567" w:hangingChars="269" w:hanging="567"/>
        <w:textAlignment w:val="baseline"/>
        <w:rPr>
          <w:rFonts w:ascii="宋体" w:hAnsi="宋体"/>
          <w:b/>
          <w:bCs/>
          <w:sz w:val="20"/>
          <w:szCs w:val="21"/>
        </w:rPr>
      </w:pPr>
      <w:r w:rsidRPr="00BE207B">
        <w:rPr>
          <w:rFonts w:ascii="宋体" w:hAnsi="宋体" w:hint="eastAsia"/>
          <w:b/>
          <w:bCs/>
          <w:szCs w:val="21"/>
        </w:rPr>
        <w:t>九、合同终止</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如果一方严重违反合同，并在收到对方违约通知书后在</w:t>
      </w:r>
      <w:r w:rsidRPr="00BE207B">
        <w:rPr>
          <w:rFonts w:ascii="宋体" w:hAnsi="宋体"/>
          <w:szCs w:val="21"/>
          <w:shd w:val="clear" w:color="auto" w:fill="FFFFFF"/>
        </w:rPr>
        <w:t>30</w:t>
      </w:r>
      <w:r w:rsidRPr="00BE207B">
        <w:rPr>
          <w:rFonts w:ascii="宋体" w:hAnsi="宋体" w:hint="eastAsia"/>
          <w:szCs w:val="21"/>
        </w:rPr>
        <w:t>天内仍未能改正违约的，另一方可立即终止本合同。</w:t>
      </w:r>
    </w:p>
    <w:p w:rsidR="007A5C7F" w:rsidRPr="00BE207B" w:rsidRDefault="00366D1D">
      <w:pPr>
        <w:spacing w:line="360" w:lineRule="auto"/>
        <w:textAlignment w:val="baseline"/>
        <w:rPr>
          <w:rFonts w:ascii="宋体" w:hAnsi="宋体"/>
          <w:b/>
          <w:bCs/>
          <w:sz w:val="20"/>
          <w:szCs w:val="21"/>
        </w:rPr>
      </w:pPr>
      <w:r w:rsidRPr="00BE207B">
        <w:rPr>
          <w:rFonts w:ascii="宋体" w:hAnsi="宋体" w:hint="eastAsia"/>
          <w:b/>
          <w:bCs/>
          <w:szCs w:val="21"/>
        </w:rPr>
        <w:t>十、法律诉讼</w:t>
      </w:r>
    </w:p>
    <w:p w:rsidR="007A5C7F" w:rsidRPr="00BE207B" w:rsidRDefault="00366D1D">
      <w:pPr>
        <w:spacing w:line="360" w:lineRule="auto"/>
        <w:ind w:firstLineChars="200" w:firstLine="420"/>
        <w:textAlignment w:val="baseline"/>
        <w:rPr>
          <w:rFonts w:ascii="宋体" w:hAnsi="宋体"/>
          <w:sz w:val="20"/>
          <w:szCs w:val="21"/>
        </w:rPr>
      </w:pPr>
      <w:r w:rsidRPr="00BE207B">
        <w:rPr>
          <w:rFonts w:ascii="宋体" w:hAnsi="宋体" w:hint="eastAsia"/>
          <w:szCs w:val="21"/>
        </w:rPr>
        <w:t>签约双方在履约中发生争执和分歧，双方应通过友好协商解决，若经协商不能达成协议时，则由甲方所在地人民法院提起诉讼。受理期间，双方应继续执行合同其余部分。</w:t>
      </w:r>
    </w:p>
    <w:p w:rsidR="007A5C7F" w:rsidRPr="00BE207B" w:rsidRDefault="00366D1D">
      <w:pPr>
        <w:widowControl/>
        <w:spacing w:line="360" w:lineRule="auto"/>
        <w:textAlignment w:val="baseline"/>
        <w:rPr>
          <w:rFonts w:ascii="宋体" w:eastAsia="宋体" w:hAnsi="宋体" w:cs="宋体"/>
          <w:sz w:val="20"/>
          <w:szCs w:val="21"/>
        </w:rPr>
      </w:pPr>
      <w:r w:rsidRPr="00BE207B">
        <w:rPr>
          <w:rFonts w:ascii="宋体" w:eastAsia="宋体" w:hAnsi="宋体" w:cs="宋体" w:hint="eastAsia"/>
          <w:b/>
          <w:kern w:val="0"/>
          <w:szCs w:val="21"/>
          <w:lang w:bidi="ar"/>
        </w:rPr>
        <w:t>十一、其他</w:t>
      </w:r>
      <w:r w:rsidRPr="00BE207B">
        <w:rPr>
          <w:rFonts w:ascii="宋体" w:eastAsia="宋体" w:hAnsi="宋体" w:cs="宋体" w:hint="eastAsia"/>
          <w:b/>
          <w:kern w:val="0"/>
          <w:szCs w:val="21"/>
          <w:lang w:bidi="ar"/>
        </w:rPr>
        <w:t xml:space="preserve"> </w:t>
      </w:r>
    </w:p>
    <w:p w:rsidR="007A5C7F" w:rsidRPr="00BE207B" w:rsidRDefault="00366D1D">
      <w:pPr>
        <w:widowControl/>
        <w:spacing w:line="360" w:lineRule="auto"/>
        <w:ind w:firstLineChars="200" w:firstLine="420"/>
        <w:textAlignment w:val="baseline"/>
        <w:rPr>
          <w:rFonts w:ascii="宋体" w:eastAsia="宋体" w:hAnsi="宋体" w:cs="宋体"/>
          <w:sz w:val="20"/>
          <w:szCs w:val="21"/>
        </w:rPr>
      </w:pPr>
      <w:r w:rsidRPr="00BE207B">
        <w:rPr>
          <w:rFonts w:ascii="宋体" w:eastAsia="宋体" w:hAnsi="宋体" w:cs="宋体" w:hint="eastAsia"/>
          <w:kern w:val="0"/>
          <w:szCs w:val="21"/>
          <w:lang w:bidi="ar"/>
        </w:rPr>
        <w:t>1.</w:t>
      </w:r>
      <w:r w:rsidRPr="00BE207B">
        <w:rPr>
          <w:rFonts w:ascii="宋体" w:eastAsia="宋体" w:hAnsi="宋体" w:cs="宋体" w:hint="eastAsia"/>
          <w:kern w:val="0"/>
          <w:szCs w:val="21"/>
          <w:lang w:bidi="ar"/>
        </w:rPr>
        <w:t>本合同正本四份，具有同等法律效力，甲方执三份，乙方执一份。合同自签字之日起即时生效。</w:t>
      </w:r>
      <w:r w:rsidRPr="00BE207B">
        <w:rPr>
          <w:rFonts w:ascii="宋体" w:eastAsia="宋体" w:hAnsi="宋体" w:cs="宋体" w:hint="eastAsia"/>
          <w:b/>
          <w:kern w:val="0"/>
          <w:szCs w:val="21"/>
          <w:lang w:bidi="ar"/>
        </w:rPr>
        <w:t xml:space="preserve"> </w:t>
      </w:r>
    </w:p>
    <w:p w:rsidR="007A5C7F" w:rsidRPr="00BE207B" w:rsidRDefault="00366D1D">
      <w:pPr>
        <w:widowControl/>
        <w:spacing w:line="360" w:lineRule="auto"/>
        <w:ind w:firstLineChars="200" w:firstLine="420"/>
        <w:textAlignment w:val="baseline"/>
        <w:rPr>
          <w:rFonts w:ascii="宋体" w:eastAsia="宋体" w:hAnsi="宋体" w:cs="宋体"/>
          <w:kern w:val="0"/>
          <w:sz w:val="20"/>
          <w:szCs w:val="21"/>
          <w:lang w:bidi="ar"/>
        </w:rPr>
      </w:pPr>
      <w:r w:rsidRPr="00BE207B">
        <w:rPr>
          <w:rFonts w:ascii="宋体" w:eastAsia="宋体" w:hAnsi="宋体" w:cs="宋体" w:hint="eastAsia"/>
          <w:kern w:val="0"/>
          <w:szCs w:val="21"/>
          <w:lang w:bidi="ar"/>
        </w:rPr>
        <w:t>2.</w:t>
      </w:r>
      <w:r w:rsidRPr="00BE207B">
        <w:rPr>
          <w:rFonts w:ascii="宋体" w:eastAsia="宋体" w:hAnsi="宋体" w:cs="宋体" w:hint="eastAsia"/>
          <w:kern w:val="0"/>
          <w:szCs w:val="21"/>
          <w:lang w:bidi="ar"/>
        </w:rPr>
        <w:t>本合同未尽事宜，由双方协商处理。</w:t>
      </w:r>
      <w:r w:rsidRPr="00BE207B">
        <w:rPr>
          <w:rFonts w:ascii="宋体" w:eastAsia="宋体" w:hAnsi="宋体" w:cs="宋体" w:hint="eastAsia"/>
          <w:kern w:val="0"/>
          <w:szCs w:val="21"/>
          <w:lang w:bidi="ar"/>
        </w:rPr>
        <w:t xml:space="preserve"> </w:t>
      </w:r>
    </w:p>
    <w:p w:rsidR="007A5C7F" w:rsidRPr="00BE207B" w:rsidRDefault="007A5C7F">
      <w:pPr>
        <w:pStyle w:val="2"/>
        <w:ind w:firstLine="480"/>
        <w:textAlignment w:val="baseline"/>
        <w:rPr>
          <w:rFonts w:eastAsia="宋体" w:hAnsi="宋体" w:cs="宋体"/>
          <w:spacing w:val="0"/>
          <w:kern w:val="0"/>
          <w:sz w:val="24"/>
          <w:lang w:bidi="ar"/>
        </w:rPr>
      </w:pPr>
    </w:p>
    <w:p w:rsidR="007A5C7F" w:rsidRPr="00BE207B" w:rsidRDefault="00366D1D">
      <w:pPr>
        <w:spacing w:line="360" w:lineRule="auto"/>
        <w:ind w:firstLineChars="100" w:firstLine="210"/>
        <w:textAlignment w:val="baseline"/>
        <w:rPr>
          <w:rFonts w:ascii="宋体"/>
          <w:sz w:val="20"/>
          <w:szCs w:val="21"/>
        </w:rPr>
      </w:pPr>
      <w:r w:rsidRPr="00BE207B">
        <w:rPr>
          <w:rFonts w:ascii="宋体" w:hint="eastAsia"/>
          <w:szCs w:val="21"/>
        </w:rPr>
        <w:t>甲方：广东省卫生健康宣传教育中心</w:t>
      </w:r>
      <w:r w:rsidRPr="00BE207B">
        <w:rPr>
          <w:rFonts w:ascii="宋体" w:hint="eastAsia"/>
          <w:szCs w:val="21"/>
        </w:rPr>
        <w:t xml:space="preserve">                 </w:t>
      </w:r>
      <w:r w:rsidRPr="00BE207B">
        <w:rPr>
          <w:rFonts w:ascii="宋体" w:hint="eastAsia"/>
          <w:szCs w:val="21"/>
        </w:rPr>
        <w:t>乙方：</w:t>
      </w:r>
      <w:r w:rsidRPr="00BE207B">
        <w:rPr>
          <w:rFonts w:ascii="宋体" w:hint="eastAsia"/>
          <w:szCs w:val="21"/>
        </w:rPr>
        <w:t xml:space="preserve">             </w:t>
      </w:r>
    </w:p>
    <w:p w:rsidR="007A5C7F" w:rsidRPr="00BE207B" w:rsidRDefault="00366D1D">
      <w:pPr>
        <w:spacing w:line="360" w:lineRule="auto"/>
        <w:ind w:firstLineChars="100" w:firstLine="210"/>
        <w:textAlignment w:val="baseline"/>
        <w:rPr>
          <w:rFonts w:ascii="宋体"/>
          <w:sz w:val="20"/>
          <w:szCs w:val="21"/>
        </w:rPr>
      </w:pPr>
      <w:r w:rsidRPr="00BE207B">
        <w:rPr>
          <w:rFonts w:ascii="宋体" w:hint="eastAsia"/>
          <w:szCs w:val="21"/>
        </w:rPr>
        <w:t>代表签字：</w:t>
      </w:r>
      <w:r w:rsidRPr="00BE207B">
        <w:rPr>
          <w:rFonts w:ascii="宋体" w:hint="eastAsia"/>
          <w:szCs w:val="21"/>
        </w:rPr>
        <w:t xml:space="preserve">                                       </w:t>
      </w:r>
      <w:r w:rsidRPr="00BE207B">
        <w:rPr>
          <w:rFonts w:ascii="宋体" w:hint="eastAsia"/>
          <w:szCs w:val="21"/>
        </w:rPr>
        <w:t>代表签字：</w:t>
      </w:r>
      <w:r w:rsidRPr="00BE207B">
        <w:rPr>
          <w:rFonts w:ascii="宋体" w:hint="eastAsia"/>
          <w:szCs w:val="21"/>
        </w:rPr>
        <w:t xml:space="preserve">      </w:t>
      </w:r>
    </w:p>
    <w:p w:rsidR="007A5C7F" w:rsidRPr="00BE207B" w:rsidRDefault="00366D1D">
      <w:pPr>
        <w:spacing w:line="360" w:lineRule="auto"/>
        <w:textAlignment w:val="baseline"/>
        <w:rPr>
          <w:rFonts w:ascii="宋体"/>
          <w:sz w:val="20"/>
          <w:szCs w:val="21"/>
        </w:rPr>
      </w:pPr>
      <w:r w:rsidRPr="00BE207B">
        <w:rPr>
          <w:rFonts w:ascii="宋体" w:hint="eastAsia"/>
          <w:szCs w:val="21"/>
        </w:rPr>
        <w:t xml:space="preserve">  </w:t>
      </w:r>
      <w:r w:rsidRPr="00BE207B">
        <w:rPr>
          <w:rFonts w:ascii="宋体" w:hint="eastAsia"/>
          <w:szCs w:val="21"/>
        </w:rPr>
        <w:t>电话：</w:t>
      </w:r>
      <w:r w:rsidRPr="00BE207B">
        <w:rPr>
          <w:rFonts w:ascii="宋体" w:hint="eastAsia"/>
          <w:szCs w:val="21"/>
        </w:rPr>
        <w:t xml:space="preserve">                                           </w:t>
      </w:r>
      <w:r w:rsidRPr="00BE207B">
        <w:rPr>
          <w:rFonts w:ascii="宋体" w:hint="eastAsia"/>
          <w:szCs w:val="21"/>
        </w:rPr>
        <w:t>电话：</w:t>
      </w:r>
      <w:r w:rsidRPr="00BE207B">
        <w:rPr>
          <w:rFonts w:ascii="宋体" w:hint="eastAsia"/>
          <w:szCs w:val="21"/>
        </w:rPr>
        <w:t xml:space="preserve"> </w:t>
      </w:r>
    </w:p>
    <w:p w:rsidR="007A5C7F" w:rsidRPr="00BE207B" w:rsidRDefault="00366D1D">
      <w:pPr>
        <w:spacing w:line="360" w:lineRule="auto"/>
        <w:textAlignment w:val="baseline"/>
        <w:rPr>
          <w:rFonts w:ascii="宋体"/>
          <w:sz w:val="20"/>
          <w:szCs w:val="21"/>
        </w:rPr>
      </w:pPr>
      <w:r w:rsidRPr="00BE207B">
        <w:rPr>
          <w:rFonts w:ascii="宋体" w:hint="eastAsia"/>
          <w:szCs w:val="21"/>
        </w:rPr>
        <w:t xml:space="preserve">  </w:t>
      </w:r>
      <w:r w:rsidRPr="00BE207B">
        <w:rPr>
          <w:rFonts w:ascii="宋体" w:hint="eastAsia"/>
          <w:szCs w:val="21"/>
        </w:rPr>
        <w:t>传真：</w:t>
      </w:r>
      <w:r w:rsidRPr="00BE207B">
        <w:rPr>
          <w:rFonts w:ascii="宋体" w:hint="eastAsia"/>
          <w:szCs w:val="21"/>
        </w:rPr>
        <w:t xml:space="preserve">                                           </w:t>
      </w:r>
      <w:r w:rsidRPr="00BE207B">
        <w:rPr>
          <w:rFonts w:ascii="宋体" w:hint="eastAsia"/>
          <w:szCs w:val="21"/>
        </w:rPr>
        <w:t>传真：</w:t>
      </w:r>
      <w:r w:rsidRPr="00BE207B">
        <w:rPr>
          <w:rFonts w:ascii="宋体" w:hint="eastAsia"/>
          <w:szCs w:val="21"/>
        </w:rPr>
        <w:t xml:space="preserve">   </w:t>
      </w:r>
    </w:p>
    <w:p w:rsidR="007A5C7F" w:rsidRPr="00BE207B" w:rsidRDefault="00366D1D">
      <w:pPr>
        <w:spacing w:line="360" w:lineRule="auto"/>
        <w:ind w:firstLineChars="100" w:firstLine="210"/>
        <w:textAlignment w:val="baseline"/>
        <w:rPr>
          <w:rFonts w:ascii="宋体"/>
          <w:sz w:val="20"/>
          <w:szCs w:val="21"/>
        </w:rPr>
      </w:pPr>
      <w:r w:rsidRPr="00BE207B">
        <w:rPr>
          <w:rFonts w:ascii="宋体" w:hint="eastAsia"/>
          <w:szCs w:val="21"/>
        </w:rPr>
        <w:t>地址：</w:t>
      </w:r>
      <w:r w:rsidRPr="00BE207B">
        <w:rPr>
          <w:rFonts w:ascii="宋体" w:hint="eastAsia"/>
          <w:szCs w:val="21"/>
        </w:rPr>
        <w:t xml:space="preserve">                                           </w:t>
      </w:r>
      <w:r w:rsidRPr="00BE207B">
        <w:rPr>
          <w:rFonts w:ascii="宋体" w:hint="eastAsia"/>
          <w:szCs w:val="21"/>
        </w:rPr>
        <w:t>地址：</w:t>
      </w:r>
    </w:p>
    <w:p w:rsidR="007A5C7F" w:rsidRPr="00BE207B" w:rsidRDefault="00366D1D">
      <w:pPr>
        <w:spacing w:line="360" w:lineRule="auto"/>
        <w:ind w:firstLineChars="100" w:firstLine="210"/>
        <w:textAlignment w:val="baseline"/>
        <w:rPr>
          <w:rFonts w:ascii="方正小标宋简体" w:eastAsia="方正小标宋简体" w:hAnsi="方正小标宋简体" w:cs="方正小标宋简体"/>
          <w:sz w:val="28"/>
          <w:szCs w:val="28"/>
        </w:rPr>
      </w:pPr>
      <w:r w:rsidRPr="00BE207B">
        <w:rPr>
          <w:rFonts w:ascii="宋体" w:hint="eastAsia"/>
          <w:szCs w:val="21"/>
        </w:rPr>
        <w:t>日期：</w:t>
      </w:r>
      <w:r w:rsidRPr="00BE207B">
        <w:rPr>
          <w:rFonts w:ascii="宋体" w:hint="eastAsia"/>
          <w:szCs w:val="21"/>
        </w:rPr>
        <w:t xml:space="preserve">                                       </w:t>
      </w:r>
      <w:r w:rsidRPr="00BE207B">
        <w:rPr>
          <w:rFonts w:ascii="宋体" w:hint="eastAsia"/>
          <w:szCs w:val="21"/>
        </w:rPr>
        <w:t xml:space="preserve">    </w:t>
      </w:r>
      <w:r w:rsidRPr="00BE207B">
        <w:rPr>
          <w:rFonts w:ascii="宋体" w:hint="eastAsia"/>
          <w:szCs w:val="21"/>
        </w:rPr>
        <w:t>日期：</w:t>
      </w:r>
    </w:p>
    <w:sectPr w:rsidR="007A5C7F" w:rsidRPr="00BE20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D1D" w:rsidRDefault="00366D1D">
      <w:r>
        <w:separator/>
      </w:r>
    </w:p>
  </w:endnote>
  <w:endnote w:type="continuationSeparator" w:id="0">
    <w:p w:rsidR="00366D1D" w:rsidRDefault="0036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大标宋简体">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C7F" w:rsidRDefault="00BE207B">
    <w:pPr>
      <w:pStyle w:val="ac"/>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16205" cy="302260"/>
              <wp:effectExtent l="0" t="0" r="0" b="0"/>
              <wp:wrapNone/>
              <wp:docPr id="12"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302260"/>
                      </a:xfrm>
                      <a:prstGeom prst="rect">
                        <a:avLst/>
                      </a:prstGeom>
                      <a:noFill/>
                      <a:ln w="6350">
                        <a:noFill/>
                      </a:ln>
                      <a:effectLst/>
                    </wps:spPr>
                    <wps:txbx>
                      <w:txbxContent>
                        <w:p w:rsidR="007A5C7F" w:rsidRDefault="00366D1D">
                          <w:pPr>
                            <w:pStyle w:val="ac"/>
                          </w:pPr>
                          <w:r>
                            <w:fldChar w:fldCharType="begin"/>
                          </w:r>
                          <w:r>
                            <w:instrText xml:space="preserve"> PAGE  \* MERGEFORMAT </w:instrText>
                          </w:r>
                          <w:r>
                            <w:fldChar w:fldCharType="separate"/>
                          </w:r>
                          <w:r w:rsidR="00BE207B">
                            <w:rPr>
                              <w:noProof/>
                            </w:rPr>
                            <w:t>4</w:t>
                          </w:r>
                          <w:r>
                            <w:fldChar w:fldCharType="end"/>
                          </w:r>
                        </w:p>
                        <w:p w:rsidR="007A5C7F" w:rsidRDefault="007A5C7F"/>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2" o:spid="_x0000_s1028" type="#_x0000_t202" style="position:absolute;margin-left:-42.05pt;margin-top:0;width:9.15pt;height:23.8pt;z-index:25166028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" filled="f" stroked="f" strokeweight=".5pt">
              <v:path arrowok="t"/>
              <v:textbox style="mso-fit-shape-to-text:t" inset="0,0,0,0">
                <w:txbxContent>
                  <w:p w:rsidR="007A5C7F" w:rsidRDefault="00366D1D">
                    <w:pPr>
                      <w:pStyle w:val="ac"/>
                    </w:pPr>
                    <w:r>
                      <w:fldChar w:fldCharType="begin"/>
                    </w:r>
                    <w:r>
                      <w:instrText xml:space="preserve"> PAGE  \* MERGEFORMAT </w:instrText>
                    </w:r>
                    <w:r>
                      <w:fldChar w:fldCharType="separate"/>
                    </w:r>
                    <w:r w:rsidR="00BE207B">
                      <w:rPr>
                        <w:noProof/>
                      </w:rPr>
                      <w:t>4</w:t>
                    </w:r>
                    <w:r>
                      <w:fldChar w:fldCharType="end"/>
                    </w:r>
                  </w:p>
                  <w:p w:rsidR="007A5C7F" w:rsidRDefault="007A5C7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D1D" w:rsidRDefault="00366D1D">
      <w:r>
        <w:separator/>
      </w:r>
    </w:p>
  </w:footnote>
  <w:footnote w:type="continuationSeparator" w:id="0">
    <w:p w:rsidR="00366D1D" w:rsidRDefault="00366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59E7864"/>
    <w:multiLevelType w:val="singleLevel"/>
    <w:tmpl w:val="A59E7864"/>
    <w:lvl w:ilvl="0">
      <w:start w:val="1"/>
      <w:numFmt w:val="decimal"/>
      <w:suff w:val="nothing"/>
      <w:lvlText w:val="%1、"/>
      <w:lvlJc w:val="left"/>
    </w:lvl>
  </w:abstractNum>
  <w:abstractNum w:abstractNumId="1" w15:restartNumberingAfterBreak="0">
    <w:nsid w:val="E240430A"/>
    <w:multiLevelType w:val="singleLevel"/>
    <w:tmpl w:val="E240430A"/>
    <w:lvl w:ilvl="0">
      <w:start w:val="2"/>
      <w:numFmt w:val="chineseCounting"/>
      <w:suff w:val="nothing"/>
      <w:lvlText w:val="%1、"/>
      <w:lvlJc w:val="left"/>
      <w:rPr>
        <w:rFonts w:hint="eastAsia"/>
      </w:rPr>
    </w:lvl>
  </w:abstractNum>
  <w:abstractNum w:abstractNumId="2"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4C03BCCE"/>
    <w:multiLevelType w:val="singleLevel"/>
    <w:tmpl w:val="4C03BCCE"/>
    <w:lvl w:ilvl="0">
      <w:start w:val="3"/>
      <w:numFmt w:val="decimal"/>
      <w:suff w:val="nothing"/>
      <w:lvlText w:val="（%1）"/>
      <w:lvlJc w:val="left"/>
    </w:lvl>
  </w:abstractNum>
  <w:abstractNum w:abstractNumId="6" w15:restartNumberingAfterBreak="0">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3"/>
  </w:num>
  <w:num w:numId="3">
    <w:abstractNumId w:val="6"/>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536"/>
    <w:rsid w:val="00000028"/>
    <w:rsid w:val="00015B7E"/>
    <w:rsid w:val="000C53BC"/>
    <w:rsid w:val="000C5536"/>
    <w:rsid w:val="000D4BBC"/>
    <w:rsid w:val="000D7BD0"/>
    <w:rsid w:val="00150464"/>
    <w:rsid w:val="00206821"/>
    <w:rsid w:val="002145D6"/>
    <w:rsid w:val="0021571E"/>
    <w:rsid w:val="002425B9"/>
    <w:rsid w:val="00250E43"/>
    <w:rsid w:val="002918C7"/>
    <w:rsid w:val="00291EA9"/>
    <w:rsid w:val="002B7D1B"/>
    <w:rsid w:val="002D7493"/>
    <w:rsid w:val="00337EC5"/>
    <w:rsid w:val="00340D9C"/>
    <w:rsid w:val="00366D1D"/>
    <w:rsid w:val="003B569C"/>
    <w:rsid w:val="00424A07"/>
    <w:rsid w:val="004853B7"/>
    <w:rsid w:val="004F052A"/>
    <w:rsid w:val="0053710D"/>
    <w:rsid w:val="00541748"/>
    <w:rsid w:val="005A3CBF"/>
    <w:rsid w:val="005A54E1"/>
    <w:rsid w:val="005E1136"/>
    <w:rsid w:val="00635B81"/>
    <w:rsid w:val="00665B7A"/>
    <w:rsid w:val="006A4B4F"/>
    <w:rsid w:val="006C6B57"/>
    <w:rsid w:val="006E5691"/>
    <w:rsid w:val="006F3C12"/>
    <w:rsid w:val="007952DB"/>
    <w:rsid w:val="007A5C7F"/>
    <w:rsid w:val="007B29E8"/>
    <w:rsid w:val="00805CC7"/>
    <w:rsid w:val="008710D5"/>
    <w:rsid w:val="008751B5"/>
    <w:rsid w:val="008B7919"/>
    <w:rsid w:val="008C1F15"/>
    <w:rsid w:val="00910A4A"/>
    <w:rsid w:val="00962256"/>
    <w:rsid w:val="009B7EFA"/>
    <w:rsid w:val="009D458A"/>
    <w:rsid w:val="009D7E79"/>
    <w:rsid w:val="00A0632E"/>
    <w:rsid w:val="00A073FD"/>
    <w:rsid w:val="00A40F5C"/>
    <w:rsid w:val="00A57D39"/>
    <w:rsid w:val="00A64F74"/>
    <w:rsid w:val="00AC75F9"/>
    <w:rsid w:val="00B05C8A"/>
    <w:rsid w:val="00B13E95"/>
    <w:rsid w:val="00B1571B"/>
    <w:rsid w:val="00B332CC"/>
    <w:rsid w:val="00B403E1"/>
    <w:rsid w:val="00B806C8"/>
    <w:rsid w:val="00BA6BC1"/>
    <w:rsid w:val="00BE207B"/>
    <w:rsid w:val="00BE4973"/>
    <w:rsid w:val="00C05ACA"/>
    <w:rsid w:val="00C20396"/>
    <w:rsid w:val="00C255E5"/>
    <w:rsid w:val="00CA52CA"/>
    <w:rsid w:val="00D57D44"/>
    <w:rsid w:val="00DE5B1C"/>
    <w:rsid w:val="00E81426"/>
    <w:rsid w:val="00EC60A3"/>
    <w:rsid w:val="00ED09D5"/>
    <w:rsid w:val="00F161EF"/>
    <w:rsid w:val="00F21808"/>
    <w:rsid w:val="00F35E05"/>
    <w:rsid w:val="00F44BFF"/>
    <w:rsid w:val="00F679F5"/>
    <w:rsid w:val="00F76913"/>
    <w:rsid w:val="00FB0A9F"/>
    <w:rsid w:val="00FE7359"/>
    <w:rsid w:val="00FF3751"/>
    <w:rsid w:val="00FF3C66"/>
    <w:rsid w:val="01460EF2"/>
    <w:rsid w:val="01F01316"/>
    <w:rsid w:val="02DD1910"/>
    <w:rsid w:val="046E3616"/>
    <w:rsid w:val="04A16705"/>
    <w:rsid w:val="055D5927"/>
    <w:rsid w:val="06526118"/>
    <w:rsid w:val="06B02191"/>
    <w:rsid w:val="06FD2397"/>
    <w:rsid w:val="083F5E0F"/>
    <w:rsid w:val="086548D1"/>
    <w:rsid w:val="08D907B6"/>
    <w:rsid w:val="09402860"/>
    <w:rsid w:val="0A142342"/>
    <w:rsid w:val="0A892B4A"/>
    <w:rsid w:val="0CAF5163"/>
    <w:rsid w:val="0CDE3309"/>
    <w:rsid w:val="0D1972AB"/>
    <w:rsid w:val="0D8D72A7"/>
    <w:rsid w:val="0DCF662E"/>
    <w:rsid w:val="0F8D7DEF"/>
    <w:rsid w:val="0F9B5686"/>
    <w:rsid w:val="11FD284F"/>
    <w:rsid w:val="12275227"/>
    <w:rsid w:val="12F70401"/>
    <w:rsid w:val="16C34121"/>
    <w:rsid w:val="17270529"/>
    <w:rsid w:val="17342E02"/>
    <w:rsid w:val="174F51A6"/>
    <w:rsid w:val="18633E2A"/>
    <w:rsid w:val="19D86467"/>
    <w:rsid w:val="1B403EA2"/>
    <w:rsid w:val="1B5269AB"/>
    <w:rsid w:val="1B7F2075"/>
    <w:rsid w:val="1BC600C6"/>
    <w:rsid w:val="1C4B5933"/>
    <w:rsid w:val="1CE40E21"/>
    <w:rsid w:val="1D19395C"/>
    <w:rsid w:val="1D3C5FAA"/>
    <w:rsid w:val="1DFA3AD1"/>
    <w:rsid w:val="1F610E3F"/>
    <w:rsid w:val="2164365D"/>
    <w:rsid w:val="21AE266B"/>
    <w:rsid w:val="21B4290A"/>
    <w:rsid w:val="21EB699E"/>
    <w:rsid w:val="23290D89"/>
    <w:rsid w:val="240E57DE"/>
    <w:rsid w:val="26B50375"/>
    <w:rsid w:val="28224C12"/>
    <w:rsid w:val="285D1CB1"/>
    <w:rsid w:val="29886A04"/>
    <w:rsid w:val="2A2B5D75"/>
    <w:rsid w:val="2A3A3FFD"/>
    <w:rsid w:val="2C561C92"/>
    <w:rsid w:val="2CE00342"/>
    <w:rsid w:val="2D427D25"/>
    <w:rsid w:val="2D7B514B"/>
    <w:rsid w:val="2E5705B0"/>
    <w:rsid w:val="2EFD48D7"/>
    <w:rsid w:val="325D488C"/>
    <w:rsid w:val="34726AC4"/>
    <w:rsid w:val="352437BA"/>
    <w:rsid w:val="353C3564"/>
    <w:rsid w:val="356A18C2"/>
    <w:rsid w:val="35E26F23"/>
    <w:rsid w:val="369116A0"/>
    <w:rsid w:val="3AB70149"/>
    <w:rsid w:val="3B5F7553"/>
    <w:rsid w:val="3B873677"/>
    <w:rsid w:val="3D824317"/>
    <w:rsid w:val="403A00B5"/>
    <w:rsid w:val="41E231E9"/>
    <w:rsid w:val="430D50D1"/>
    <w:rsid w:val="447B5866"/>
    <w:rsid w:val="44C96065"/>
    <w:rsid w:val="455E3139"/>
    <w:rsid w:val="48146DD1"/>
    <w:rsid w:val="48C350A0"/>
    <w:rsid w:val="48FA6DB7"/>
    <w:rsid w:val="491A6727"/>
    <w:rsid w:val="4A6E6761"/>
    <w:rsid w:val="4AEE7D04"/>
    <w:rsid w:val="4B492644"/>
    <w:rsid w:val="4CB93987"/>
    <w:rsid w:val="4E82206A"/>
    <w:rsid w:val="4FCE2BEA"/>
    <w:rsid w:val="4FE04C9B"/>
    <w:rsid w:val="50826722"/>
    <w:rsid w:val="513231AD"/>
    <w:rsid w:val="516A51EF"/>
    <w:rsid w:val="52EF7B66"/>
    <w:rsid w:val="5408120F"/>
    <w:rsid w:val="54E46791"/>
    <w:rsid w:val="555A5F78"/>
    <w:rsid w:val="56855E38"/>
    <w:rsid w:val="569A7784"/>
    <w:rsid w:val="57CC47B1"/>
    <w:rsid w:val="588C34D9"/>
    <w:rsid w:val="5A3B2949"/>
    <w:rsid w:val="5A5B3CF1"/>
    <w:rsid w:val="5A634060"/>
    <w:rsid w:val="5B85110D"/>
    <w:rsid w:val="5E0341E7"/>
    <w:rsid w:val="5E612253"/>
    <w:rsid w:val="60F71D98"/>
    <w:rsid w:val="6109433D"/>
    <w:rsid w:val="634D53C0"/>
    <w:rsid w:val="64506B14"/>
    <w:rsid w:val="695F59A3"/>
    <w:rsid w:val="69AC2445"/>
    <w:rsid w:val="6BBD42D3"/>
    <w:rsid w:val="6DB10B37"/>
    <w:rsid w:val="6E421A8C"/>
    <w:rsid w:val="70CC06FE"/>
    <w:rsid w:val="71577DE6"/>
    <w:rsid w:val="71763023"/>
    <w:rsid w:val="72894817"/>
    <w:rsid w:val="734C16D5"/>
    <w:rsid w:val="73815F0A"/>
    <w:rsid w:val="74702FD3"/>
    <w:rsid w:val="74CB1295"/>
    <w:rsid w:val="75C05F38"/>
    <w:rsid w:val="760A38C2"/>
    <w:rsid w:val="7612349C"/>
    <w:rsid w:val="782871AF"/>
    <w:rsid w:val="784D4D8B"/>
    <w:rsid w:val="788036DC"/>
    <w:rsid w:val="78F66F32"/>
    <w:rsid w:val="793308DF"/>
    <w:rsid w:val="797F63F9"/>
    <w:rsid w:val="7AE73FD5"/>
    <w:rsid w:val="7CA0770B"/>
    <w:rsid w:val="7CCA1975"/>
    <w:rsid w:val="7DAC64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E4CC36CD-5085-4156-9B18-94762CB7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spacing w:after="120" w:line="240" w:lineRule="auto"/>
      <w:ind w:leftChars="200" w:left="420" w:firstLineChars="200" w:firstLine="420"/>
    </w:pPr>
    <w:rPr>
      <w:szCs w:val="24"/>
    </w:rPr>
  </w:style>
  <w:style w:type="paragraph" w:styleId="a3">
    <w:name w:val="Body Text Indent"/>
    <w:basedOn w:val="a"/>
    <w:next w:val="a4"/>
    <w:qFormat/>
    <w:pPr>
      <w:spacing w:line="200" w:lineRule="exact"/>
      <w:ind w:firstLine="301"/>
    </w:pPr>
    <w:rPr>
      <w:rFonts w:ascii="宋体" w:hAnsi="Courier New"/>
      <w:spacing w:val="-4"/>
      <w:sz w:val="18"/>
      <w:szCs w:val="20"/>
    </w:rPr>
  </w:style>
  <w:style w:type="paragraph" w:styleId="a4">
    <w:name w:val="envelope return"/>
    <w:basedOn w:val="a"/>
    <w:qFormat/>
    <w:pPr>
      <w:snapToGrid w:val="0"/>
    </w:pPr>
    <w:rPr>
      <w:rFonts w:ascii="Arial" w:hAnsi="Arial"/>
    </w:rPr>
  </w:style>
  <w:style w:type="paragraph" w:styleId="a5">
    <w:name w:val="Normal Indent"/>
    <w:basedOn w:val="a"/>
    <w:qFormat/>
    <w:pPr>
      <w:ind w:firstLine="420"/>
    </w:pPr>
  </w:style>
  <w:style w:type="paragraph" w:styleId="3">
    <w:name w:val="Body Text 3"/>
    <w:basedOn w:val="a"/>
    <w:link w:val="30"/>
    <w:qFormat/>
    <w:rPr>
      <w:sz w:val="16"/>
      <w:szCs w:val="16"/>
    </w:rPr>
  </w:style>
  <w:style w:type="paragraph" w:styleId="a6">
    <w:name w:val="Plain Text"/>
    <w:basedOn w:val="a"/>
    <w:link w:val="a7"/>
    <w:qFormat/>
    <w:rPr>
      <w:rFonts w:ascii="宋体" w:hAnsi="Courier New" w:cs="Courier New"/>
      <w:szCs w:val="21"/>
    </w:rPr>
  </w:style>
  <w:style w:type="paragraph" w:styleId="a8">
    <w:name w:val="Date"/>
    <w:basedOn w:val="a"/>
    <w:next w:val="a"/>
    <w:link w:val="a9"/>
    <w:qFormat/>
    <w:rPr>
      <w:rFonts w:ascii="楷体_GB2312" w:eastAsia="楷体_GB2312"/>
      <w:sz w:val="28"/>
    </w:rPr>
  </w:style>
  <w:style w:type="paragraph" w:styleId="aa">
    <w:name w:val="Balloon Text"/>
    <w:basedOn w:val="a"/>
    <w:link w:val="ab"/>
    <w:uiPriority w:val="99"/>
    <w:unhideWhenUsed/>
    <w:qFormat/>
    <w:rPr>
      <w:sz w:val="18"/>
      <w:szCs w:val="18"/>
    </w:rPr>
  </w:style>
  <w:style w:type="paragraph" w:styleId="ac">
    <w:name w:val="footer"/>
    <w:basedOn w:val="a"/>
    <w:link w:val="ad"/>
    <w:unhideWhenUsed/>
    <w:qFormat/>
    <w:pPr>
      <w:tabs>
        <w:tab w:val="center" w:pos="4153"/>
        <w:tab w:val="right" w:pos="8306"/>
      </w:tabs>
      <w:snapToGrid w:val="0"/>
      <w:jc w:val="left"/>
    </w:pPr>
    <w:rPr>
      <w:sz w:val="18"/>
      <w:szCs w:val="18"/>
    </w:rPr>
  </w:style>
  <w:style w:type="paragraph" w:styleId="ae">
    <w:name w:val="header"/>
    <w:basedOn w:val="a"/>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af0">
    <w:name w:val="Normal (Web)"/>
    <w:basedOn w:val="a"/>
    <w:qFormat/>
    <w:pPr>
      <w:spacing w:beforeAutospacing="1" w:afterAutospacing="1"/>
      <w:jc w:val="left"/>
    </w:pPr>
    <w:rPr>
      <w:rFonts w:cs="Times New Roman"/>
      <w:kern w:val="0"/>
      <w:sz w:val="24"/>
    </w:rPr>
  </w:style>
  <w:style w:type="character" w:styleId="af1">
    <w:name w:val="Hyperlink"/>
    <w:basedOn w:val="a0"/>
    <w:qFormat/>
    <w:rPr>
      <w:color w:val="333333"/>
      <w:u w:val="none"/>
    </w:rPr>
  </w:style>
  <w:style w:type="character" w:customStyle="1" w:styleId="af">
    <w:name w:val="页眉 字符"/>
    <w:basedOn w:val="a0"/>
    <w:link w:val="ae"/>
    <w:uiPriority w:val="99"/>
    <w:qFormat/>
    <w:rPr>
      <w:sz w:val="18"/>
      <w:szCs w:val="18"/>
    </w:rPr>
  </w:style>
  <w:style w:type="character" w:customStyle="1" w:styleId="ad">
    <w:name w:val="页脚 字符"/>
    <w:basedOn w:val="a0"/>
    <w:link w:val="ac"/>
    <w:uiPriority w:val="99"/>
    <w:semiHidden/>
    <w:qFormat/>
    <w:rPr>
      <w:sz w:val="18"/>
      <w:szCs w:val="18"/>
    </w:rPr>
  </w:style>
  <w:style w:type="paragraph" w:customStyle="1" w:styleId="11">
    <w:name w:val="列出段落1"/>
    <w:basedOn w:val="a"/>
    <w:uiPriority w:val="99"/>
    <w:unhideWhenUsed/>
    <w:qFormat/>
    <w:pPr>
      <w:ind w:firstLineChars="200" w:firstLine="420"/>
    </w:p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character" w:customStyle="1" w:styleId="30">
    <w:name w:val="正文文本 3 字符"/>
    <w:basedOn w:val="a0"/>
    <w:link w:val="3"/>
    <w:qFormat/>
    <w:rPr>
      <w:rFonts w:asciiTheme="minorHAnsi" w:eastAsiaTheme="minorEastAsia" w:hAnsiTheme="minorHAnsi" w:cstheme="minorBidi"/>
      <w:kern w:val="2"/>
      <w:sz w:val="16"/>
      <w:szCs w:val="16"/>
    </w:rPr>
  </w:style>
  <w:style w:type="character" w:customStyle="1" w:styleId="a7">
    <w:name w:val="纯文本 字符"/>
    <w:basedOn w:val="a0"/>
    <w:link w:val="a6"/>
    <w:qFormat/>
    <w:rPr>
      <w:rFonts w:ascii="宋体" w:eastAsiaTheme="minorEastAsia" w:hAnsi="Courier New" w:cs="Courier New"/>
      <w:kern w:val="2"/>
      <w:sz w:val="21"/>
      <w:szCs w:val="21"/>
    </w:rPr>
  </w:style>
  <w:style w:type="character" w:customStyle="1" w:styleId="a9">
    <w:name w:val="日期 字符"/>
    <w:basedOn w:val="a0"/>
    <w:link w:val="a8"/>
    <w:qFormat/>
    <w:rPr>
      <w:rFonts w:ascii="楷体_GB2312" w:eastAsia="楷体_GB2312" w:hAnsiTheme="minorHAnsi" w:cstheme="minorBidi"/>
      <w:kern w:val="2"/>
      <w:sz w:val="28"/>
      <w:szCs w:val="24"/>
    </w:rPr>
  </w:style>
  <w:style w:type="paragraph" w:customStyle="1" w:styleId="12">
    <w:name w:val="1"/>
    <w:basedOn w:val="a"/>
    <w:next w:val="a6"/>
    <w:qFormat/>
    <w:rPr>
      <w:rFonts w:ascii="宋体" w:hAnsi="Courier New"/>
    </w:rPr>
  </w:style>
  <w:style w:type="paragraph" w:customStyle="1" w:styleId="xl24">
    <w:name w:val="xl24"/>
    <w:basedOn w:val="a"/>
    <w:qFormat/>
    <w:pPr>
      <w:spacing w:beforeAutospacing="1" w:afterAutospacing="1"/>
      <w:jc w:val="center"/>
    </w:pPr>
    <w:rPr>
      <w:rFonts w:ascii="宋体" w:hAnsi="宋体" w:cs="宋体"/>
      <w:sz w:val="24"/>
    </w:rPr>
  </w:style>
  <w:style w:type="character" w:customStyle="1" w:styleId="ab">
    <w:name w:val="批注框文本 字符"/>
    <w:basedOn w:val="a0"/>
    <w:link w:val="aa"/>
    <w:uiPriority w:val="99"/>
    <w:semiHidden/>
    <w:qFormat/>
    <w:rPr>
      <w:rFonts w:asciiTheme="minorHAnsi" w:eastAsiaTheme="minorEastAsia" w:hAnsiTheme="minorHAnsi" w:cstheme="minorBidi"/>
      <w:kern w:val="2"/>
      <w:sz w:val="18"/>
      <w:szCs w:val="18"/>
    </w:rPr>
  </w:style>
  <w:style w:type="paragraph" w:customStyle="1" w:styleId="GB2312">
    <w:name w:val="正文 + 仿宋_GB2312"/>
    <w:basedOn w:val="a"/>
    <w:qFormat/>
    <w:pPr>
      <w:ind w:firstLineChars="200" w:firstLine="560"/>
    </w:pPr>
    <w:rPr>
      <w:rFonts w:ascii="仿宋_GB2312" w:eastAsia="仿宋_GB2312"/>
      <w:sz w:val="28"/>
      <w:szCs w:val="28"/>
    </w:rPr>
  </w:style>
  <w:style w:type="paragraph" w:customStyle="1" w:styleId="af2">
    <w:name w:val="图例"/>
    <w:basedOn w:val="a"/>
    <w:qFormat/>
    <w:pPr>
      <w:spacing w:before="120" w:after="120" w:line="360" w:lineRule="auto"/>
      <w:jc w:val="center"/>
    </w:pPr>
    <w:rPr>
      <w:rFonts w:eastAsia="仿宋_GB2312"/>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tem.jd.com/100004038673.html" TargetMode="External"/><Relationship Id="rId5" Type="http://schemas.openxmlformats.org/officeDocument/2006/relationships/settings" Target="settings.xml"/><Relationship Id="rId10" Type="http://schemas.openxmlformats.org/officeDocument/2006/relationships/hyperlink" Target="https://item.jd.com/100004038673.html"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32"/>
    <customShpInfo spid="_x0000_s1033"/>
    <customShpInfo spid="_x0000_s1035"/>
    <customShpInfo spid="_x0000_s1034"/>
    <customShpInfo spid="_x0000_s1036"/>
    <customShpInfo spid="_x0000_s103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2BD50A-92F2-4FAA-AC60-19EE936E4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1613</Words>
  <Characters>9195</Characters>
  <Application>Microsoft Office Word</Application>
  <DocSecurity>0</DocSecurity>
  <Lines>76</Lines>
  <Paragraphs>21</Paragraphs>
  <ScaleCrop>false</ScaleCrop>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lijun</dc:creator>
  <cp:lastModifiedBy>sjkjyzx</cp:lastModifiedBy>
  <cp:revision>2</cp:revision>
  <cp:lastPrinted>2020-05-25T02:49:00Z</cp:lastPrinted>
  <dcterms:created xsi:type="dcterms:W3CDTF">2021-05-28T07:20:00Z</dcterms:created>
  <dcterms:modified xsi:type="dcterms:W3CDTF">2021-05-28T07:20:00Z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