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EC7F0E">
      <w:pPr>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广东省卫生健康宣传教育中心</w:t>
      </w:r>
    </w:p>
    <w:p w:rsidR="005D0F0A" w:rsidRDefault="00EC7F0E">
      <w:pPr>
        <w:jc w:val="center"/>
        <w:rPr>
          <w:rFonts w:ascii="方正小标宋简体" w:eastAsia="方正小标宋简体" w:hAnsi="方正小标宋简体" w:cs="方正小标宋简体"/>
          <w:color w:val="000000" w:themeColor="text1"/>
          <w:sz w:val="44"/>
          <w:szCs w:val="44"/>
          <w:shd w:val="clear" w:color="auto" w:fill="FFFFFF"/>
        </w:rPr>
      </w:pPr>
      <w:r>
        <w:rPr>
          <w:rFonts w:ascii="方正小标宋简体" w:eastAsia="方正小标宋简体" w:hAnsi="方正小标宋简体" w:cs="方正小标宋简体" w:hint="eastAsia"/>
          <w:color w:val="000000" w:themeColor="text1"/>
          <w:sz w:val="44"/>
          <w:szCs w:val="44"/>
          <w:shd w:val="clear" w:color="auto" w:fill="FFFFFF"/>
        </w:rPr>
        <w:t>爱国卫生条例宣传项目</w:t>
      </w:r>
    </w:p>
    <w:p w:rsidR="005D0F0A" w:rsidRDefault="005D0F0A">
      <w:pPr>
        <w:jc w:val="center"/>
        <w:rPr>
          <w:rFonts w:ascii="方正小标宋简体" w:eastAsia="方正小标宋简体" w:hAnsi="方正小标宋简体" w:cs="方正小标宋简体"/>
          <w:color w:val="000000" w:themeColor="text1"/>
          <w:sz w:val="44"/>
          <w:szCs w:val="44"/>
          <w:shd w:val="clear" w:color="auto" w:fill="FFFFFF"/>
        </w:rPr>
      </w:pPr>
    </w:p>
    <w:p w:rsidR="005D0F0A" w:rsidRDefault="00EC7F0E">
      <w:pPr>
        <w:jc w:val="center"/>
        <w:rPr>
          <w:rFonts w:ascii="方正小标宋简体" w:eastAsia="方正小标宋简体" w:hAnsi="方正小标宋简体" w:cs="方正小标宋简体"/>
          <w:color w:val="000000" w:themeColor="text1"/>
          <w:sz w:val="44"/>
          <w:szCs w:val="44"/>
          <w:shd w:val="clear" w:color="auto" w:fill="FFFFFF"/>
        </w:rPr>
      </w:pPr>
      <w:r>
        <w:rPr>
          <w:rFonts w:ascii="方正小标宋简体" w:eastAsia="方正小标宋简体" w:hAnsi="方正小标宋简体" w:cs="方正小标宋简体" w:hint="eastAsia"/>
          <w:color w:val="000000" w:themeColor="text1"/>
          <w:sz w:val="44"/>
          <w:szCs w:val="44"/>
          <w:shd w:val="clear" w:color="auto" w:fill="FFFFFF"/>
        </w:rPr>
        <w:t>采购资料</w:t>
      </w:r>
    </w:p>
    <w:p w:rsidR="005D0F0A" w:rsidRDefault="00EC7F0E">
      <w:pPr>
        <w:jc w:val="center"/>
        <w:rPr>
          <w:rFonts w:ascii="方正小标宋简体" w:eastAsia="方正小标宋简体" w:hAnsi="方正小标宋简体" w:cs="方正小标宋简体"/>
          <w:color w:val="000000" w:themeColor="text1"/>
          <w:sz w:val="32"/>
          <w:szCs w:val="32"/>
          <w:shd w:val="clear" w:color="auto" w:fill="FFFFFF"/>
        </w:rPr>
      </w:pPr>
      <w:r>
        <w:rPr>
          <w:rFonts w:ascii="方正小标宋简体" w:eastAsia="方正小标宋简体" w:hAnsi="方正小标宋简体" w:cs="方正小标宋简体" w:hint="eastAsia"/>
          <w:color w:val="000000" w:themeColor="text1"/>
          <w:sz w:val="32"/>
          <w:szCs w:val="32"/>
          <w:shd w:val="clear" w:color="auto" w:fill="FFFFFF"/>
        </w:rPr>
        <w:t>（2019年3月）</w:t>
      </w:r>
    </w:p>
    <w:p w:rsidR="005D0F0A" w:rsidRDefault="005D0F0A">
      <w:pPr>
        <w:rPr>
          <w:rFonts w:ascii="方正小标宋简体" w:eastAsia="方正小标宋简体" w:hAnsi="方正小标宋简体" w:cs="方正小标宋简体"/>
          <w:color w:val="000000" w:themeColor="text1"/>
          <w:sz w:val="44"/>
          <w:szCs w:val="44"/>
          <w:shd w:val="clear" w:color="auto" w:fill="FFFFFF"/>
        </w:rPr>
      </w:pPr>
    </w:p>
    <w:p w:rsidR="005D0F0A" w:rsidRDefault="005D0F0A">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color w:val="000000" w:themeColor="text1"/>
          <w:sz w:val="28"/>
          <w:szCs w:val="28"/>
          <w:shd w:val="clear" w:color="auto" w:fill="FFFFFF"/>
        </w:rPr>
        <w:sectPr w:rsidR="005D0F0A">
          <w:footerReference w:type="default" r:id="rId8"/>
          <w:pgSz w:w="11906" w:h="16838"/>
          <w:pgMar w:top="1440" w:right="1800" w:bottom="1440" w:left="1800" w:header="851" w:footer="992" w:gutter="0"/>
          <w:cols w:space="425"/>
          <w:docGrid w:type="lines" w:linePitch="312"/>
        </w:sectPr>
      </w:pPr>
    </w:p>
    <w:p w:rsidR="005D0F0A" w:rsidRDefault="00EC7F0E">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color w:val="000000" w:themeColor="text1"/>
          <w:sz w:val="28"/>
          <w:szCs w:val="28"/>
          <w:shd w:val="clear" w:color="auto" w:fill="FFFFFF"/>
        </w:rPr>
      </w:pPr>
      <w:r>
        <w:rPr>
          <w:rFonts w:ascii="方正小标宋简体" w:eastAsia="方正小标宋简体" w:hAnsi="方正小标宋简体" w:cs="方正小标宋简体" w:hint="eastAsia"/>
          <w:color w:val="000000" w:themeColor="text1"/>
          <w:sz w:val="28"/>
          <w:szCs w:val="28"/>
          <w:shd w:val="clear" w:color="auto" w:fill="FFFFFF"/>
        </w:rPr>
        <w:lastRenderedPageBreak/>
        <w:t>一、采购公告</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shd w:val="clear" w:color="auto" w:fill="FFFFFF"/>
        </w:rPr>
        <w:t>各供应商：</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新修订的《广东省爱国卫生工作条例》于2019年1月1日开始实施,为加强该条例的宣传,受广东省卫生健康委爱国卫生办公室的委托,拟向第三方采购宣传内容服务,</w:t>
      </w:r>
      <w:r>
        <w:rPr>
          <w:rFonts w:asciiTheme="minorEastAsia" w:hAnsiTheme="minorEastAsia" w:cstheme="minorEastAsia" w:hint="eastAsia"/>
          <w:color w:val="000000" w:themeColor="text1"/>
          <w:sz w:val="28"/>
          <w:szCs w:val="28"/>
          <w:shd w:val="clear" w:color="auto" w:fill="FFFFFF"/>
        </w:rPr>
        <w:t xml:space="preserve"> 欢迎符合资质的供应商提供此项服务报价和服务方案，以及此项服务相关资质和供应商相关信息，并盖章密封，</w:t>
      </w:r>
      <w:r w:rsidRPr="00315ACA">
        <w:rPr>
          <w:rFonts w:asciiTheme="minorEastAsia" w:hAnsiTheme="minorEastAsia" w:cstheme="minorEastAsia" w:hint="eastAsia"/>
          <w:color w:val="000000" w:themeColor="text1"/>
          <w:sz w:val="28"/>
          <w:szCs w:val="28"/>
          <w:shd w:val="clear" w:color="auto" w:fill="FFFFFF"/>
        </w:rPr>
        <w:t>广州市海珠区海联路52号301房广东省卫生健康宣传教育中心。</w:t>
      </w:r>
      <w:r>
        <w:rPr>
          <w:rFonts w:asciiTheme="minorEastAsia" w:hAnsiTheme="minorEastAsia" w:cstheme="minorEastAsia" w:hint="eastAsia"/>
          <w:color w:val="000000" w:themeColor="text1"/>
          <w:sz w:val="28"/>
          <w:szCs w:val="28"/>
          <w:shd w:val="clear" w:color="auto" w:fill="FFFFFF"/>
        </w:rPr>
        <w:t>本次采购服务项目共1个，采购需求见附件，只允许对包内所有内容进行报价，报价包含服务时所产生的所有相关费用（包括且不限于人员工资福利、工具费、办公费、税金、相关培训费、管理酬金等），确定采购供应商后签订采购合同。（本次采购不收取报价保证金及资料费）。</w:t>
      </w:r>
    </w:p>
    <w:p w:rsidR="005D0F0A" w:rsidRDefault="00EC7F0E">
      <w:pPr>
        <w:spacing w:line="360" w:lineRule="auto"/>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一、基本情况</w:t>
      </w:r>
    </w:p>
    <w:p w:rsidR="005D0F0A" w:rsidRDefault="00EC7F0E">
      <w:pPr>
        <w:pStyle w:val="a8"/>
        <w:widowControl/>
        <w:shd w:val="clear" w:color="auto" w:fill="FFFFFF"/>
        <w:spacing w:beforeAutospacing="0" w:afterAutospacing="0" w:line="360" w:lineRule="auto"/>
        <w:ind w:firstLine="583"/>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1.项目名称：广东省卫生健康宣传教育中心爱国卫生条例宣传项目</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2.项目编号：</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3.项目类别：服务类</w:t>
      </w:r>
    </w:p>
    <w:p w:rsidR="005D0F0A" w:rsidRDefault="00EC7F0E">
      <w:p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4.★</w:t>
      </w:r>
      <w:r>
        <w:rPr>
          <w:rFonts w:asciiTheme="minorEastAsia" w:hAnsiTheme="minorEastAsia" w:cstheme="minorEastAsia" w:hint="eastAsia"/>
          <w:color w:val="000000" w:themeColor="text1"/>
          <w:sz w:val="28"/>
          <w:szCs w:val="28"/>
        </w:rPr>
        <w:t>最高限价：人民币拾贰万元正（￥120000元）</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5.采购内容及用途：见用户需求书</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6.服务期：</w:t>
      </w:r>
      <w:r>
        <w:rPr>
          <w:rFonts w:ascii="宋体" w:eastAsia="宋体" w:hAnsi="宋体" w:cs="宋体" w:hint="eastAsia"/>
          <w:color w:val="000000" w:themeColor="text1"/>
          <w:sz w:val="28"/>
          <w:szCs w:val="28"/>
        </w:rPr>
        <w:t>2018年</w:t>
      </w:r>
      <w:r w:rsidR="00C453D1">
        <w:rPr>
          <w:rFonts w:ascii="宋体" w:eastAsia="宋体" w:hAnsi="宋体" w:cs="宋体" w:hint="eastAsia"/>
          <w:color w:val="000000" w:themeColor="text1"/>
          <w:sz w:val="28"/>
          <w:szCs w:val="28"/>
        </w:rPr>
        <w:t>4</w:t>
      </w:r>
      <w:r>
        <w:rPr>
          <w:rFonts w:ascii="宋体" w:eastAsia="宋体" w:hAnsi="宋体" w:cs="宋体" w:hint="eastAsia"/>
          <w:color w:val="000000" w:themeColor="text1"/>
          <w:sz w:val="28"/>
          <w:szCs w:val="28"/>
        </w:rPr>
        <w:t>月</w:t>
      </w:r>
      <w:r w:rsidR="00C453D1">
        <w:rPr>
          <w:rFonts w:ascii="宋体" w:eastAsia="宋体" w:hAnsi="宋体" w:cs="宋体" w:hint="eastAsia"/>
          <w:color w:val="000000" w:themeColor="text1"/>
          <w:sz w:val="28"/>
          <w:szCs w:val="28"/>
        </w:rPr>
        <w:t>1</w:t>
      </w:r>
      <w:r>
        <w:rPr>
          <w:rFonts w:ascii="宋体" w:eastAsia="宋体" w:hAnsi="宋体" w:cs="宋体" w:hint="eastAsia"/>
          <w:color w:val="000000" w:themeColor="text1"/>
          <w:sz w:val="28"/>
          <w:szCs w:val="28"/>
        </w:rPr>
        <w:t>日至2019年5月30日</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Cs/>
          <w:color w:val="000000" w:themeColor="text1"/>
          <w:sz w:val="28"/>
          <w:szCs w:val="28"/>
        </w:rPr>
        <w:t>二、★</w:t>
      </w:r>
      <w:r>
        <w:rPr>
          <w:rFonts w:asciiTheme="minorEastAsia" w:hAnsiTheme="minorEastAsia" w:cstheme="minorEastAsia" w:hint="eastAsia"/>
          <w:b/>
          <w:color w:val="000000" w:themeColor="text1"/>
          <w:sz w:val="28"/>
          <w:szCs w:val="28"/>
        </w:rPr>
        <w:t>供应商资格要求</w:t>
      </w:r>
    </w:p>
    <w:p w:rsidR="005D0F0A" w:rsidRDefault="00EC7F0E">
      <w:pPr>
        <w:numPr>
          <w:ilvl w:val="0"/>
          <w:numId w:val="1"/>
        </w:num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投标人必须具备《中国人民共和国政府采购法》第二十二条</w:t>
      </w:r>
      <w:r>
        <w:rPr>
          <w:rFonts w:asciiTheme="minorEastAsia" w:hAnsiTheme="minorEastAsia" w:cstheme="minorEastAsia" w:hint="eastAsia"/>
          <w:color w:val="000000" w:themeColor="text1"/>
          <w:sz w:val="28"/>
          <w:szCs w:val="28"/>
        </w:rPr>
        <w:lastRenderedPageBreak/>
        <w:t>要求；</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2、投标人必须是在中华人民共和国境内注册的企业法人（包括企、事业法人）。</w:t>
      </w:r>
    </w:p>
    <w:p w:rsidR="005D0F0A" w:rsidRDefault="00EC7F0E">
      <w:pPr>
        <w:spacing w:line="360" w:lineRule="auto"/>
        <w:rPr>
          <w:rFonts w:asciiTheme="minorEastAsia" w:hAnsiTheme="minorEastAsia" w:cstheme="minorEastAsia"/>
          <w:b/>
          <w:color w:val="000000" w:themeColor="text1"/>
          <w:sz w:val="28"/>
          <w:szCs w:val="28"/>
          <w:u w:val="single"/>
        </w:rPr>
      </w:pPr>
      <w:r>
        <w:rPr>
          <w:rFonts w:asciiTheme="minorEastAsia" w:hAnsiTheme="minorEastAsia" w:cstheme="minorEastAsia" w:hint="eastAsia"/>
          <w:b/>
          <w:color w:val="000000" w:themeColor="text1"/>
          <w:sz w:val="28"/>
          <w:szCs w:val="28"/>
          <w:u w:val="single"/>
        </w:rPr>
        <w:t>三、★本项目不接受联合体供应商</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
          <w:color w:val="000000" w:themeColor="text1"/>
          <w:sz w:val="28"/>
          <w:szCs w:val="28"/>
        </w:rPr>
        <w:t>四、报名时间、地点</w:t>
      </w:r>
    </w:p>
    <w:p w:rsidR="005D0F0A" w:rsidRPr="00F947C4"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1.信息发布时间：</w:t>
      </w:r>
      <w:r w:rsidRPr="00F947C4">
        <w:rPr>
          <w:rFonts w:asciiTheme="minorEastAsia" w:hAnsiTheme="minorEastAsia" w:cstheme="minorEastAsia" w:hint="eastAsia"/>
          <w:color w:val="000000" w:themeColor="text1"/>
          <w:sz w:val="28"/>
          <w:szCs w:val="28"/>
        </w:rPr>
        <w:t>2018年3月</w:t>
      </w:r>
      <w:r w:rsidR="00F947C4" w:rsidRPr="00F947C4">
        <w:rPr>
          <w:rFonts w:asciiTheme="minorEastAsia" w:hAnsiTheme="minorEastAsia" w:cstheme="minorEastAsia" w:hint="eastAsia"/>
          <w:color w:val="000000" w:themeColor="text1"/>
          <w:sz w:val="28"/>
          <w:szCs w:val="28"/>
        </w:rPr>
        <w:t>1</w:t>
      </w:r>
      <w:r w:rsidR="00C453D1">
        <w:rPr>
          <w:rFonts w:asciiTheme="minorEastAsia" w:hAnsiTheme="minorEastAsia" w:cstheme="minorEastAsia" w:hint="eastAsia"/>
          <w:color w:val="000000" w:themeColor="text1"/>
          <w:sz w:val="28"/>
          <w:szCs w:val="28"/>
        </w:rPr>
        <w:t>9</w:t>
      </w:r>
      <w:r w:rsidRPr="00F947C4">
        <w:rPr>
          <w:rFonts w:asciiTheme="minorEastAsia" w:hAnsiTheme="minorEastAsia" w:cstheme="minorEastAsia" w:hint="eastAsia"/>
          <w:color w:val="000000" w:themeColor="text1"/>
          <w:sz w:val="28"/>
          <w:szCs w:val="28"/>
        </w:rPr>
        <w:t>日至2018年3月</w:t>
      </w:r>
      <w:r w:rsidR="00F947C4" w:rsidRPr="00F947C4">
        <w:rPr>
          <w:rFonts w:asciiTheme="minorEastAsia" w:hAnsiTheme="minorEastAsia" w:cstheme="minorEastAsia" w:hint="eastAsia"/>
          <w:color w:val="000000" w:themeColor="text1"/>
          <w:sz w:val="28"/>
          <w:szCs w:val="28"/>
        </w:rPr>
        <w:t>2</w:t>
      </w:r>
      <w:r w:rsidR="00C453D1">
        <w:rPr>
          <w:rFonts w:asciiTheme="minorEastAsia" w:hAnsiTheme="minorEastAsia" w:cstheme="minorEastAsia" w:hint="eastAsia"/>
          <w:color w:val="000000" w:themeColor="text1"/>
          <w:sz w:val="28"/>
          <w:szCs w:val="28"/>
        </w:rPr>
        <w:t>1</w:t>
      </w:r>
      <w:r w:rsidRPr="00F947C4">
        <w:rPr>
          <w:rFonts w:asciiTheme="minorEastAsia" w:hAnsiTheme="minorEastAsia" w:cstheme="minorEastAsia" w:hint="eastAsia"/>
          <w:color w:val="000000" w:themeColor="text1"/>
          <w:sz w:val="28"/>
          <w:szCs w:val="28"/>
        </w:rPr>
        <w:t>日</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2.递交资料时间：2018年3月</w:t>
      </w:r>
      <w:r w:rsidR="00F947C4" w:rsidRPr="00F947C4">
        <w:rPr>
          <w:rFonts w:asciiTheme="minorEastAsia" w:hAnsiTheme="minorEastAsia" w:cstheme="minorEastAsia" w:hint="eastAsia"/>
          <w:color w:val="000000" w:themeColor="text1"/>
          <w:sz w:val="28"/>
          <w:szCs w:val="28"/>
        </w:rPr>
        <w:t>2</w:t>
      </w:r>
      <w:r w:rsidR="00C453D1">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日上午9:00－11:45，下午2:00－5:00。</w:t>
      </w:r>
      <w:bookmarkStart w:id="0" w:name="_GoBack"/>
      <w:bookmarkEnd w:id="0"/>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3.递交资料地点：</w:t>
      </w:r>
      <w:r w:rsidRPr="00315ACA">
        <w:rPr>
          <w:rFonts w:asciiTheme="minorEastAsia" w:hAnsiTheme="minorEastAsia" w:cstheme="minorEastAsia" w:hint="eastAsia"/>
          <w:color w:val="000000" w:themeColor="text1"/>
          <w:sz w:val="28"/>
          <w:szCs w:val="28"/>
        </w:rPr>
        <w:t>广州市海珠区海联路52号301房</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
          <w:color w:val="000000" w:themeColor="text1"/>
          <w:sz w:val="28"/>
          <w:szCs w:val="28"/>
        </w:rPr>
        <w:t>五、采购信息发布及结果公告网站</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广东12320网（</w:t>
      </w:r>
      <w:r>
        <w:rPr>
          <w:rFonts w:asciiTheme="minorEastAsia" w:hAnsiTheme="minorEastAsia" w:cstheme="minorEastAsia"/>
          <w:color w:val="000000" w:themeColor="text1"/>
          <w:sz w:val="28"/>
          <w:szCs w:val="28"/>
        </w:rPr>
        <w:t>www.gd12320.gov.cn/</w:t>
      </w:r>
      <w:r>
        <w:rPr>
          <w:rFonts w:asciiTheme="minorEastAsia" w:hAnsiTheme="minorEastAsia" w:cstheme="minorEastAsia" w:hint="eastAsia"/>
          <w:color w:val="000000" w:themeColor="text1"/>
          <w:sz w:val="28"/>
          <w:szCs w:val="28"/>
        </w:rPr>
        <w:t>）及微信公众号“健康南粤”</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Style w:val="aa"/>
          <w:rFonts w:asciiTheme="minorEastAsia" w:hAnsiTheme="minorEastAsia" w:cstheme="minorEastAsia" w:hint="eastAsia"/>
          <w:color w:val="000000" w:themeColor="text1"/>
          <w:sz w:val="28"/>
          <w:szCs w:val="28"/>
          <w:shd w:val="clear" w:color="auto" w:fill="FFFFFF"/>
        </w:rPr>
        <w:t>附件：</w:t>
      </w:r>
      <w:r>
        <w:rPr>
          <w:rFonts w:asciiTheme="minorEastAsia" w:hAnsiTheme="minorEastAsia" w:cstheme="minorEastAsia" w:hint="eastAsia"/>
          <w:color w:val="000000" w:themeColor="text1"/>
          <w:sz w:val="28"/>
          <w:szCs w:val="28"/>
          <w:shd w:val="clear" w:color="auto" w:fill="FFFFFF"/>
        </w:rPr>
        <w:t>项目采购</w:t>
      </w:r>
      <w:r>
        <w:rPr>
          <w:rFonts w:asciiTheme="minorEastAsia" w:hAnsiTheme="minorEastAsia" w:cstheme="minorEastAsia" w:hint="eastAsia"/>
          <w:color w:val="000000" w:themeColor="text1"/>
          <w:sz w:val="28"/>
          <w:szCs w:val="28"/>
        </w:rPr>
        <w:t>资料</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t>联系人：王先生 赵女士</w:t>
      </w:r>
    </w:p>
    <w:p w:rsidR="005D0F0A" w:rsidRDefault="00EC7F0E">
      <w:p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shd w:val="clear" w:color="auto" w:fill="FFFFFF"/>
        </w:rPr>
        <w:t>地址：</w:t>
      </w:r>
      <w:r w:rsidRPr="00315ACA">
        <w:rPr>
          <w:rFonts w:asciiTheme="minorEastAsia" w:hAnsiTheme="minorEastAsia" w:cstheme="minorEastAsia" w:hint="eastAsia"/>
          <w:color w:val="000000" w:themeColor="text1"/>
          <w:kern w:val="0"/>
          <w:sz w:val="28"/>
          <w:szCs w:val="28"/>
          <w:shd w:val="clear" w:color="auto" w:fill="FFFFFF"/>
        </w:rPr>
        <w:t>广州市海珠区海联路52号301房</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t>电话：020-</w:t>
      </w:r>
      <w:r>
        <w:rPr>
          <w:rFonts w:asciiTheme="minorEastAsia" w:hAnsiTheme="minorEastAsia" w:cstheme="minorEastAsia"/>
          <w:color w:val="000000" w:themeColor="text1"/>
          <w:sz w:val="28"/>
          <w:szCs w:val="28"/>
          <w:shd w:val="clear" w:color="auto" w:fill="FFFFFF"/>
        </w:rPr>
        <w:t>87033796</w:t>
      </w:r>
      <w:r>
        <w:rPr>
          <w:rFonts w:asciiTheme="minorEastAsia" w:hAnsiTheme="minorEastAsia" w:cstheme="minorEastAsia" w:hint="eastAsia"/>
          <w:color w:val="000000" w:themeColor="text1"/>
          <w:sz w:val="28"/>
          <w:szCs w:val="28"/>
          <w:shd w:val="clear" w:color="auto" w:fill="FFFFFF"/>
        </w:rPr>
        <w:t xml:space="preserve">   </w:t>
      </w:r>
      <w:r w:rsidRPr="00315ACA">
        <w:rPr>
          <w:rFonts w:asciiTheme="minorEastAsia" w:hAnsiTheme="minorEastAsia" w:cstheme="minorEastAsia" w:hint="eastAsia"/>
          <w:color w:val="000000" w:themeColor="text1"/>
          <w:sz w:val="28"/>
          <w:szCs w:val="28"/>
          <w:shd w:val="clear" w:color="auto" w:fill="FFFFFF"/>
        </w:rPr>
        <w:t>87028907</w:t>
      </w:r>
      <w:r>
        <w:rPr>
          <w:rFonts w:asciiTheme="minorEastAsia" w:hAnsiTheme="minorEastAsia" w:cstheme="minorEastAsia" w:hint="eastAsia"/>
          <w:color w:val="000000" w:themeColor="text1"/>
          <w:sz w:val="28"/>
          <w:szCs w:val="28"/>
          <w:shd w:val="clear" w:color="auto" w:fill="FFFFFF"/>
        </w:rPr>
        <w:t xml:space="preserve"> 传真：020-87033796</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shd w:val="clear" w:color="auto" w:fill="FFFFFF"/>
        </w:rPr>
        <w:t>纪检联系人：苗女士</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shd w:val="clear" w:color="auto" w:fill="FFFFFF"/>
        </w:rPr>
        <w:t>联系电话：020-87028993</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t>               广东省卫生健康宣传教育中心 </w:t>
      </w:r>
    </w:p>
    <w:p w:rsidR="005D0F0A"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t>2018年3月1</w:t>
      </w:r>
      <w:r w:rsidR="00C453D1">
        <w:rPr>
          <w:rFonts w:asciiTheme="minorEastAsia" w:hAnsiTheme="minorEastAsia" w:cstheme="minorEastAsia" w:hint="eastAsia"/>
          <w:color w:val="000000" w:themeColor="text1"/>
          <w:sz w:val="28"/>
          <w:szCs w:val="28"/>
          <w:shd w:val="clear" w:color="auto" w:fill="FFFFFF"/>
        </w:rPr>
        <w:t>9</w:t>
      </w:r>
      <w:r>
        <w:rPr>
          <w:rFonts w:asciiTheme="minorEastAsia" w:hAnsiTheme="minorEastAsia" w:cstheme="minorEastAsia" w:hint="eastAsia"/>
          <w:color w:val="000000" w:themeColor="text1"/>
          <w:sz w:val="28"/>
          <w:szCs w:val="28"/>
          <w:shd w:val="clear" w:color="auto" w:fill="FFFFFF"/>
        </w:rPr>
        <w:t>日</w:t>
      </w:r>
    </w:p>
    <w:p w:rsidR="005D0F0A"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br w:type="page"/>
      </w:r>
    </w:p>
    <w:p w:rsidR="005D0F0A" w:rsidRDefault="00EC7F0E">
      <w:pPr>
        <w:spacing w:line="360" w:lineRule="auto"/>
        <w:jc w:val="center"/>
        <w:rPr>
          <w:rFonts w:ascii="方正小标宋简体" w:eastAsia="方正小标宋简体" w:hAnsi="方正小标宋简体" w:cs="方正小标宋简体"/>
          <w:b/>
          <w:bCs/>
          <w:color w:val="000000" w:themeColor="text1"/>
          <w:sz w:val="32"/>
          <w:szCs w:val="32"/>
        </w:rPr>
      </w:pPr>
      <w:r>
        <w:rPr>
          <w:rFonts w:ascii="方正小标宋简体" w:eastAsia="方正小标宋简体" w:hAnsi="方正小标宋简体" w:cs="方正小标宋简体" w:hint="eastAsia"/>
          <w:b/>
          <w:bCs/>
          <w:color w:val="000000" w:themeColor="text1"/>
          <w:sz w:val="32"/>
          <w:szCs w:val="32"/>
        </w:rPr>
        <w:lastRenderedPageBreak/>
        <w:t>第一部分 用户需求书</w:t>
      </w:r>
    </w:p>
    <w:p w:rsidR="005D0F0A" w:rsidRDefault="00EC7F0E">
      <w:pPr>
        <w:pStyle w:val="ac"/>
        <w:numPr>
          <w:ilvl w:val="0"/>
          <w:numId w:val="2"/>
        </w:numPr>
        <w:adjustRightInd w:val="0"/>
        <w:snapToGrid w:val="0"/>
        <w:spacing w:line="360" w:lineRule="auto"/>
        <w:ind w:firstLineChars="0"/>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服务内容</w:t>
      </w:r>
    </w:p>
    <w:p w:rsidR="005D0F0A" w:rsidRDefault="00EC7F0E">
      <w:pPr>
        <w:adjustRightInd w:val="0"/>
        <w:snapToGrid w:val="0"/>
        <w:spacing w:line="360" w:lineRule="auto"/>
        <w:ind w:firstLineChars="200" w:firstLine="560"/>
        <w:rPr>
          <w:rFonts w:asciiTheme="minorEastAsia" w:hAnsiTheme="minorEastAsia" w:cstheme="minorEastAsia"/>
          <w:color w:val="000000" w:themeColor="text1"/>
          <w:sz w:val="28"/>
          <w:szCs w:val="28"/>
        </w:rPr>
      </w:pPr>
      <w:r>
        <w:rPr>
          <w:rFonts w:ascii="宋体" w:eastAsia="宋体" w:hAnsi="宋体" w:cs="宋体" w:hint="eastAsia"/>
          <w:color w:val="000000" w:themeColor="text1"/>
          <w:sz w:val="28"/>
          <w:szCs w:val="28"/>
        </w:rPr>
        <w:t>根据</w:t>
      </w:r>
      <w:r>
        <w:rPr>
          <w:rFonts w:asciiTheme="minorEastAsia" w:hAnsiTheme="minorEastAsia" w:cstheme="minorEastAsia" w:hint="eastAsia"/>
          <w:color w:val="000000" w:themeColor="text1"/>
          <w:sz w:val="28"/>
          <w:szCs w:val="28"/>
        </w:rPr>
        <w:t>《广东省爱国卫生工作条例》内容制作线上问答游戏活动和4条不低于1分钟的动画视频。</w:t>
      </w:r>
    </w:p>
    <w:p w:rsidR="005D0F0A" w:rsidRDefault="00EC7F0E">
      <w:pPr>
        <w:adjustRightInd w:val="0"/>
        <w:snapToGrid w:val="0"/>
        <w:spacing w:line="360" w:lineRule="auto"/>
        <w:ind w:firstLineChars="150" w:firstLine="420"/>
        <w:jc w:val="left"/>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（一）线上游戏。基于“健康广东”微信公众号，制作爱国卫生条例知识H5、问答游戏、活动统计以及奖品配送。</w:t>
      </w:r>
    </w:p>
    <w:p w:rsidR="005D0F0A" w:rsidRDefault="00EC7F0E">
      <w:pPr>
        <w:adjustRightInd w:val="0"/>
        <w:snapToGrid w:val="0"/>
        <w:spacing w:line="360" w:lineRule="auto"/>
        <w:ind w:firstLineChars="150" w:firstLine="42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（二）动画视频。根据爱国卫生知识制作4条动画视频，每条视频时长不低于1分钟。</w:t>
      </w:r>
    </w:p>
    <w:p w:rsidR="005D0F0A" w:rsidRDefault="00EC7F0E">
      <w:pPr>
        <w:adjustRightInd w:val="0"/>
        <w:snapToGrid w:val="0"/>
        <w:spacing w:line="360" w:lineRule="auto"/>
        <w:rPr>
          <w:rFonts w:ascii="宋体" w:eastAsia="宋体" w:hAnsi="宋体" w:cs="宋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二、采购预算：</w:t>
      </w:r>
      <w:r>
        <w:rPr>
          <w:rFonts w:ascii="宋体" w:eastAsia="宋体" w:hAnsi="宋体" w:cs="宋体" w:hint="eastAsia"/>
          <w:color w:val="000000" w:themeColor="text1"/>
          <w:sz w:val="28"/>
          <w:szCs w:val="28"/>
          <w:u w:val="single"/>
        </w:rPr>
        <w:t xml:space="preserve"> 12</w:t>
      </w:r>
      <w:r>
        <w:rPr>
          <w:rFonts w:ascii="宋体" w:eastAsia="宋体" w:hAnsi="宋体" w:cs="宋体" w:hint="eastAsia"/>
          <w:color w:val="000000" w:themeColor="text1"/>
          <w:sz w:val="28"/>
          <w:szCs w:val="28"/>
        </w:rPr>
        <w:t>万元。</w:t>
      </w:r>
    </w:p>
    <w:p w:rsidR="005D0F0A" w:rsidRDefault="00EC7F0E">
      <w:pPr>
        <w:numPr>
          <w:ilvl w:val="0"/>
          <w:numId w:val="3"/>
        </w:numPr>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服务职责：</w:t>
      </w:r>
    </w:p>
    <w:p w:rsidR="005D0F0A" w:rsidRDefault="00EC7F0E">
      <w:pPr>
        <w:ind w:left="700" w:hangingChars="250" w:hanging="70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（一）线上问答游戏：</w:t>
      </w:r>
      <w:r>
        <w:rPr>
          <w:rFonts w:ascii="宋体" w:eastAsia="宋体" w:hAnsi="宋体" w:cs="宋体" w:hint="eastAsia"/>
          <w:color w:val="000000" w:themeColor="text1"/>
          <w:sz w:val="28"/>
          <w:szCs w:val="28"/>
        </w:rPr>
        <w:br/>
        <w:t>1.游戏逻辑设定、动态设定、交互体验；</w:t>
      </w:r>
      <w:r>
        <w:rPr>
          <w:rFonts w:ascii="宋体" w:eastAsia="宋体" w:hAnsi="宋体" w:cs="宋体" w:hint="eastAsia"/>
          <w:color w:val="000000" w:themeColor="text1"/>
          <w:sz w:val="28"/>
          <w:szCs w:val="28"/>
        </w:rPr>
        <w:br/>
        <w:t>2.根据品牌属性、活动主题制作素材并设计页面；</w:t>
      </w:r>
      <w:r>
        <w:rPr>
          <w:rFonts w:ascii="宋体" w:eastAsia="宋体" w:hAnsi="宋体" w:cs="宋体" w:hint="eastAsia"/>
          <w:color w:val="000000" w:themeColor="text1"/>
          <w:sz w:val="28"/>
          <w:szCs w:val="28"/>
        </w:rPr>
        <w:br/>
        <w:t>3.程序研发，含前端开发、后端开发、参数设定；</w:t>
      </w:r>
      <w:r>
        <w:rPr>
          <w:rFonts w:ascii="宋体" w:eastAsia="宋体" w:hAnsi="宋体" w:cs="宋体" w:hint="eastAsia"/>
          <w:color w:val="000000" w:themeColor="text1"/>
          <w:sz w:val="28"/>
          <w:szCs w:val="28"/>
        </w:rPr>
        <w:br/>
        <w:t>4.全程监控制作过程，测试并优化用户体验；</w:t>
      </w:r>
      <w:r>
        <w:rPr>
          <w:rFonts w:ascii="宋体" w:eastAsia="宋体" w:hAnsi="宋体" w:cs="宋体" w:hint="eastAsia"/>
          <w:color w:val="000000" w:themeColor="text1"/>
          <w:sz w:val="28"/>
          <w:szCs w:val="28"/>
        </w:rPr>
        <w:br/>
        <w:t>5.游戏奖品的实现数据统计；</w:t>
      </w:r>
    </w:p>
    <w:p w:rsidR="005D0F0A" w:rsidRDefault="00EC7F0E">
      <w:pPr>
        <w:ind w:leftChars="300" w:left="63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6.礼品的颁发和寄送服务；</w:t>
      </w:r>
      <w:r>
        <w:rPr>
          <w:rFonts w:ascii="宋体" w:eastAsia="宋体" w:hAnsi="宋体" w:cs="宋体" w:hint="eastAsia"/>
          <w:color w:val="000000" w:themeColor="text1"/>
          <w:sz w:val="28"/>
          <w:szCs w:val="28"/>
        </w:rPr>
        <w:br/>
        <w:t>7.推广吸引关注人数</w:t>
      </w:r>
      <w:r w:rsidR="00F947C4">
        <w:rPr>
          <w:rFonts w:ascii="宋体" w:eastAsia="宋体" w:hAnsi="宋体" w:cs="宋体" w:hint="eastAsia"/>
          <w:color w:val="000000" w:themeColor="text1"/>
          <w:sz w:val="28"/>
          <w:szCs w:val="28"/>
        </w:rPr>
        <w:t>增加</w:t>
      </w:r>
      <w:r>
        <w:rPr>
          <w:rFonts w:ascii="宋体" w:eastAsia="宋体" w:hAnsi="宋体" w:cs="宋体" w:hint="eastAsia"/>
          <w:color w:val="000000" w:themeColor="text1"/>
          <w:sz w:val="28"/>
          <w:szCs w:val="28"/>
        </w:rPr>
        <w:t>不低于5万，3个月内掉粉不得超过20%，如掉粉需补充。</w:t>
      </w:r>
    </w:p>
    <w:p w:rsidR="005D0F0A" w:rsidRDefault="00EC7F0E">
      <w:pPr>
        <w:adjustRightInd w:val="0"/>
        <w:snapToGrid w:val="0"/>
        <w:spacing w:line="360" w:lineRule="auto"/>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（二）动画视频：根据4个宣传方向进行动画视频主题策划、脚本撰写、分镜设定、配套文案。每条视频时长不低于1分钟。</w:t>
      </w:r>
    </w:p>
    <w:p w:rsidR="005D0F0A" w:rsidRDefault="00EC7F0E">
      <w:pPr>
        <w:adjustRightInd w:val="0"/>
        <w:snapToGrid w:val="0"/>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四、供应商资格</w:t>
      </w:r>
    </w:p>
    <w:p w:rsidR="005D0F0A" w:rsidRDefault="00EC7F0E">
      <w:pPr>
        <w:spacing w:line="360" w:lineRule="auto"/>
        <w:ind w:firstLineChars="200" w:firstLine="560"/>
        <w:rPr>
          <w:rFonts w:asciiTheme="minorEastAsia" w:hAnsiTheme="minorEastAsia" w:cstheme="minorEastAsia"/>
          <w:color w:val="FF0000"/>
          <w:sz w:val="28"/>
          <w:szCs w:val="28"/>
        </w:rPr>
      </w:pPr>
      <w:r>
        <w:rPr>
          <w:rFonts w:ascii="宋体" w:eastAsia="宋体" w:hAnsi="宋体" w:cs="宋体" w:hint="eastAsia"/>
          <w:color w:val="000000" w:themeColor="text1"/>
          <w:sz w:val="28"/>
          <w:szCs w:val="28"/>
        </w:rPr>
        <w:t>投标人必须是在中华人民共和国境内注册的企业法人（包括企、</w:t>
      </w:r>
      <w:r>
        <w:rPr>
          <w:rFonts w:ascii="宋体" w:eastAsia="宋体" w:hAnsi="宋体" w:cs="宋体" w:hint="eastAsia"/>
          <w:color w:val="000000" w:themeColor="text1"/>
          <w:sz w:val="28"/>
          <w:szCs w:val="28"/>
        </w:rPr>
        <w:lastRenderedPageBreak/>
        <w:t>事业法人）。</w:t>
      </w:r>
    </w:p>
    <w:p w:rsidR="005D0F0A" w:rsidRDefault="00EC7F0E">
      <w:pPr>
        <w:adjustRightInd w:val="0"/>
        <w:snapToGrid w:val="0"/>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五、质量指标要求</w:t>
      </w:r>
    </w:p>
    <w:p w:rsidR="005D0F0A" w:rsidRDefault="00EC7F0E">
      <w:pPr>
        <w:adjustRightInd w:val="0"/>
        <w:snapToGrid w:val="0"/>
        <w:spacing w:line="360" w:lineRule="auto"/>
        <w:ind w:firstLine="57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1.线上活动：保证活动的连续性和安全性，活动期间不得出现因服务器承载量、答题人数众多等原因导致的活动中断。</w:t>
      </w:r>
    </w:p>
    <w:p w:rsidR="005D0F0A" w:rsidRDefault="00EC7F0E">
      <w:pPr>
        <w:adjustRightInd w:val="0"/>
        <w:snapToGrid w:val="0"/>
        <w:spacing w:line="360" w:lineRule="auto"/>
        <w:ind w:firstLine="57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2.动画视频：保证不低于1分钟的动画视频，画面制作难度不得低于2D，画面精美，无抄袭、版权等侵权行为。</w:t>
      </w:r>
    </w:p>
    <w:p w:rsidR="005D0F0A" w:rsidRDefault="00EC7F0E">
      <w:pPr>
        <w:adjustRightInd w:val="0"/>
        <w:snapToGrid w:val="0"/>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六、报价要求</w:t>
      </w:r>
    </w:p>
    <w:p w:rsidR="005D0F0A" w:rsidRDefault="00EC7F0E">
      <w:pPr>
        <w:adjustRightInd w:val="0"/>
        <w:snapToGrid w:val="0"/>
        <w:spacing w:line="360" w:lineRule="auto"/>
        <w:ind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本项目的承包方式为总价包干。供应商进行整体报价。</w:t>
      </w:r>
    </w:p>
    <w:p w:rsidR="005D0F0A" w:rsidRDefault="00EC7F0E">
      <w:pPr>
        <w:adjustRightInd w:val="0"/>
        <w:snapToGrid w:val="0"/>
        <w:spacing w:line="360" w:lineRule="auto"/>
        <w:rPr>
          <w:rFonts w:ascii="宋体" w:eastAsia="宋体" w:hAnsi="宋体" w:cs="宋体"/>
          <w:color w:val="000000" w:themeColor="text1"/>
          <w:sz w:val="28"/>
          <w:szCs w:val="28"/>
        </w:rPr>
      </w:pPr>
      <w:r>
        <w:rPr>
          <w:rFonts w:ascii="宋体" w:eastAsia="宋体" w:hAnsi="宋体" w:cs="宋体" w:hint="eastAsia"/>
          <w:b/>
          <w:bCs/>
          <w:color w:val="000000" w:themeColor="text1"/>
          <w:sz w:val="28"/>
          <w:szCs w:val="28"/>
        </w:rPr>
        <w:t>七、</w:t>
      </w:r>
      <w:r>
        <w:rPr>
          <w:rFonts w:ascii="方正小标宋简体" w:eastAsia="方正小标宋简体" w:hAnsi="方正小标宋简体" w:cs="方正小标宋简体" w:hint="eastAsia"/>
          <w:color w:val="000000" w:themeColor="text1"/>
          <w:sz w:val="28"/>
          <w:szCs w:val="28"/>
        </w:rPr>
        <w:t>服务费及支付方式</w:t>
      </w:r>
    </w:p>
    <w:p w:rsidR="005D0F0A" w:rsidRDefault="00EC7F0E" w:rsidP="003B1547">
      <w:pPr>
        <w:adjustRightInd w:val="0"/>
        <w:snapToGrid w:val="0"/>
        <w:spacing w:line="360" w:lineRule="auto"/>
        <w:ind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在制作期内，预先支付全部费用的60%，活动以及视频作品全部完成后支付40%。</w:t>
      </w:r>
      <w:r w:rsidR="003B1547">
        <w:rPr>
          <w:rFonts w:ascii="宋体" w:eastAsia="宋体" w:hAnsi="宋体" w:cs="宋体" w:hint="eastAsia"/>
          <w:color w:val="000000" w:themeColor="text1"/>
          <w:sz w:val="28"/>
          <w:szCs w:val="28"/>
        </w:rPr>
        <w:t>在线上活动期内，需保障</w:t>
      </w:r>
      <w:r w:rsidR="003B1547" w:rsidRPr="00315ACA">
        <w:rPr>
          <w:rFonts w:ascii="宋体" w:eastAsia="宋体" w:hAnsi="宋体" w:cs="宋体" w:hint="eastAsia"/>
          <w:color w:val="000000" w:themeColor="text1"/>
          <w:sz w:val="28"/>
          <w:szCs w:val="28"/>
        </w:rPr>
        <w:t>服务器的正常运行，</w:t>
      </w:r>
      <w:r w:rsidR="003B1547">
        <w:rPr>
          <w:rFonts w:ascii="宋体" w:eastAsia="宋体" w:hAnsi="宋体" w:cs="宋体" w:hint="eastAsia"/>
          <w:color w:val="000000" w:themeColor="text1"/>
          <w:sz w:val="28"/>
          <w:szCs w:val="28"/>
        </w:rPr>
        <w:t>如出现服务器瘫痪导致线上活动中断超过3小时（台风、海啸等自然灾害不可抗力除外），将扣除项目总费用的8%作为赔偿。</w:t>
      </w: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5D0F0A" w:rsidRDefault="00EC7F0E">
      <w:pPr>
        <w:widowControl/>
        <w:spacing w:line="360" w:lineRule="auto"/>
        <w:jc w:val="center"/>
        <w:rPr>
          <w:rFonts w:ascii="方正小标宋简体" w:eastAsia="方正小标宋简体" w:hAnsi="方正小标宋简体" w:cs="方正小标宋简体"/>
          <w:color w:val="000000" w:themeColor="text1"/>
          <w:sz w:val="28"/>
          <w:szCs w:val="28"/>
        </w:rPr>
      </w:pPr>
      <w:bookmarkStart w:id="1" w:name="_Toc454803235"/>
      <w:bookmarkStart w:id="2" w:name="_Toc42394518"/>
      <w:bookmarkStart w:id="3" w:name="_Toc41723937"/>
      <w:bookmarkStart w:id="4" w:name="_Toc42313173"/>
      <w:bookmarkStart w:id="5" w:name="_Toc50276205"/>
      <w:bookmarkStart w:id="6" w:name="_Toc98579012"/>
      <w:bookmarkStart w:id="7" w:name="_Toc50276166"/>
      <w:bookmarkStart w:id="8" w:name="_Toc41884707"/>
      <w:bookmarkStart w:id="9" w:name="_Toc46308532"/>
      <w:bookmarkStart w:id="10" w:name="_Toc98579611"/>
      <w:bookmarkStart w:id="11" w:name="_Toc98035090"/>
      <w:bookmarkStart w:id="12" w:name="_Toc46308688"/>
      <w:bookmarkStart w:id="13" w:name="_Toc42394674"/>
      <w:bookmarkStart w:id="14" w:name="_Toc98580294"/>
      <w:bookmarkStart w:id="15" w:name="_Toc98579070"/>
      <w:r>
        <w:rPr>
          <w:rFonts w:ascii="方正小标宋简体" w:eastAsia="方正小标宋简体" w:hAnsi="方正小标宋简体" w:cs="方正小标宋简体" w:hint="eastAsia"/>
          <w:color w:val="000000" w:themeColor="text1"/>
          <w:sz w:val="28"/>
          <w:szCs w:val="28"/>
        </w:rPr>
        <w:lastRenderedPageBreak/>
        <w:t>第二部分 评审办法及程序</w:t>
      </w:r>
      <w:bookmarkEnd w:id="1"/>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16" w:name="_Toc454803236"/>
      <w:bookmarkStart w:id="17" w:name="_Toc98579065"/>
      <w:bookmarkStart w:id="18" w:name="_Toc98579606"/>
      <w:bookmarkStart w:id="19" w:name="_Toc42394669"/>
      <w:bookmarkStart w:id="20" w:name="_Toc50276153"/>
      <w:bookmarkStart w:id="21" w:name="_Toc98579007"/>
      <w:bookmarkStart w:id="22" w:name="_Toc98580289"/>
      <w:bookmarkStart w:id="23" w:name="_Toc42394513"/>
      <w:bookmarkStart w:id="24" w:name="_Toc41723931"/>
      <w:bookmarkStart w:id="25" w:name="_Toc41884701"/>
      <w:bookmarkStart w:id="26" w:name="_Toc42313167"/>
      <w:r>
        <w:rPr>
          <w:rFonts w:ascii="方正小标宋简体" w:eastAsia="方正小标宋简体" w:hAnsi="方正小标宋简体" w:cs="方正小标宋简体" w:hint="eastAsia"/>
          <w:color w:val="000000" w:themeColor="text1"/>
          <w:sz w:val="28"/>
          <w:szCs w:val="28"/>
        </w:rPr>
        <w:t>一、评审办法</w:t>
      </w:r>
      <w:bookmarkEnd w:id="16"/>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（一）评审方法采用综合评分法。</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（二）通过符合性审查的有效供应商方有资格进入综合评审。</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27" w:name="_Toc454803237"/>
      <w:r>
        <w:rPr>
          <w:rFonts w:ascii="方正小标宋简体" w:eastAsia="方正小标宋简体" w:hAnsi="方正小标宋简体" w:cs="方正小标宋简体" w:hint="eastAsia"/>
          <w:color w:val="000000" w:themeColor="text1"/>
          <w:sz w:val="28"/>
          <w:szCs w:val="28"/>
        </w:rPr>
        <w:t>二、评审小组</w:t>
      </w:r>
      <w:bookmarkEnd w:id="27"/>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（一）组成</w:t>
      </w:r>
    </w:p>
    <w:p w:rsidR="005D0F0A" w:rsidRDefault="00EC7F0E">
      <w:pPr>
        <w:widowControl/>
        <w:spacing w:line="360" w:lineRule="auto"/>
        <w:ind w:leftChars="133" w:left="279" w:firstLineChars="100" w:firstLine="28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1.本次采购依法组建评审小组，评审小组由广东省卫生健康宣传教育中心评审小组组成。</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（二）职责</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评审小组负责评审工作，对评审中的重大问题通过投票决定。任何人不得干预评审小组的工作。评审小组下设评审工作小组，主要由相关单位工作人员组成，负责整理、记录等工作。</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28" w:name="_Toc454803238"/>
      <w:bookmarkStart w:id="29" w:name="_Toc101775129"/>
      <w:bookmarkStart w:id="30" w:name="_Toc101843129"/>
      <w:bookmarkStart w:id="31" w:name="_Toc101771376"/>
      <w:bookmarkStart w:id="32" w:name="_Toc101951267"/>
      <w:bookmarkEnd w:id="17"/>
      <w:bookmarkEnd w:id="18"/>
      <w:bookmarkEnd w:id="19"/>
      <w:bookmarkEnd w:id="20"/>
      <w:bookmarkEnd w:id="21"/>
      <w:bookmarkEnd w:id="22"/>
      <w:bookmarkEnd w:id="23"/>
      <w:r>
        <w:rPr>
          <w:rFonts w:ascii="方正小标宋简体" w:eastAsia="方正小标宋简体" w:hAnsi="方正小标宋简体" w:cs="方正小标宋简体" w:hint="eastAsia"/>
          <w:color w:val="000000" w:themeColor="text1"/>
          <w:sz w:val="28"/>
          <w:szCs w:val="28"/>
        </w:rPr>
        <w:t>三、评审程序</w:t>
      </w:r>
      <w:bookmarkEnd w:id="28"/>
      <w:bookmarkEnd w:id="29"/>
      <w:bookmarkEnd w:id="30"/>
      <w:bookmarkEnd w:id="31"/>
      <w:bookmarkEnd w:id="32"/>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(一)报价人资格审查和符合性审查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1.评审小组将根据评审细则的规定，对各响应文件进行符合性审查。</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2.报价人响应文件出现下列情况之一时将被认定为无效响应：</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（1）响应文件不完整；</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（2）响应文件没有法定代表人签字，或签字人没有被法定代表人有效授权；</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（3）报价有效期不满足采购项目要求；</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（4）响应文件附有采购人不能接受的条件；</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（7）报价总价超过财政预算；</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评审小组认为，供应商的报价明显不合理或者明显低于其他报价，有可能影响商品质量和不能诚信履约的，应当要求该供应商作出书面说明并提供相关证明材料。供应商不能合理说明或者不能提供相关证明材料的，由评审小组认定该供应商以低于成本报价竞标，响应无效。</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4.评审小组进行符合性审查时发现供应商有实质性不响应采购文件的，由工作人员现场告知该供应商并说明理由。</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6.被评审小组确定为响应文件无效的，其响应文件即被视为不能通过符合性审查，不参与商务和价格的评审。</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7.对响应文件中含义不明确、同类问题表述不一致或者有明显文字和计算错误的内容，评审小组可以书面形式要求供应商作出必要的澄清、说明或者纠正。</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8.供应商的澄清、说明或者补正应当采用书面形式，由其授权的代表签字，并不得超出响应文件的范围或者改变响应文件的实质性内容。</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（二）评审权重</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评分总值最高为100分，评分分值（权重）分配如下：</w:t>
      </w:r>
    </w:p>
    <w:tbl>
      <w:tblPr>
        <w:tblpPr w:leftFromText="180" w:rightFromText="180" w:vertAnchor="text" w:horzAnchor="page" w:tblpX="2053" w:tblpY="192"/>
        <w:tblOverlap w:val="never"/>
        <w:tblW w:w="6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2340"/>
        <w:gridCol w:w="2119"/>
      </w:tblGrid>
      <w:tr w:rsidR="005D0F0A">
        <w:trPr>
          <w:trHeight w:val="454"/>
        </w:trPr>
        <w:tc>
          <w:tcPr>
            <w:tcW w:w="162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评分项目</w:t>
            </w:r>
          </w:p>
        </w:tc>
        <w:tc>
          <w:tcPr>
            <w:tcW w:w="234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服务评分</w:t>
            </w:r>
          </w:p>
        </w:tc>
        <w:tc>
          <w:tcPr>
            <w:tcW w:w="2119"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价格评分</w:t>
            </w:r>
          </w:p>
        </w:tc>
      </w:tr>
      <w:tr w:rsidR="005D0F0A">
        <w:trPr>
          <w:trHeight w:val="454"/>
        </w:trPr>
        <w:tc>
          <w:tcPr>
            <w:tcW w:w="162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权重</w:t>
            </w:r>
          </w:p>
        </w:tc>
        <w:tc>
          <w:tcPr>
            <w:tcW w:w="234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40%</w:t>
            </w:r>
          </w:p>
        </w:tc>
        <w:tc>
          <w:tcPr>
            <w:tcW w:w="2119"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60%</w:t>
            </w:r>
          </w:p>
        </w:tc>
      </w:tr>
      <w:tr w:rsidR="005D0F0A">
        <w:trPr>
          <w:trHeight w:val="454"/>
        </w:trPr>
        <w:tc>
          <w:tcPr>
            <w:tcW w:w="162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分值</w:t>
            </w:r>
          </w:p>
        </w:tc>
        <w:tc>
          <w:tcPr>
            <w:tcW w:w="2340"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40</w:t>
            </w:r>
          </w:p>
        </w:tc>
        <w:tc>
          <w:tcPr>
            <w:tcW w:w="2119" w:type="dxa"/>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60</w:t>
            </w:r>
          </w:p>
        </w:tc>
      </w:tr>
    </w:tbl>
    <w:p w:rsidR="005D0F0A" w:rsidRDefault="005D0F0A">
      <w:pPr>
        <w:widowControl/>
        <w:spacing w:line="360" w:lineRule="auto"/>
        <w:jc w:val="left"/>
        <w:rPr>
          <w:rFonts w:asciiTheme="minorEastAsia" w:hAnsiTheme="minorEastAsia" w:cstheme="minorEastAsia"/>
          <w:color w:val="000000" w:themeColor="text1"/>
          <w:sz w:val="28"/>
          <w:szCs w:val="28"/>
        </w:rPr>
      </w:pPr>
    </w:p>
    <w:p w:rsidR="005D0F0A" w:rsidRDefault="005D0F0A">
      <w:pPr>
        <w:widowControl/>
        <w:spacing w:line="360" w:lineRule="auto"/>
        <w:jc w:val="left"/>
        <w:rPr>
          <w:rFonts w:asciiTheme="minorEastAsia" w:hAnsiTheme="minorEastAsia" w:cstheme="minorEastAsia"/>
          <w:color w:val="000000" w:themeColor="text1"/>
          <w:sz w:val="28"/>
          <w:szCs w:val="28"/>
        </w:rPr>
      </w:pPr>
    </w:p>
    <w:p w:rsidR="005D0F0A" w:rsidRDefault="005D0F0A">
      <w:pPr>
        <w:widowControl/>
        <w:spacing w:line="360" w:lineRule="auto"/>
        <w:jc w:val="left"/>
        <w:rPr>
          <w:rFonts w:asciiTheme="minorEastAsia" w:hAnsiTheme="minorEastAsia" w:cstheme="minorEastAsia"/>
          <w:color w:val="000000" w:themeColor="text1"/>
          <w:sz w:val="28"/>
          <w:szCs w:val="28"/>
        </w:rPr>
      </w:pPr>
    </w:p>
    <w:p w:rsidR="005D0F0A" w:rsidRDefault="005D0F0A">
      <w:pPr>
        <w:widowControl/>
        <w:spacing w:line="360" w:lineRule="auto"/>
        <w:jc w:val="left"/>
        <w:rPr>
          <w:rFonts w:asciiTheme="minorEastAsia" w:hAnsiTheme="minorEastAsia" w:cstheme="minorEastAsia"/>
          <w:color w:val="000000" w:themeColor="text1"/>
          <w:sz w:val="28"/>
          <w:szCs w:val="28"/>
        </w:rPr>
      </w:pP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（三）服务评定：</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由评委对所有有效响应文件的服务响应方案进行审核和分析，填写《服务评分表》。服务评分满分</w:t>
      </w:r>
      <w:r w:rsidR="003B1547" w:rsidRPr="003B1547">
        <w:rPr>
          <w:rFonts w:asciiTheme="minorEastAsia" w:hAnsiTheme="minorEastAsia" w:cstheme="minorEastAsia" w:hint="eastAsia"/>
          <w:color w:val="000000" w:themeColor="text1"/>
          <w:sz w:val="28"/>
          <w:szCs w:val="28"/>
        </w:rPr>
        <w:t>40</w:t>
      </w:r>
      <w:r>
        <w:rPr>
          <w:rFonts w:asciiTheme="minorEastAsia" w:hAnsiTheme="minorEastAsia" w:cstheme="minorEastAsia" w:hint="eastAsia"/>
          <w:color w:val="000000" w:themeColor="text1"/>
          <w:sz w:val="28"/>
          <w:szCs w:val="28"/>
        </w:rPr>
        <w:t>分，考虑下列因素：</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4A0"/>
      </w:tblPr>
      <w:tblGrid>
        <w:gridCol w:w="669"/>
        <w:gridCol w:w="1876"/>
        <w:gridCol w:w="1344"/>
        <w:gridCol w:w="4644"/>
      </w:tblGrid>
      <w:tr w:rsidR="005D0F0A">
        <w:tc>
          <w:tcPr>
            <w:tcW w:w="669"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序号</w:t>
            </w:r>
          </w:p>
        </w:tc>
        <w:tc>
          <w:tcPr>
            <w:tcW w:w="1876"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评审内容</w:t>
            </w:r>
          </w:p>
        </w:tc>
        <w:tc>
          <w:tcPr>
            <w:tcW w:w="13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单项分值</w:t>
            </w:r>
          </w:p>
        </w:tc>
        <w:tc>
          <w:tcPr>
            <w:tcW w:w="46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评分范围</w:t>
            </w:r>
          </w:p>
        </w:tc>
      </w:tr>
      <w:tr w:rsidR="005D0F0A">
        <w:trPr>
          <w:trHeight w:val="1644"/>
        </w:trPr>
        <w:tc>
          <w:tcPr>
            <w:tcW w:w="669"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p>
        </w:tc>
        <w:tc>
          <w:tcPr>
            <w:tcW w:w="1876"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服务项目响应程度，进行横向比较</w:t>
            </w:r>
          </w:p>
        </w:tc>
        <w:tc>
          <w:tcPr>
            <w:tcW w:w="13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20</w:t>
            </w:r>
          </w:p>
        </w:tc>
        <w:tc>
          <w:tcPr>
            <w:tcW w:w="46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完全满足得20分，一条参数负偏离每条扣3分，扣完为止。</w:t>
            </w:r>
          </w:p>
        </w:tc>
      </w:tr>
      <w:tr w:rsidR="005D0F0A">
        <w:trPr>
          <w:trHeight w:val="909"/>
        </w:trPr>
        <w:tc>
          <w:tcPr>
            <w:tcW w:w="669"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p>
        </w:tc>
        <w:tc>
          <w:tcPr>
            <w:tcW w:w="1876"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项目实施总体方案</w:t>
            </w:r>
          </w:p>
        </w:tc>
        <w:tc>
          <w:tcPr>
            <w:tcW w:w="13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20</w:t>
            </w:r>
          </w:p>
        </w:tc>
        <w:tc>
          <w:tcPr>
            <w:tcW w:w="46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进行横向比较。优得20-14分，良得13-6分，差得6-0分</w:t>
            </w:r>
          </w:p>
        </w:tc>
      </w:tr>
      <w:tr w:rsidR="005D0F0A">
        <w:tc>
          <w:tcPr>
            <w:tcW w:w="2545" w:type="dxa"/>
            <w:gridSpan w:val="2"/>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合计</w:t>
            </w:r>
          </w:p>
        </w:tc>
        <w:tc>
          <w:tcPr>
            <w:tcW w:w="1344" w:type="dxa"/>
            <w:vAlign w:val="center"/>
          </w:tcPr>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40</w:t>
            </w:r>
          </w:p>
        </w:tc>
        <w:tc>
          <w:tcPr>
            <w:tcW w:w="4644" w:type="dxa"/>
            <w:vAlign w:val="center"/>
          </w:tcPr>
          <w:p w:rsidR="005D0F0A" w:rsidRDefault="005D0F0A">
            <w:pPr>
              <w:widowControl/>
              <w:spacing w:line="360" w:lineRule="auto"/>
              <w:jc w:val="left"/>
              <w:rPr>
                <w:rFonts w:asciiTheme="minorEastAsia" w:hAnsiTheme="minorEastAsia" w:cstheme="minorEastAsia"/>
                <w:color w:val="000000" w:themeColor="text1"/>
                <w:sz w:val="28"/>
                <w:szCs w:val="28"/>
                <w:lang w:val="zh-CN"/>
              </w:rPr>
            </w:pPr>
          </w:p>
        </w:tc>
      </w:tr>
    </w:tbl>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将每一个评委的评分汇总，将全部评委评分进行算术平均，得出该供应商的服务评分。</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（四）价格评定</w:t>
      </w:r>
    </w:p>
    <w:p w:rsidR="005D0F0A" w:rsidRDefault="00EC7F0E">
      <w:pPr>
        <w:widowControl/>
        <w:spacing w:line="360" w:lineRule="auto"/>
        <w:ind w:firstLineChars="200" w:firstLine="560"/>
        <w:jc w:val="left"/>
        <w:rPr>
          <w:rFonts w:asciiTheme="minorEastAsia" w:hAnsiTheme="minorEastAsia" w:cstheme="minorEastAsia"/>
          <w:color w:val="0000FF"/>
          <w:sz w:val="28"/>
          <w:szCs w:val="28"/>
        </w:rPr>
      </w:pPr>
      <w:r>
        <w:rPr>
          <w:rFonts w:asciiTheme="minorEastAsia" w:hAnsiTheme="minorEastAsia" w:cstheme="minorEastAsia" w:hint="eastAsia"/>
          <w:color w:val="000000" w:themeColor="text1"/>
          <w:sz w:val="28"/>
          <w:szCs w:val="28"/>
        </w:rPr>
        <w:t>1.最终报价：所有作出实质性响应的有效供应商应在规定的时间内集中密封提交最终报价</w:t>
      </w:r>
      <w:r>
        <w:rPr>
          <w:rFonts w:asciiTheme="minorEastAsia" w:hAnsiTheme="minorEastAsia" w:cstheme="minorEastAsia" w:hint="eastAsia"/>
          <w:color w:val="0000FF"/>
          <w:sz w:val="28"/>
          <w:szCs w:val="28"/>
        </w:rPr>
        <w:t>。</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2.核实价的确定：评审小组对各供应商的最终报价按下述原则进行校核、评审或作出必要的修正后的价格为核实价，如果出现多种处理原则所产生的结果不一致的情况，以最高的修正价作为核实价。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3.报价的错误修正原则</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（1）大写金额与小写金额不一致的，以大写金额为准；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（2）总价金额与按单价汇总金额不一致的，以单价金额计算结果为准；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（3）单价金额小数点有明显错位的，应以总价为准，并修改单价；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（4）修正价后的价格作为核实价。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4.价格评分：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(1)评审价的确定：按上述条款的原则校核修正后的价格为评审价。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(2)计算价格评分：各有效评审供应商的评审价中，取最低者作为基准价，各有效响应供应商的价格评分统一按照下列公式计算：</w:t>
      </w:r>
    </w:p>
    <w:p w:rsidR="005D0F0A" w:rsidRPr="003B1547" w:rsidRDefault="00EC7F0E" w:rsidP="003B1547">
      <w:pPr>
        <w:widowControl/>
        <w:spacing w:line="360" w:lineRule="auto"/>
        <w:ind w:firstLineChars="600" w:firstLine="168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价格评分＝（基准价÷评审价）×</w:t>
      </w:r>
      <w:r w:rsidRPr="003B1547">
        <w:rPr>
          <w:rFonts w:asciiTheme="minorEastAsia" w:hAnsiTheme="minorEastAsia" w:cstheme="minorEastAsia" w:hint="eastAsia"/>
          <w:color w:val="000000" w:themeColor="text1"/>
          <w:sz w:val="28"/>
          <w:szCs w:val="28"/>
        </w:rPr>
        <w:t>60</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（五）综合评分的计算和成交供应商推荐</w:t>
      </w:r>
    </w:p>
    <w:p w:rsidR="005D0F0A" w:rsidRDefault="00EC7F0E" w:rsidP="00F947C4">
      <w:pPr>
        <w:widowControl/>
        <w:spacing w:line="360" w:lineRule="auto"/>
        <w:ind w:firstLineChars="200" w:firstLine="560"/>
        <w:jc w:val="center"/>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综合评分=服务评分＋价格评分；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各项得分按四舍五入原则精确到小数点后两位。将综合评分由高到低顺序排列。综合评分相同的，按最终报价由低到高顺序排列；综合评分相同，且最终报价相同的，按服务评分由高到低顺序排列。综合评分相同，且最终报价和服务评分均相同的，名次由评委会抽签决定。评委会按上述排列向采购人推荐综合评分前三名为成交候选供应商，其余依次替补。</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33" w:name="_Toc101771377"/>
      <w:bookmarkStart w:id="34" w:name="_Toc101843130"/>
      <w:bookmarkStart w:id="35" w:name="_Toc101775130"/>
      <w:bookmarkStart w:id="36" w:name="_Toc101951268"/>
      <w:bookmarkStart w:id="37" w:name="_Toc454803239"/>
      <w:r>
        <w:rPr>
          <w:rFonts w:ascii="方正小标宋简体" w:eastAsia="方正小标宋简体" w:hAnsi="方正小标宋简体" w:cs="方正小标宋简体" w:hint="eastAsia"/>
          <w:color w:val="000000" w:themeColor="text1"/>
          <w:sz w:val="28"/>
          <w:szCs w:val="28"/>
        </w:rPr>
        <w:t>四、项目终止</w:t>
      </w:r>
      <w:bookmarkEnd w:id="33"/>
      <w:bookmarkEnd w:id="34"/>
      <w:bookmarkEnd w:id="35"/>
      <w:bookmarkEnd w:id="36"/>
      <w:r>
        <w:rPr>
          <w:rFonts w:ascii="方正小标宋简体" w:eastAsia="方正小标宋简体" w:hAnsi="方正小标宋简体" w:cs="方正小标宋简体" w:hint="eastAsia"/>
          <w:color w:val="000000" w:themeColor="text1"/>
          <w:sz w:val="28"/>
          <w:szCs w:val="28"/>
        </w:rPr>
        <w:t>评审情况</w:t>
      </w:r>
      <w:bookmarkEnd w:id="37"/>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下列情况出现将终止采购活动：</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1.因情况变化，不再符合规定的采购方式适用情形的；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2.出现影响采购公正的违法、违规行为的；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3.在采购过程中符合要求的供应商或者报价未超过采购预算的供应商不足3家的。</w:t>
      </w:r>
    </w:p>
    <w:bookmarkEnd w:id="24"/>
    <w:bookmarkEnd w:id="25"/>
    <w:bookmarkEnd w:id="26"/>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五、确定候选供应商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1.计分结束后，评审小组将综合总得分由高到低的排名顺序推荐前三名供应商为成交候选供应商。由采购工作人员负责整理《评审报告》,全体评委审核《评审报告》并签字确认。</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2.采购人根据评审小组的推荐意见和有关法规确定成交供应商。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3.凡发现成交供应商有下列行为之一的，将移交相关部门依法处理：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⑴提供虚假材料谋取中标的；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⑵采取不正当手段诋毁、排挤其他供应商的；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⑶与采购人、其他供应商或者工作人员恶意串通的；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 xml:space="preserve">　　⑷向采购人、工作人员行贿或者提供其他不正当利益的；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⑸在招标采购过程中与采购人进行协商谈判的；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⑹拒绝有关部门监督检查或者提供虚假情况的；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⑺有法律、法规规定的其他损害采购人利益和社会公共利益情形的。</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4.成交候选供应商放弃或被取消资格的，经采购人批准后，可按顺序选择候补成交供应商。</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5.采购结果确认后，采购方将中标结果在广东12320网（</w:t>
      </w:r>
      <w:r w:rsidR="00F947C4">
        <w:rPr>
          <w:rFonts w:asciiTheme="minorEastAsia" w:hAnsiTheme="minorEastAsia" w:cstheme="minorEastAsia"/>
          <w:color w:val="000000" w:themeColor="text1"/>
          <w:sz w:val="28"/>
          <w:szCs w:val="28"/>
        </w:rPr>
        <w:t>www.gd12320.gov.cn</w:t>
      </w:r>
      <w:r>
        <w:rPr>
          <w:rFonts w:asciiTheme="minorEastAsia" w:hAnsiTheme="minorEastAsia" w:cstheme="minorEastAsia" w:hint="eastAsia"/>
          <w:color w:val="000000" w:themeColor="text1"/>
          <w:sz w:val="28"/>
          <w:szCs w:val="28"/>
        </w:rPr>
        <w:t>）及微信公众号“健康南粤”进行公告。不在中标名单之列者即为落标人，采购方不再以其它方式另行通知。成交供应商放弃中标的，应当依法承担法律责任。</w:t>
      </w:r>
    </w:p>
    <w:bookmarkEnd w:id="2"/>
    <w:bookmarkEnd w:id="3"/>
    <w:bookmarkEnd w:id="4"/>
    <w:bookmarkEnd w:id="5"/>
    <w:bookmarkEnd w:id="6"/>
    <w:bookmarkEnd w:id="7"/>
    <w:bookmarkEnd w:id="8"/>
    <w:bookmarkEnd w:id="9"/>
    <w:bookmarkEnd w:id="10"/>
    <w:bookmarkEnd w:id="11"/>
    <w:bookmarkEnd w:id="12"/>
    <w:bookmarkEnd w:id="13"/>
    <w:bookmarkEnd w:id="14"/>
    <w:bookmarkEnd w:id="15"/>
    <w:p w:rsidR="005D0F0A"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br w:type="page"/>
      </w:r>
    </w:p>
    <w:p w:rsidR="005D0F0A" w:rsidRDefault="00EC7F0E">
      <w:pPr>
        <w:pStyle w:val="1"/>
        <w:pageBreakBefore/>
        <w:spacing w:line="360" w:lineRule="auto"/>
        <w:jc w:val="center"/>
        <w:rPr>
          <w:rFonts w:ascii="宋体" w:hAnsi="宋体"/>
          <w:b w:val="0"/>
          <w:color w:val="000000" w:themeColor="text1"/>
          <w:sz w:val="28"/>
          <w:szCs w:val="28"/>
        </w:rPr>
      </w:pPr>
      <w:bookmarkStart w:id="38" w:name="_Toc41723938"/>
      <w:bookmarkStart w:id="39" w:name="_Toc101775133"/>
      <w:bookmarkStart w:id="40" w:name="_Toc40762376"/>
      <w:bookmarkStart w:id="41" w:name="_Toc454803242"/>
      <w:bookmarkStart w:id="42" w:name="_Toc101771380"/>
      <w:bookmarkStart w:id="43" w:name="_Toc101843133"/>
      <w:bookmarkStart w:id="44" w:name="_Toc38947808"/>
      <w:bookmarkStart w:id="45" w:name="_Toc101951271"/>
      <w:bookmarkStart w:id="46" w:name="_Toc42313174"/>
      <w:bookmarkStart w:id="47" w:name="_Toc41884708"/>
      <w:r>
        <w:rPr>
          <w:rFonts w:ascii="宋体" w:hAnsi="宋体" w:hint="eastAsia"/>
          <w:color w:val="000000" w:themeColor="text1"/>
          <w:sz w:val="28"/>
          <w:szCs w:val="28"/>
        </w:rPr>
        <w:lastRenderedPageBreak/>
        <w:t>第三部分 响应文件格式</w:t>
      </w:r>
      <w:bookmarkEnd w:id="38"/>
      <w:bookmarkEnd w:id="39"/>
      <w:bookmarkEnd w:id="40"/>
      <w:bookmarkEnd w:id="41"/>
      <w:bookmarkEnd w:id="42"/>
      <w:bookmarkEnd w:id="43"/>
      <w:bookmarkEnd w:id="44"/>
      <w:bookmarkEnd w:id="45"/>
      <w:bookmarkEnd w:id="46"/>
      <w:bookmarkEnd w:id="47"/>
    </w:p>
    <w:p w:rsidR="005D0F0A" w:rsidRDefault="00EC7F0E">
      <w:pPr>
        <w:pStyle w:val="a3"/>
        <w:spacing w:line="360" w:lineRule="auto"/>
        <w:ind w:firstLineChars="200" w:firstLine="560"/>
        <w:rPr>
          <w:rFonts w:ascii="宋体" w:hAnsi="宋体"/>
          <w:color w:val="000000" w:themeColor="text1"/>
          <w:sz w:val="28"/>
          <w:szCs w:val="28"/>
        </w:rPr>
      </w:pPr>
      <w:bookmarkStart w:id="48" w:name="_Toc41723939"/>
      <w:bookmarkStart w:id="49" w:name="_Toc38947810"/>
      <w:bookmarkStart w:id="50" w:name="_Toc101775134"/>
      <w:bookmarkStart w:id="51" w:name="_Toc42313175"/>
      <w:bookmarkStart w:id="52" w:name="_Toc41723940"/>
      <w:bookmarkStart w:id="53" w:name="_Toc101843134"/>
      <w:bookmarkStart w:id="54" w:name="_Toc42394519"/>
      <w:bookmarkStart w:id="55" w:name="_Toc175106977"/>
      <w:bookmarkStart w:id="56" w:name="_Toc42394675"/>
      <w:bookmarkStart w:id="57" w:name="_Toc38947809"/>
      <w:bookmarkStart w:id="58" w:name="_Toc98580295"/>
      <w:bookmarkStart w:id="59" w:name="_Toc101951272"/>
      <w:bookmarkStart w:id="60" w:name="_Toc50276167"/>
      <w:bookmarkStart w:id="61" w:name="_Toc101771381"/>
      <w:bookmarkStart w:id="62" w:name="_Toc42394520"/>
      <w:bookmarkStart w:id="63" w:name="_Toc40762378"/>
      <w:bookmarkStart w:id="64" w:name="_Toc98579612"/>
      <w:bookmarkStart w:id="65" w:name="_Toc42313176"/>
      <w:bookmarkStart w:id="66" w:name="_Toc98579013"/>
      <w:bookmarkStart w:id="67" w:name="_Toc42394676"/>
      <w:bookmarkStart w:id="68" w:name="_Toc175644396"/>
      <w:bookmarkStart w:id="69" w:name="_Toc98579071"/>
      <w:bookmarkStart w:id="70" w:name="_Toc40762377"/>
      <w:bookmarkStart w:id="71" w:name="_Toc50276168"/>
      <w:bookmarkStart w:id="72" w:name="_Toc41884709"/>
      <w:bookmarkStart w:id="73" w:name="_Toc41884710"/>
      <w:r>
        <w:rPr>
          <w:rFonts w:ascii="宋体" w:hAnsi="宋体" w:hint="eastAsia"/>
          <w:color w:val="000000" w:themeColor="text1"/>
          <w:sz w:val="28"/>
          <w:szCs w:val="28"/>
        </w:rPr>
        <w:t>响应文件分服务部分，</w:t>
      </w:r>
      <w:r>
        <w:rPr>
          <w:rFonts w:ascii="宋体" w:hAnsi="宋体" w:cs="仿宋_GB2312" w:hint="eastAsia"/>
          <w:color w:val="000000" w:themeColor="text1"/>
          <w:sz w:val="28"/>
          <w:szCs w:val="28"/>
          <w:lang w:val="zh-CN"/>
        </w:rPr>
        <w:t>包括但不限于以下组成内容，请按顺序制作并编写页码，本章有提供格式文件的请按格式要求提交。</w:t>
      </w:r>
    </w:p>
    <w:p w:rsidR="005D0F0A" w:rsidRDefault="00EC7F0E">
      <w:pPr>
        <w:pStyle w:val="a3"/>
        <w:numPr>
          <w:ilvl w:val="0"/>
          <w:numId w:val="4"/>
        </w:numPr>
        <w:spacing w:line="360" w:lineRule="auto"/>
        <w:ind w:left="567" w:hanging="567"/>
        <w:outlineLvl w:val="1"/>
        <w:rPr>
          <w:rFonts w:ascii="宋体" w:hAnsi="宋体"/>
          <w:b/>
          <w:color w:val="000000" w:themeColor="text1"/>
          <w:sz w:val="28"/>
          <w:szCs w:val="28"/>
        </w:rPr>
      </w:pPr>
      <w:bookmarkStart w:id="74" w:name="_Toc452373445"/>
      <w:bookmarkStart w:id="75" w:name="_Toc45480324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ascii="宋体" w:hAnsi="宋体" w:hint="eastAsia"/>
          <w:b/>
          <w:color w:val="000000" w:themeColor="text1"/>
          <w:sz w:val="28"/>
          <w:szCs w:val="28"/>
        </w:rPr>
        <w:t>商务部分</w:t>
      </w:r>
      <w:bookmarkEnd w:id="74"/>
      <w:bookmarkEnd w:id="75"/>
    </w:p>
    <w:tbl>
      <w:tblPr>
        <w:tblW w:w="8680" w:type="dxa"/>
        <w:jc w:val="center"/>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2"/>
        <w:gridCol w:w="7968"/>
      </w:tblGrid>
      <w:tr w:rsidR="005D0F0A">
        <w:trPr>
          <w:trHeight w:val="615"/>
          <w:jc w:val="center"/>
        </w:trPr>
        <w:tc>
          <w:tcPr>
            <w:tcW w:w="712"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序号</w:t>
            </w:r>
          </w:p>
        </w:tc>
        <w:tc>
          <w:tcPr>
            <w:tcW w:w="7968"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内容</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目录</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★法定代表人身份证明书（见格式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1）</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★授权委托证明书（见格式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2）</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★报价函（见格式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3）</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★开标一览表（见格式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4）</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★分项报价表（见格式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5）</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对合同条款的应答（见格式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6）</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报价人概况表（见格式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7）</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★营业执照副本（复印件加盖公章）</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组织机构代码证、税务登记证（复印件加盖公章）</w:t>
            </w:r>
          </w:p>
        </w:tc>
      </w:tr>
    </w:tbl>
    <w:p w:rsidR="005D0F0A" w:rsidRDefault="005D0F0A">
      <w:pPr>
        <w:spacing w:line="360" w:lineRule="auto"/>
        <w:rPr>
          <w:rFonts w:hAnsi="宋体"/>
          <w:bCs/>
          <w:color w:val="000000" w:themeColor="text1"/>
          <w:sz w:val="28"/>
          <w:szCs w:val="28"/>
        </w:rPr>
      </w:pPr>
    </w:p>
    <w:p w:rsidR="005D0F0A" w:rsidRDefault="00EC7F0E">
      <w:pPr>
        <w:pStyle w:val="a3"/>
        <w:numPr>
          <w:ilvl w:val="0"/>
          <w:numId w:val="4"/>
        </w:numPr>
        <w:spacing w:line="360" w:lineRule="auto"/>
        <w:ind w:left="567" w:hanging="567"/>
        <w:outlineLvl w:val="1"/>
        <w:rPr>
          <w:rFonts w:ascii="宋体" w:hAnsi="宋体"/>
          <w:color w:val="000000" w:themeColor="text1"/>
          <w:sz w:val="28"/>
          <w:szCs w:val="28"/>
        </w:rPr>
      </w:pPr>
      <w:bookmarkStart w:id="76" w:name="_Toc452373446"/>
      <w:bookmarkStart w:id="77" w:name="_Toc454803244"/>
      <w:r>
        <w:rPr>
          <w:rFonts w:ascii="宋体" w:hAnsi="宋体" w:hint="eastAsia"/>
          <w:b/>
          <w:color w:val="000000" w:themeColor="text1"/>
          <w:sz w:val="28"/>
          <w:szCs w:val="28"/>
        </w:rPr>
        <w:t>服务部分</w:t>
      </w:r>
      <w:bookmarkEnd w:id="76"/>
      <w:bookmarkEnd w:id="77"/>
    </w:p>
    <w:tbl>
      <w:tblPr>
        <w:tblW w:w="8746" w:type="dxa"/>
        <w:jc w:val="center"/>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1"/>
        <w:gridCol w:w="7955"/>
      </w:tblGrid>
      <w:tr w:rsidR="005D0F0A">
        <w:trPr>
          <w:jc w:val="center"/>
        </w:trPr>
        <w:tc>
          <w:tcPr>
            <w:tcW w:w="791"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序号</w:t>
            </w:r>
          </w:p>
        </w:tc>
        <w:tc>
          <w:tcPr>
            <w:tcW w:w="7955"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内容</w:t>
            </w:r>
          </w:p>
        </w:tc>
      </w:tr>
      <w:tr w:rsidR="005D0F0A">
        <w:trPr>
          <w:trHeight w:val="511"/>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olor w:val="000000" w:themeColor="text1"/>
                <w:sz w:val="28"/>
                <w:szCs w:val="28"/>
              </w:rPr>
            </w:pPr>
            <w:r>
              <w:rPr>
                <w:rFonts w:ascii="宋体" w:hAnsi="宋体" w:cs="Arial" w:hint="eastAsia"/>
                <w:color w:val="000000" w:themeColor="text1"/>
                <w:sz w:val="28"/>
                <w:szCs w:val="28"/>
              </w:rPr>
              <w:t>参加项目人员一览表</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8）</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s="Arial"/>
                <w:color w:val="000000" w:themeColor="text1"/>
                <w:sz w:val="28"/>
                <w:szCs w:val="28"/>
              </w:rPr>
            </w:pPr>
            <w:r>
              <w:rPr>
                <w:rFonts w:ascii="宋体" w:hAnsi="宋体" w:cs="Arial" w:hint="eastAsia"/>
                <w:color w:val="000000" w:themeColor="text1"/>
                <w:sz w:val="28"/>
                <w:szCs w:val="28"/>
              </w:rPr>
              <w:t>服务承诺</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9）</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s="Arial"/>
                <w:color w:val="000000" w:themeColor="text1"/>
                <w:sz w:val="28"/>
                <w:szCs w:val="28"/>
              </w:rPr>
            </w:pPr>
            <w:r>
              <w:rPr>
                <w:rFonts w:ascii="宋体" w:hAnsi="宋体" w:cs="Arial" w:hint="eastAsia"/>
                <w:color w:val="000000" w:themeColor="text1"/>
                <w:sz w:val="28"/>
                <w:szCs w:val="28"/>
              </w:rPr>
              <w:t>声明函</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10）</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报价人认为有必要说明的其他资料（格式自定）</w:t>
            </w:r>
          </w:p>
        </w:tc>
      </w:tr>
    </w:tbl>
    <w:p w:rsidR="005D0F0A" w:rsidRDefault="005D0F0A">
      <w:pPr>
        <w:spacing w:line="360" w:lineRule="auto"/>
        <w:rPr>
          <w:rFonts w:hAnsi="宋体"/>
          <w:bCs/>
          <w:color w:val="000000" w:themeColor="text1"/>
          <w:sz w:val="28"/>
          <w:szCs w:val="28"/>
        </w:rPr>
      </w:pPr>
    </w:p>
    <w:p w:rsidR="005D0F0A" w:rsidRDefault="00EC7F0E">
      <w:pPr>
        <w:pStyle w:val="3"/>
        <w:spacing w:line="360" w:lineRule="auto"/>
        <w:ind w:left="840" w:hanging="420"/>
        <w:jc w:val="center"/>
        <w:rPr>
          <w:rFonts w:ascii="宋体" w:hAnsi="宋体"/>
          <w:b/>
          <w:bCs/>
          <w:color w:val="000000" w:themeColor="text1"/>
          <w:sz w:val="28"/>
          <w:szCs w:val="28"/>
        </w:rPr>
      </w:pPr>
      <w:r>
        <w:rPr>
          <w:rFonts w:ascii="宋体" w:hAnsi="宋体" w:hint="eastAsia"/>
          <w:b/>
          <w:bCs/>
          <w:color w:val="000000" w:themeColor="text1"/>
          <w:sz w:val="28"/>
          <w:szCs w:val="28"/>
        </w:rPr>
        <w:t>特别提示与要求</w:t>
      </w:r>
    </w:p>
    <w:p w:rsidR="005D0F0A" w:rsidRDefault="00EC7F0E" w:rsidP="003B1547">
      <w:pPr>
        <w:pStyle w:val="10"/>
        <w:spacing w:line="360" w:lineRule="auto"/>
        <w:ind w:firstLineChars="225" w:firstLine="630"/>
        <w:jc w:val="left"/>
        <w:rPr>
          <w:rFonts w:hAnsi="宋体" w:cs="Courier New"/>
          <w:b/>
          <w:color w:val="000000" w:themeColor="text1"/>
          <w:kern w:val="0"/>
          <w:sz w:val="28"/>
          <w:szCs w:val="28"/>
        </w:rPr>
      </w:pPr>
      <w:r>
        <w:rPr>
          <w:rFonts w:hAnsi="宋体" w:hint="eastAsia"/>
          <w:color w:val="000000" w:themeColor="text1"/>
          <w:kern w:val="0"/>
          <w:sz w:val="28"/>
          <w:szCs w:val="28"/>
        </w:rPr>
        <w:t>请报价人严格按照表格内容及要求制作响应文件，所有证书类文件提供复印件且必须在有效期内，表中带★的材料将作为报价人资格性和符合性审查的重要内容之一。</w:t>
      </w:r>
      <w:r>
        <w:rPr>
          <w:rFonts w:hAnsi="宋体"/>
          <w:color w:val="000000" w:themeColor="text1"/>
          <w:kern w:val="0"/>
          <w:sz w:val="28"/>
          <w:szCs w:val="28"/>
        </w:rPr>
        <w:br w:type="page"/>
      </w:r>
      <w:bookmarkStart w:id="78" w:name="_Hlt513974449"/>
      <w:bookmarkEnd w:id="78"/>
      <w:r>
        <w:rPr>
          <w:rFonts w:hAnsi="宋体" w:cs="Courier New" w:hint="eastAsia"/>
          <w:b/>
          <w:color w:val="000000" w:themeColor="text1"/>
          <w:kern w:val="0"/>
          <w:sz w:val="28"/>
          <w:szCs w:val="28"/>
        </w:rPr>
        <w:lastRenderedPageBreak/>
        <w:t>格式1   法定代表人身份证明书</w:t>
      </w:r>
    </w:p>
    <w:p w:rsidR="005D0F0A" w:rsidRDefault="005D0F0A">
      <w:pPr>
        <w:pStyle w:val="a3"/>
        <w:spacing w:line="360" w:lineRule="auto"/>
        <w:ind w:firstLine="0"/>
        <w:rPr>
          <w:rFonts w:ascii="宋体" w:hAnsi="宋体"/>
          <w:b/>
          <w:color w:val="000000" w:themeColor="text1"/>
          <w:sz w:val="28"/>
          <w:szCs w:val="28"/>
        </w:rPr>
      </w:pP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pPr>
        <w:pStyle w:val="a3"/>
        <w:spacing w:line="360" w:lineRule="auto"/>
        <w:rPr>
          <w:rFonts w:ascii="宋体" w:hAnsi="宋体"/>
          <w:color w:val="000000" w:themeColor="text1"/>
          <w:sz w:val="28"/>
          <w:szCs w:val="28"/>
        </w:rPr>
      </w:pPr>
      <w:r>
        <w:rPr>
          <w:rFonts w:ascii="宋体" w:hAnsi="宋体" w:hint="eastAsia"/>
          <w:color w:val="000000" w:themeColor="text1"/>
          <w:sz w:val="28"/>
          <w:szCs w:val="28"/>
        </w:rPr>
        <w:t>同志，现任我单位职务，为法定代表人，特此证明。</w:t>
      </w: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签发日期：   单位：（盖章）</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附：代表人性别： 年龄： 身份证号码：</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联系电话：</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营业执照号码：            经济性质：</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主营（产）：</w:t>
      </w: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兼营（产）：位、国家机关、社会团体的主要行政负责人。</w:t>
      </w:r>
    </w:p>
    <w:p w:rsidR="005D0F0A" w:rsidRDefault="00EC7F0E">
      <w:pPr>
        <w:pStyle w:val="a3"/>
        <w:spacing w:line="360" w:lineRule="auto"/>
        <w:ind w:firstLineChars="150"/>
        <w:rPr>
          <w:rFonts w:ascii="宋体" w:hAnsi="宋体"/>
          <w:color w:val="000000" w:themeColor="text1"/>
          <w:sz w:val="28"/>
          <w:szCs w:val="28"/>
        </w:rPr>
      </w:pPr>
      <w:r>
        <w:rPr>
          <w:rFonts w:ascii="宋体" w:hAnsi="宋体" w:hint="eastAsia"/>
          <w:color w:val="000000" w:themeColor="text1"/>
          <w:sz w:val="28"/>
          <w:szCs w:val="28"/>
        </w:rPr>
        <w:t>内容必须填写真实、清楚、涂改无效，不得转让、买卖。</w:t>
      </w:r>
    </w:p>
    <w:p w:rsidR="005D0F0A" w:rsidRDefault="00C97816">
      <w:pPr>
        <w:pStyle w:val="a3"/>
        <w:spacing w:line="360" w:lineRule="auto"/>
        <w:ind w:firstLine="735"/>
        <w:rPr>
          <w:rFonts w:ascii="宋体" w:hAnsi="宋体"/>
          <w:color w:val="000000" w:themeColor="text1"/>
          <w:sz w:val="28"/>
          <w:szCs w:val="28"/>
        </w:rPr>
      </w:pPr>
      <w:r>
        <w:rPr>
          <w:rFonts w:ascii="宋体" w:hAnsi="宋体"/>
          <w:color w:val="000000" w:themeColor="text1"/>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8240" o:gfxdata="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rjmqHaAAAACQEAAA8AAAAAAAAAAQAgAAAAIgAAAGRycy9kb3ducmV2LnhtbFBLAQIU&#10;ABQAAAAIAIdO4kAD/Kpc8QEAAAEEAAAOAAAAAAAAAAEAIAAAACkBAABkcnMvZTJvRG9jLnhtbFBL&#10;BQYAAAAABgAGAFkBAACMBQAAAAA=&#10;">
            <v:stroke dashstyle="dash"/>
            <v:textbox>
              <w:txbxContent>
                <w:p w:rsidR="005D0F0A" w:rsidRDefault="00EC7F0E">
                  <w:pPr>
                    <w:rPr>
                      <w:b/>
                      <w:sz w:val="22"/>
                    </w:rPr>
                  </w:pPr>
                  <w:r>
                    <w:rPr>
                      <w:rFonts w:hint="eastAsia"/>
                      <w:b/>
                      <w:sz w:val="22"/>
                    </w:rPr>
                    <w:t>提示：请将法定代表人身份证复印件（正反面）粘贴在此处，并加盖公章。</w:t>
                  </w:r>
                </w:p>
                <w:p w:rsidR="005D0F0A" w:rsidRDefault="005D0F0A">
                  <w:pPr>
                    <w:rPr>
                      <w:b/>
                      <w:sz w:val="22"/>
                    </w:rPr>
                  </w:pPr>
                </w:p>
              </w:txbxContent>
            </v:textbox>
          </v:shape>
        </w:pict>
      </w: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EC7F0E">
      <w:pPr>
        <w:pStyle w:val="a4"/>
        <w:pageBreakBefore/>
        <w:spacing w:line="360" w:lineRule="auto"/>
        <w:ind w:firstLineChars="200" w:firstLine="562"/>
        <w:jc w:val="center"/>
        <w:rPr>
          <w:rFonts w:hAnsi="宋体"/>
          <w:color w:val="000000" w:themeColor="text1"/>
          <w:sz w:val="28"/>
          <w:szCs w:val="28"/>
        </w:rPr>
      </w:pPr>
      <w:bookmarkStart w:id="79" w:name="_Toc98579074"/>
      <w:bookmarkStart w:id="80" w:name="_Toc98579016"/>
      <w:bookmarkStart w:id="81" w:name="_Toc70999735"/>
      <w:bookmarkStart w:id="82" w:name="_Toc71000467"/>
      <w:bookmarkStart w:id="83" w:name="_Toc71000736"/>
      <w:bookmarkStart w:id="84" w:name="_Toc72224527"/>
      <w:bookmarkStart w:id="85" w:name="_Toc98579615"/>
      <w:bookmarkStart w:id="86" w:name="_Toc98580298"/>
      <w:r>
        <w:rPr>
          <w:rFonts w:hAnsi="宋体" w:hint="eastAsia"/>
          <w:b/>
          <w:color w:val="000000" w:themeColor="text1"/>
          <w:sz w:val="28"/>
          <w:szCs w:val="28"/>
          <w:lang w:val="en-GB"/>
        </w:rPr>
        <w:lastRenderedPageBreak/>
        <w:t xml:space="preserve">格式2   </w:t>
      </w:r>
      <w:r>
        <w:rPr>
          <w:rFonts w:hAnsi="宋体" w:hint="eastAsia"/>
          <w:b/>
          <w:color w:val="000000" w:themeColor="text1"/>
          <w:sz w:val="28"/>
          <w:szCs w:val="28"/>
        </w:rPr>
        <w:t>授权委托证明书</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pPr>
        <w:jc w:val="left"/>
        <w:rPr>
          <w:rFonts w:ascii="宋体" w:hAnsi="宋体"/>
          <w:color w:val="000000" w:themeColor="text1"/>
          <w:sz w:val="28"/>
          <w:szCs w:val="28"/>
        </w:rPr>
      </w:pPr>
      <w:r>
        <w:rPr>
          <w:rFonts w:ascii="宋体" w:hAnsi="宋体" w:hint="eastAsia"/>
          <w:color w:val="000000" w:themeColor="text1"/>
          <w:sz w:val="28"/>
          <w:szCs w:val="28"/>
        </w:rPr>
        <w:t>（报价单位全称）法定代表人（姓名）兹授权（授权代表姓名）为授权代表，参加贵方组织的</w:t>
      </w:r>
      <w:r>
        <w:rPr>
          <w:rFonts w:asciiTheme="minorEastAsia" w:hAnsiTheme="minorEastAsia" w:cstheme="minorEastAsia" w:hint="eastAsia"/>
          <w:color w:val="000000" w:themeColor="text1"/>
          <w:sz w:val="28"/>
          <w:szCs w:val="28"/>
          <w:u w:val="single"/>
          <w:shd w:val="clear" w:color="auto" w:fill="FFFFFF"/>
        </w:rPr>
        <w:t>广东省卫生健康宣传教育中心爱国卫生条例宣传</w:t>
      </w:r>
      <w:r>
        <w:rPr>
          <w:rFonts w:ascii="宋体" w:hAnsi="宋体" w:hint="eastAsia"/>
          <w:color w:val="000000" w:themeColor="text1"/>
          <w:sz w:val="28"/>
          <w:szCs w:val="28"/>
        </w:rPr>
        <w:t>项目采购评审活动。</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 xml:space="preserve">有效期限：至年月日 </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报价单位名称（公章）：</w:t>
      </w:r>
    </w:p>
    <w:p w:rsidR="005D0F0A" w:rsidRDefault="005D0F0A">
      <w:pPr>
        <w:spacing w:line="360" w:lineRule="auto"/>
        <w:rPr>
          <w:rFonts w:ascii="宋体" w:hAnsi="宋体"/>
          <w:color w:val="000000" w:themeColor="text1"/>
          <w:sz w:val="28"/>
          <w:szCs w:val="28"/>
          <w:u w:val="single"/>
        </w:rPr>
      </w:pPr>
    </w:p>
    <w:p w:rsidR="005D0F0A" w:rsidRDefault="00EC7F0E">
      <w:pPr>
        <w:pStyle w:val="a5"/>
        <w:spacing w:line="360" w:lineRule="auto"/>
        <w:rPr>
          <w:rFonts w:ascii="宋体" w:eastAsia="宋体" w:hAnsi="宋体"/>
          <w:color w:val="000000" w:themeColor="text1"/>
          <w:szCs w:val="28"/>
          <w:u w:val="single"/>
        </w:rPr>
      </w:pPr>
      <w:r>
        <w:rPr>
          <w:rFonts w:ascii="宋体" w:eastAsia="宋体" w:hAnsi="宋体" w:hint="eastAsia"/>
          <w:color w:val="000000" w:themeColor="text1"/>
          <w:szCs w:val="28"/>
        </w:rPr>
        <w:t>法定代表人（签字）：</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     年   月日</w:t>
      </w:r>
    </w:p>
    <w:p w:rsidR="005D0F0A" w:rsidRDefault="005D0F0A">
      <w:pPr>
        <w:spacing w:line="360" w:lineRule="auto"/>
        <w:rPr>
          <w:rFonts w:ascii="宋体" w:hAnsi="宋体"/>
          <w:color w:val="000000" w:themeColor="text1"/>
          <w:sz w:val="28"/>
          <w:szCs w:val="28"/>
        </w:rPr>
      </w:pPr>
    </w:p>
    <w:p w:rsidR="005D0F0A" w:rsidRDefault="00EC7F0E">
      <w:pPr>
        <w:pStyle w:val="a5"/>
        <w:spacing w:line="360" w:lineRule="auto"/>
        <w:rPr>
          <w:rFonts w:ascii="宋体" w:eastAsia="宋体" w:hAnsi="宋体"/>
          <w:color w:val="000000" w:themeColor="text1"/>
          <w:szCs w:val="28"/>
          <w:u w:val="single"/>
        </w:rPr>
      </w:pPr>
      <w:r>
        <w:rPr>
          <w:rFonts w:ascii="宋体" w:eastAsia="宋体" w:hAnsi="宋体" w:hint="eastAsia"/>
          <w:color w:val="000000" w:themeColor="text1"/>
          <w:szCs w:val="28"/>
        </w:rPr>
        <w:t>授权代表（签字）：</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日期：年月日</w:t>
      </w:r>
    </w:p>
    <w:p w:rsidR="005D0F0A" w:rsidRDefault="005D0F0A">
      <w:pPr>
        <w:spacing w:line="360" w:lineRule="auto"/>
        <w:rPr>
          <w:rFonts w:ascii="宋体" w:hAnsi="宋体"/>
          <w:color w:val="000000" w:themeColor="text1"/>
          <w:sz w:val="28"/>
          <w:szCs w:val="28"/>
        </w:rPr>
      </w:pPr>
    </w:p>
    <w:p w:rsidR="005D0F0A" w:rsidRDefault="00C97816">
      <w:pPr>
        <w:pStyle w:val="a4"/>
        <w:wordWrap w:val="0"/>
        <w:spacing w:line="360" w:lineRule="auto"/>
        <w:ind w:leftChars="1619" w:left="3400"/>
        <w:jc w:val="right"/>
        <w:rPr>
          <w:rFonts w:hAnsi="宋体" w:cs="Arial"/>
          <w:color w:val="000000" w:themeColor="text1"/>
          <w:sz w:val="28"/>
          <w:szCs w:val="28"/>
        </w:rPr>
      </w:pPr>
      <w:r>
        <w:rPr>
          <w:rFonts w:hAnsi="宋体" w:cs="Arial"/>
          <w:color w:val="000000" w:themeColor="text1"/>
          <w:sz w:val="28"/>
          <w:szCs w:val="28"/>
        </w:rPr>
        <w:pict>
          <v:shape id="AutoShape 4" o:spid="_x0000_s1031" type="#_x0000_t176" style="position:absolute;left:0;text-align:left;margin-left:44.15pt;margin-top:5.45pt;width:390pt;height:106.95pt;z-index:251660288" o:gfxdata="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ewZlrZAAAACQEAAA8AAAAAAAAAAQAgAAAAIgAAAGRycy9kb3ducmV2LnhtbFBLAQIU&#10;ABQAAAAIAIdO4kBeHVRy8gEAAAEEAAAOAAAAAAAAAAEAIAAAACgBAABkcnMvZTJvRG9jLnhtbFBL&#10;BQYAAAAABgAGAFkBAACMBQAAAAA=&#10;">
            <v:stroke dashstyle="dash"/>
            <v:textbox>
              <w:txbxContent>
                <w:p w:rsidR="005D0F0A" w:rsidRDefault="00EC7F0E">
                  <w:pPr>
                    <w:rPr>
                      <w:b/>
                      <w:sz w:val="22"/>
                    </w:rPr>
                  </w:pPr>
                  <w:r>
                    <w:rPr>
                      <w:rFonts w:hint="eastAsia"/>
                      <w:b/>
                      <w:sz w:val="22"/>
                    </w:rPr>
                    <w:t>提示：请将授权代表身份证复印件（正反面）粘贴在此处，并加盖公章。</w:t>
                  </w:r>
                </w:p>
                <w:p w:rsidR="005D0F0A" w:rsidRDefault="005D0F0A">
                  <w:pPr>
                    <w:rPr>
                      <w:b/>
                      <w:sz w:val="22"/>
                    </w:rPr>
                  </w:pPr>
                </w:p>
              </w:txbxContent>
            </v:textbox>
          </v:shape>
        </w:pict>
      </w:r>
    </w:p>
    <w:p w:rsidR="005D0F0A" w:rsidRDefault="005D0F0A">
      <w:pPr>
        <w:pStyle w:val="a4"/>
        <w:spacing w:line="360" w:lineRule="auto"/>
        <w:ind w:leftChars="1619" w:left="3400"/>
        <w:jc w:val="right"/>
        <w:rPr>
          <w:rFonts w:hAnsi="宋体"/>
          <w:color w:val="000000" w:themeColor="text1"/>
          <w:sz w:val="28"/>
          <w:szCs w:val="28"/>
        </w:rPr>
      </w:pPr>
    </w:p>
    <w:p w:rsidR="005D0F0A" w:rsidRDefault="005D0F0A">
      <w:pPr>
        <w:pStyle w:val="a4"/>
        <w:spacing w:line="360" w:lineRule="auto"/>
        <w:rPr>
          <w:rFonts w:hAnsi="宋体" w:cs="仿宋_GB2312"/>
          <w:color w:val="000000" w:themeColor="text1"/>
          <w:sz w:val="28"/>
          <w:szCs w:val="28"/>
          <w:lang w:val="zh-CN"/>
        </w:rPr>
      </w:pPr>
    </w:p>
    <w:p w:rsidR="005D0F0A" w:rsidRDefault="005D0F0A">
      <w:pPr>
        <w:pStyle w:val="a4"/>
        <w:spacing w:line="360" w:lineRule="auto"/>
        <w:rPr>
          <w:rFonts w:hAnsi="宋体" w:cs="仿宋_GB2312"/>
          <w:color w:val="000000" w:themeColor="text1"/>
          <w:sz w:val="28"/>
          <w:szCs w:val="28"/>
          <w:lang w:val="zh-CN"/>
        </w:rPr>
      </w:pPr>
    </w:p>
    <w:p w:rsidR="005D0F0A" w:rsidRDefault="00EC7F0E">
      <w:pPr>
        <w:pStyle w:val="a4"/>
        <w:spacing w:line="360" w:lineRule="auto"/>
        <w:rPr>
          <w:rFonts w:hAnsi="宋体" w:cs="仿宋_GB2312"/>
          <w:color w:val="000000" w:themeColor="text1"/>
          <w:sz w:val="28"/>
          <w:szCs w:val="28"/>
          <w:lang w:val="zh-CN"/>
        </w:rPr>
      </w:pPr>
      <w:r>
        <w:rPr>
          <w:rFonts w:hAnsi="宋体" w:cs="仿宋_GB2312" w:hint="eastAsia"/>
          <w:color w:val="000000" w:themeColor="text1"/>
          <w:sz w:val="28"/>
          <w:szCs w:val="28"/>
          <w:lang w:val="zh-CN"/>
        </w:rPr>
        <w:t>说明：</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法定代表人亲自签署</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报价函</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的，则无需提交本表。</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hint="eastAsia"/>
          <w:color w:val="000000" w:themeColor="text1"/>
          <w:sz w:val="28"/>
          <w:szCs w:val="28"/>
          <w:lang w:val="zh-CN"/>
        </w:rPr>
        <w:t>“</w:t>
      </w:r>
      <w:r>
        <w:rPr>
          <w:rFonts w:hAnsi="宋体" w:cs="仿宋_GB2312"/>
          <w:color w:val="000000" w:themeColor="text1"/>
          <w:sz w:val="28"/>
          <w:szCs w:val="28"/>
          <w:lang w:val="zh-CN"/>
        </w:rPr>
        <w:t>报价函</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由委托代理人签署的，</w:t>
      </w:r>
      <w:r>
        <w:rPr>
          <w:rFonts w:hAnsi="宋体" w:cs="仿宋_GB2312" w:hint="eastAsia"/>
          <w:color w:val="000000" w:themeColor="text1"/>
          <w:sz w:val="28"/>
          <w:szCs w:val="28"/>
          <w:lang w:val="zh-CN"/>
        </w:rPr>
        <w:t>须提交本授权委托证明书（要有单位公章、法定代表人的亲笔签字或盖章，缺一不可）</w:t>
      </w:r>
      <w:r>
        <w:rPr>
          <w:rFonts w:hAnsi="宋体" w:cs="仿宋_GB2312"/>
          <w:color w:val="000000" w:themeColor="text1"/>
          <w:sz w:val="28"/>
          <w:szCs w:val="28"/>
          <w:lang w:val="zh-CN"/>
        </w:rPr>
        <w:t>。</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非法人报价的，负责人指《营业执照》上载明的负责人。</w:t>
      </w:r>
    </w:p>
    <w:p w:rsidR="005D0F0A" w:rsidRDefault="00EC7F0E">
      <w:pPr>
        <w:pStyle w:val="a4"/>
        <w:tabs>
          <w:tab w:val="left" w:pos="360"/>
        </w:tabs>
        <w:spacing w:line="360" w:lineRule="auto"/>
        <w:rPr>
          <w:rFonts w:hAnsi="宋体" w:cs="仿宋_GB2312"/>
          <w:color w:val="000000" w:themeColor="text1"/>
          <w:sz w:val="28"/>
          <w:szCs w:val="28"/>
          <w:lang w:val="zh-CN"/>
        </w:rPr>
      </w:pPr>
      <w:r>
        <w:rPr>
          <w:rFonts w:hAnsi="宋体" w:cs="仿宋_GB2312"/>
          <w:color w:val="000000" w:themeColor="text1"/>
          <w:sz w:val="28"/>
          <w:szCs w:val="28"/>
          <w:lang w:val="zh-CN"/>
        </w:rPr>
        <w:br w:type="page"/>
      </w:r>
    </w:p>
    <w:p w:rsidR="005D0F0A" w:rsidRDefault="00EC7F0E">
      <w:pPr>
        <w:pStyle w:val="a4"/>
        <w:spacing w:line="360" w:lineRule="auto"/>
        <w:jc w:val="center"/>
        <w:rPr>
          <w:rFonts w:hAnsi="宋体"/>
          <w:b/>
          <w:color w:val="000000" w:themeColor="text1"/>
          <w:sz w:val="28"/>
          <w:szCs w:val="28"/>
        </w:rPr>
      </w:pPr>
      <w:r>
        <w:rPr>
          <w:rFonts w:hAnsi="宋体" w:hint="eastAsia"/>
          <w:b/>
          <w:color w:val="000000" w:themeColor="text1"/>
          <w:sz w:val="28"/>
          <w:szCs w:val="28"/>
        </w:rPr>
        <w:lastRenderedPageBreak/>
        <w:t>格式3   报价函</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pPr>
        <w:spacing w:line="360" w:lineRule="auto"/>
        <w:ind w:firstLine="420"/>
        <w:rPr>
          <w:rFonts w:ascii="宋体" w:hAnsi="宋体"/>
          <w:color w:val="000000" w:themeColor="text1"/>
          <w:sz w:val="28"/>
          <w:szCs w:val="28"/>
        </w:rPr>
      </w:pPr>
      <w:r>
        <w:rPr>
          <w:rFonts w:ascii="宋体" w:hAnsi="宋体" w:hint="eastAsia"/>
          <w:color w:val="000000" w:themeColor="text1"/>
          <w:sz w:val="28"/>
          <w:szCs w:val="28"/>
        </w:rPr>
        <w:t>我方审阅了贵方的采购文件的全部内容，现提交我方的响应文件。</w:t>
      </w:r>
    </w:p>
    <w:p w:rsidR="005D0F0A" w:rsidRDefault="00EC7F0E">
      <w:pPr>
        <w:spacing w:line="360" w:lineRule="auto"/>
        <w:ind w:firstLine="420"/>
        <w:rPr>
          <w:rFonts w:ascii="宋体" w:hAnsi="宋体"/>
          <w:color w:val="000000" w:themeColor="text1"/>
          <w:sz w:val="28"/>
          <w:szCs w:val="28"/>
        </w:rPr>
      </w:pPr>
      <w:r>
        <w:rPr>
          <w:rFonts w:ascii="宋体" w:hAnsi="宋体" w:hint="eastAsia"/>
          <w:color w:val="000000" w:themeColor="text1"/>
          <w:sz w:val="28"/>
          <w:szCs w:val="28"/>
        </w:rPr>
        <w:t>我方（报价人全称）授权（授权代表姓名）（职务、职称）为授权代表，参加贵方组织的</w:t>
      </w:r>
      <w:r>
        <w:rPr>
          <w:rFonts w:asciiTheme="minorEastAsia" w:hAnsiTheme="minorEastAsia" w:cstheme="minorEastAsia" w:hint="eastAsia"/>
          <w:color w:val="000000" w:themeColor="text1"/>
          <w:sz w:val="28"/>
          <w:szCs w:val="28"/>
          <w:u w:val="single"/>
          <w:shd w:val="clear" w:color="auto" w:fill="FFFFFF"/>
        </w:rPr>
        <w:t>广东省卫生健康宣传教育中心爱国卫生条例宣传</w:t>
      </w:r>
      <w:r>
        <w:rPr>
          <w:rFonts w:ascii="宋体" w:hAnsi="宋体" w:hint="eastAsia"/>
          <w:color w:val="000000" w:themeColor="text1"/>
          <w:sz w:val="28"/>
          <w:szCs w:val="28"/>
        </w:rPr>
        <w:t>采购项目评审的有关活动，并对</w:t>
      </w:r>
      <w:r>
        <w:rPr>
          <w:rFonts w:asciiTheme="minorEastAsia" w:hAnsiTheme="minorEastAsia" w:cstheme="minorEastAsia" w:hint="eastAsia"/>
          <w:color w:val="000000" w:themeColor="text1"/>
          <w:sz w:val="28"/>
          <w:szCs w:val="28"/>
          <w:u w:val="single"/>
          <w:shd w:val="clear" w:color="auto" w:fill="FFFFFF"/>
        </w:rPr>
        <w:t>广东省卫生健康宣传教育中心爱国卫生条例宣传项目</w:t>
      </w:r>
      <w:r>
        <w:rPr>
          <w:rFonts w:ascii="宋体" w:hAnsi="宋体" w:hint="eastAsia"/>
          <w:color w:val="000000" w:themeColor="text1"/>
          <w:sz w:val="28"/>
          <w:szCs w:val="28"/>
        </w:rPr>
        <w:t>进行报价。</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签字代表在此声明并同意</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1.我方愿意遵守招标公司采购文件中的各项规定，提供符合“用户需求”所要求的内容，报价总价为元人民币。</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2</w:t>
      </w:r>
      <w:r>
        <w:rPr>
          <w:rFonts w:ascii="宋体" w:hAnsi="宋体"/>
          <w:color w:val="000000" w:themeColor="text1"/>
          <w:sz w:val="28"/>
          <w:szCs w:val="28"/>
        </w:rPr>
        <w:t>.</w:t>
      </w:r>
      <w:r>
        <w:rPr>
          <w:rFonts w:ascii="宋体" w:hAnsi="宋体" w:hint="eastAsia"/>
          <w:color w:val="000000" w:themeColor="text1"/>
          <w:sz w:val="28"/>
          <w:szCs w:val="28"/>
        </w:rPr>
        <w:t>我方同意本报价自响应文件递交截止日起</w:t>
      </w:r>
      <w:r>
        <w:rPr>
          <w:rFonts w:ascii="宋体" w:hAnsi="宋体"/>
          <w:color w:val="000000" w:themeColor="text1"/>
          <w:sz w:val="28"/>
          <w:szCs w:val="28"/>
        </w:rPr>
        <w:t>90</w:t>
      </w:r>
      <w:r>
        <w:rPr>
          <w:rFonts w:ascii="宋体" w:hAnsi="宋体" w:hint="eastAsia"/>
          <w:color w:val="000000" w:themeColor="text1"/>
          <w:sz w:val="28"/>
          <w:szCs w:val="28"/>
        </w:rPr>
        <w:t>天内有效。如果我方的报价被接受，则直至合同终止时止，本报价始终有效。</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3.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4.我方声明响应文件及所提供的一切资料均真实无误及有效。由于我方提供资料不实而造成的责任和后果由我方承担。我方同意按照贵方提出的要求，提供与报价有关的任何其它数据或信息。</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5</w:t>
      </w:r>
      <w:r>
        <w:rPr>
          <w:rFonts w:ascii="宋体" w:hAnsi="宋体"/>
          <w:color w:val="000000" w:themeColor="text1"/>
          <w:sz w:val="28"/>
          <w:szCs w:val="28"/>
        </w:rPr>
        <w:t>.</w:t>
      </w:r>
      <w:r>
        <w:rPr>
          <w:rFonts w:ascii="宋体" w:hAnsi="宋体" w:hint="eastAsia"/>
          <w:color w:val="000000" w:themeColor="text1"/>
          <w:sz w:val="28"/>
          <w:szCs w:val="28"/>
        </w:rPr>
        <w:t>我方理解，最低报价不能成为中标的唯一理由。</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6.我方如果中标，保证履行响应文件中承诺的全部责任和义务，切实履行《政府采购合同》中的全部条款并按照采购文件的要求向贵</w:t>
      </w:r>
      <w:r>
        <w:rPr>
          <w:rFonts w:ascii="宋体" w:hAnsi="宋体" w:hint="eastAsia"/>
          <w:color w:val="000000" w:themeColor="text1"/>
          <w:sz w:val="28"/>
          <w:szCs w:val="28"/>
        </w:rPr>
        <w:lastRenderedPageBreak/>
        <w:t>公司足额缴纳招标代理服务费。</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8</w:t>
      </w:r>
      <w:r>
        <w:rPr>
          <w:rFonts w:ascii="宋体" w:hAnsi="宋体"/>
          <w:color w:val="000000" w:themeColor="text1"/>
          <w:sz w:val="28"/>
          <w:szCs w:val="28"/>
        </w:rPr>
        <w:t>.</w:t>
      </w:r>
      <w:r>
        <w:rPr>
          <w:rFonts w:ascii="宋体" w:hAnsi="宋体" w:hint="eastAsia"/>
          <w:color w:val="000000" w:themeColor="text1"/>
          <w:sz w:val="28"/>
          <w:szCs w:val="28"/>
        </w:rPr>
        <w:t xml:space="preserve">所有有关本次报价的函电请寄： </w:t>
      </w:r>
    </w:p>
    <w:p w:rsidR="005D0F0A" w:rsidRDefault="005D0F0A" w:rsidP="00315ACA">
      <w:pPr>
        <w:spacing w:line="360" w:lineRule="auto"/>
        <w:ind w:leftChars="203" w:left="754" w:hangingChars="117" w:hanging="328"/>
        <w:rPr>
          <w:rFonts w:ascii="宋体" w:hAnsi="宋体"/>
          <w:color w:val="000000" w:themeColor="text1"/>
          <w:sz w:val="28"/>
          <w:szCs w:val="28"/>
        </w:rPr>
      </w:pPr>
    </w:p>
    <w:p w:rsidR="005D0F0A" w:rsidRDefault="00EC7F0E">
      <w:pPr>
        <w:tabs>
          <w:tab w:val="left" w:pos="406"/>
        </w:tabs>
        <w:adjustRightInd w:val="0"/>
        <w:spacing w:line="360" w:lineRule="auto"/>
        <w:ind w:leftChars="-60" w:left="-126" w:firstLineChars="50" w:firstLine="140"/>
        <w:rPr>
          <w:rFonts w:ascii="宋体" w:hAnsi="宋体"/>
          <w:color w:val="000000" w:themeColor="text1"/>
          <w:sz w:val="28"/>
          <w:szCs w:val="28"/>
        </w:rPr>
      </w:pPr>
      <w:r>
        <w:rPr>
          <w:rFonts w:ascii="宋体" w:hAnsi="宋体" w:hint="eastAsia"/>
          <w:color w:val="000000" w:themeColor="text1"/>
          <w:sz w:val="28"/>
          <w:szCs w:val="28"/>
        </w:rPr>
        <w:t>地  址：        邮政编码：</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电  话：        传    真：</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报价人（法人公章）：                     授权代表姓名（签字）：</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日    期：</w:t>
      </w:r>
    </w:p>
    <w:p w:rsidR="005D0F0A" w:rsidRDefault="00EC7F0E">
      <w:pPr>
        <w:spacing w:line="360" w:lineRule="auto"/>
        <w:ind w:rightChars="40" w:right="84" w:firstLineChars="300" w:firstLine="843"/>
        <w:rPr>
          <w:rFonts w:ascii="宋体" w:hAnsi="宋体" w:cs="Arial"/>
          <w:bCs/>
          <w:color w:val="000000" w:themeColor="text1"/>
          <w:sz w:val="28"/>
          <w:szCs w:val="28"/>
        </w:rPr>
      </w:pPr>
      <w:r>
        <w:rPr>
          <w:rFonts w:ascii="宋体" w:hAnsi="宋体" w:hint="eastAsia"/>
          <w:b/>
          <w:color w:val="000000" w:themeColor="text1"/>
          <w:sz w:val="28"/>
          <w:szCs w:val="28"/>
        </w:rPr>
        <w:t>备注:本报价函内容不得擅自删改。</w:t>
      </w:r>
    </w:p>
    <w:p w:rsidR="005D0F0A" w:rsidRDefault="00EC7F0E">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lang w:val="en-GB"/>
        </w:rPr>
        <w:br w:type="page"/>
      </w:r>
      <w:r>
        <w:rPr>
          <w:rFonts w:ascii="宋体" w:hAnsi="宋体" w:hint="eastAsia"/>
          <w:b/>
          <w:color w:val="000000" w:themeColor="text1"/>
          <w:sz w:val="28"/>
          <w:szCs w:val="28"/>
          <w:lang w:val="en-GB"/>
        </w:rPr>
        <w:lastRenderedPageBreak/>
        <w:t xml:space="preserve">格式4  </w:t>
      </w:r>
      <w:r>
        <w:rPr>
          <w:rFonts w:ascii="宋体" w:hAnsi="宋体" w:hint="eastAsia"/>
          <w:b/>
          <w:color w:val="000000" w:themeColor="text1"/>
          <w:sz w:val="28"/>
          <w:szCs w:val="28"/>
        </w:rPr>
        <w:t>开标一览表</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项目名称：</w:t>
      </w:r>
      <w:r>
        <w:rPr>
          <w:rFonts w:asciiTheme="minorEastAsia" w:hAnsiTheme="minorEastAsia" w:cstheme="minorEastAsia" w:hint="eastAsia"/>
          <w:color w:val="000000" w:themeColor="text1"/>
          <w:sz w:val="28"/>
          <w:szCs w:val="28"/>
          <w:shd w:val="clear" w:color="auto" w:fill="FFFFFF"/>
        </w:rPr>
        <w:t>广东省卫生健康宣传教育中心爱国卫生条例宣传项目</w:t>
      </w:r>
    </w:p>
    <w:p w:rsidR="005D0F0A" w:rsidRDefault="00EC7F0E">
      <w:pPr>
        <w:spacing w:line="360" w:lineRule="auto"/>
        <w:rPr>
          <w:rFonts w:ascii="宋体" w:hAnsi="宋体" w:cs="Arial"/>
          <w:color w:val="000000" w:themeColor="text1"/>
          <w:sz w:val="28"/>
          <w:szCs w:val="28"/>
        </w:rPr>
      </w:pPr>
      <w:r>
        <w:rPr>
          <w:rFonts w:ascii="宋体" w:hAnsi="宋体" w:hint="eastAsia"/>
          <w:color w:val="000000" w:themeColor="text1"/>
          <w:sz w:val="28"/>
          <w:szCs w:val="28"/>
        </w:rPr>
        <w:t>项目编号：</w:t>
      </w:r>
    </w:p>
    <w:p w:rsidR="005D0F0A" w:rsidRDefault="00EC7F0E">
      <w:pPr>
        <w:spacing w:line="360" w:lineRule="auto"/>
        <w:rPr>
          <w:rFonts w:ascii="宋体" w:hAnsi="宋体"/>
          <w:b/>
          <w:color w:val="000000" w:themeColor="text1"/>
          <w:sz w:val="28"/>
          <w:szCs w:val="28"/>
        </w:rPr>
      </w:pPr>
      <w:r>
        <w:rPr>
          <w:rFonts w:ascii="宋体" w:hAnsi="宋体" w:hint="eastAsia"/>
          <w:color w:val="000000" w:themeColor="text1"/>
          <w:sz w:val="28"/>
          <w:szCs w:val="28"/>
        </w:rPr>
        <w:t xml:space="preserve">报价人名称： </w:t>
      </w:r>
    </w:p>
    <w:p w:rsidR="005D0F0A" w:rsidRDefault="00EC7F0E">
      <w:pPr>
        <w:pStyle w:val="a4"/>
        <w:spacing w:line="360" w:lineRule="auto"/>
        <w:jc w:val="right"/>
        <w:rPr>
          <w:rFonts w:hAnsi="宋体"/>
          <w:color w:val="000000" w:themeColor="text1"/>
          <w:sz w:val="28"/>
          <w:szCs w:val="28"/>
        </w:rPr>
      </w:pPr>
      <w:r>
        <w:rPr>
          <w:rFonts w:hAnsi="宋体" w:hint="eastAsia"/>
          <w:color w:val="000000" w:themeColor="text1"/>
          <w:sz w:val="28"/>
          <w:szCs w:val="28"/>
        </w:rPr>
        <w:t>[货币单位：人民币元]</w:t>
      </w:r>
    </w:p>
    <w:tbl>
      <w:tblPr>
        <w:tblW w:w="83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7"/>
        <w:gridCol w:w="2278"/>
        <w:gridCol w:w="2678"/>
        <w:gridCol w:w="1560"/>
        <w:gridCol w:w="1164"/>
      </w:tblGrid>
      <w:tr w:rsidR="005D0F0A">
        <w:tc>
          <w:tcPr>
            <w:tcW w:w="70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序号</w:t>
            </w:r>
          </w:p>
        </w:tc>
        <w:tc>
          <w:tcPr>
            <w:tcW w:w="22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报价内容</w:t>
            </w:r>
          </w:p>
        </w:tc>
        <w:tc>
          <w:tcPr>
            <w:tcW w:w="26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报价总价</w:t>
            </w:r>
          </w:p>
        </w:tc>
        <w:tc>
          <w:tcPr>
            <w:tcW w:w="15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服务期</w:t>
            </w:r>
          </w:p>
        </w:tc>
        <w:tc>
          <w:tcPr>
            <w:tcW w:w="1164"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备注</w:t>
            </w:r>
          </w:p>
        </w:tc>
      </w:tr>
      <w:tr w:rsidR="005D0F0A">
        <w:trPr>
          <w:trHeight w:val="501"/>
        </w:trPr>
        <w:tc>
          <w:tcPr>
            <w:tcW w:w="70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1</w:t>
            </w:r>
          </w:p>
        </w:tc>
        <w:tc>
          <w:tcPr>
            <w:tcW w:w="2278" w:type="dxa"/>
            <w:vAlign w:val="center"/>
          </w:tcPr>
          <w:p w:rsidR="005D0F0A" w:rsidRDefault="00EC7F0E">
            <w:pPr>
              <w:spacing w:line="360" w:lineRule="auto"/>
              <w:rPr>
                <w:rFonts w:ascii="宋体" w:hAnsi="宋体"/>
                <w:color w:val="000000" w:themeColor="text1"/>
                <w:sz w:val="28"/>
                <w:szCs w:val="28"/>
              </w:rPr>
            </w:pPr>
            <w:r>
              <w:rPr>
                <w:rFonts w:asciiTheme="minorEastAsia" w:hAnsiTheme="minorEastAsia" w:cstheme="minorEastAsia" w:hint="eastAsia"/>
                <w:color w:val="000000" w:themeColor="text1"/>
                <w:sz w:val="28"/>
                <w:szCs w:val="28"/>
                <w:shd w:val="clear" w:color="auto" w:fill="FFFFFF"/>
              </w:rPr>
              <w:t>广东省卫生卫生健康教育中心爱国卫生条例宣传项目</w:t>
            </w:r>
          </w:p>
        </w:tc>
        <w:tc>
          <w:tcPr>
            <w:tcW w:w="2678" w:type="dxa"/>
            <w:vAlign w:val="center"/>
          </w:tcPr>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小写：</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大写：</w:t>
            </w:r>
          </w:p>
        </w:tc>
        <w:tc>
          <w:tcPr>
            <w:tcW w:w="1560" w:type="dxa"/>
          </w:tcPr>
          <w:p w:rsidR="005D0F0A" w:rsidRDefault="005D0F0A">
            <w:pPr>
              <w:spacing w:line="360" w:lineRule="auto"/>
              <w:jc w:val="center"/>
              <w:rPr>
                <w:rFonts w:ascii="宋体" w:hAnsi="宋体"/>
                <w:color w:val="000000" w:themeColor="text1"/>
                <w:sz w:val="28"/>
                <w:szCs w:val="28"/>
              </w:rPr>
            </w:pPr>
          </w:p>
        </w:tc>
        <w:tc>
          <w:tcPr>
            <w:tcW w:w="1164"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5D0F0A">
      <w:pPr>
        <w:spacing w:line="360" w:lineRule="auto"/>
        <w:ind w:leftChars="2025" w:left="4253"/>
        <w:rPr>
          <w:rFonts w:ascii="宋体" w:hAnsi="宋体"/>
          <w:color w:val="000000" w:themeColor="text1"/>
          <w:sz w:val="28"/>
          <w:szCs w:val="28"/>
        </w:rPr>
      </w:pPr>
    </w:p>
    <w:p w:rsidR="005D0F0A" w:rsidRDefault="005D0F0A">
      <w:pPr>
        <w:spacing w:line="360" w:lineRule="auto"/>
        <w:ind w:leftChars="2025" w:left="4253"/>
        <w:rPr>
          <w:rFonts w:ascii="宋体" w:hAnsi="宋体"/>
          <w:color w:val="000000" w:themeColor="text1"/>
          <w:sz w:val="28"/>
          <w:szCs w:val="28"/>
        </w:rPr>
      </w:pPr>
    </w:p>
    <w:p w:rsidR="005D0F0A" w:rsidRDefault="00EC7F0E">
      <w:pPr>
        <w:spacing w:line="360" w:lineRule="auto"/>
        <w:ind w:leftChars="2025" w:left="4253"/>
        <w:rPr>
          <w:rFonts w:ascii="宋体" w:hAnsi="宋体"/>
          <w:color w:val="000000" w:themeColor="text1"/>
          <w:sz w:val="28"/>
          <w:szCs w:val="28"/>
        </w:rPr>
      </w:pPr>
      <w:r>
        <w:rPr>
          <w:rFonts w:ascii="宋体" w:hAnsi="宋体" w:hint="eastAsia"/>
          <w:color w:val="000000" w:themeColor="text1"/>
          <w:sz w:val="28"/>
          <w:szCs w:val="28"/>
        </w:rPr>
        <w:t>报 价 人（单位公章）：</w:t>
      </w:r>
    </w:p>
    <w:p w:rsidR="005D0F0A" w:rsidRDefault="00EC7F0E">
      <w:pPr>
        <w:spacing w:line="360" w:lineRule="auto"/>
        <w:ind w:right="480" w:firstLineChars="1400" w:firstLine="3920"/>
        <w:rPr>
          <w:rFonts w:ascii="宋体" w:hAnsi="宋体" w:cs="Arial"/>
          <w:color w:val="000000" w:themeColor="text1"/>
          <w:sz w:val="28"/>
          <w:szCs w:val="28"/>
        </w:rPr>
      </w:pPr>
      <w:r>
        <w:rPr>
          <w:rFonts w:ascii="宋体" w:hAnsi="宋体" w:hint="eastAsia"/>
          <w:color w:val="000000" w:themeColor="text1"/>
          <w:sz w:val="28"/>
          <w:szCs w:val="28"/>
        </w:rPr>
        <w:t>日期：</w:t>
      </w:r>
      <w:r>
        <w:rPr>
          <w:rFonts w:ascii="宋体" w:hAnsi="宋体" w:cs="Arial" w:hint="eastAsia"/>
          <w:color w:val="000000" w:themeColor="text1"/>
          <w:sz w:val="28"/>
          <w:szCs w:val="28"/>
        </w:rPr>
        <w:t>2018年   月   日</w:t>
      </w:r>
    </w:p>
    <w:p w:rsidR="005D0F0A" w:rsidRDefault="005D0F0A">
      <w:pPr>
        <w:pStyle w:val="a4"/>
        <w:spacing w:line="360" w:lineRule="auto"/>
        <w:ind w:left="991" w:hangingChars="354" w:hanging="991"/>
        <w:rPr>
          <w:rFonts w:hAnsi="宋体"/>
          <w:color w:val="000000" w:themeColor="text1"/>
          <w:sz w:val="28"/>
          <w:szCs w:val="28"/>
        </w:rPr>
      </w:pP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注：</w:t>
      </w: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1、填写此表时不得改变表格的形式；如有其他特殊说明事项，可在“备注”栏内明确表述。</w:t>
      </w: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2、为方便开标，此表除应附入响应文件外，另附复印件在单独的信封内密封提交。</w:t>
      </w:r>
    </w:p>
    <w:p w:rsidR="005D0F0A" w:rsidRDefault="00EC7F0E">
      <w:pPr>
        <w:spacing w:line="360" w:lineRule="auto"/>
        <w:jc w:val="center"/>
        <w:rPr>
          <w:rFonts w:ascii="宋体" w:hAnsi="宋体"/>
          <w:b/>
          <w:color w:val="000000" w:themeColor="text1"/>
          <w:sz w:val="28"/>
          <w:szCs w:val="28"/>
        </w:rPr>
      </w:pPr>
      <w:r>
        <w:rPr>
          <w:rFonts w:hAnsi="宋体"/>
          <w:color w:val="000000" w:themeColor="text1"/>
          <w:sz w:val="28"/>
          <w:szCs w:val="28"/>
        </w:rPr>
        <w:br w:type="page"/>
      </w:r>
      <w:r>
        <w:rPr>
          <w:rFonts w:ascii="宋体" w:hAnsi="宋体" w:hint="eastAsia"/>
          <w:b/>
          <w:color w:val="000000" w:themeColor="text1"/>
          <w:sz w:val="28"/>
          <w:szCs w:val="28"/>
        </w:rPr>
        <w:lastRenderedPageBreak/>
        <w:t>格式5  分项报价表</w:t>
      </w:r>
    </w:p>
    <w:tbl>
      <w:tblPr>
        <w:tblpPr w:leftFromText="180" w:rightFromText="180" w:vertAnchor="text" w:horzAnchor="page" w:tblpX="2100" w:tblpY="612"/>
        <w:tblOverlap w:val="never"/>
        <w:tblW w:w="8197" w:type="dxa"/>
        <w:tblLayout w:type="fixed"/>
        <w:tblCellMar>
          <w:top w:w="15" w:type="dxa"/>
          <w:left w:w="15" w:type="dxa"/>
          <w:bottom w:w="15" w:type="dxa"/>
          <w:right w:w="15" w:type="dxa"/>
        </w:tblCellMar>
        <w:tblLook w:val="04A0"/>
      </w:tblPr>
      <w:tblGrid>
        <w:gridCol w:w="636"/>
        <w:gridCol w:w="2291"/>
        <w:gridCol w:w="770"/>
        <w:gridCol w:w="876"/>
        <w:gridCol w:w="1848"/>
        <w:gridCol w:w="1776"/>
      </w:tblGrid>
      <w:tr w:rsidR="005D0F0A">
        <w:trPr>
          <w:trHeight w:val="690"/>
        </w:trPr>
        <w:tc>
          <w:tcPr>
            <w:tcW w:w="8197" w:type="dxa"/>
            <w:gridSpan w:val="6"/>
            <w:shd w:val="clear" w:color="auto" w:fill="auto"/>
            <w:vAlign w:val="center"/>
          </w:tcPr>
          <w:p w:rsidR="005D0F0A" w:rsidRDefault="00EC7F0E">
            <w:pPr>
              <w:spacing w:line="360" w:lineRule="auto"/>
              <w:rPr>
                <w:rFonts w:ascii="仿宋_GB2312" w:eastAsia="仿宋_GB2312" w:hAnsi="宋体" w:cs="仿宋_GB2312"/>
                <w:color w:val="000000" w:themeColor="text1"/>
                <w:kern w:val="0"/>
                <w:sz w:val="28"/>
                <w:szCs w:val="28"/>
              </w:rPr>
            </w:pPr>
            <w:r>
              <w:rPr>
                <w:rFonts w:ascii="仿宋_GB2312" w:eastAsia="仿宋_GB2312" w:hAnsi="宋体" w:cs="仿宋_GB2312" w:hint="eastAsia"/>
                <w:color w:val="000000" w:themeColor="text1"/>
                <w:kern w:val="0"/>
                <w:sz w:val="28"/>
                <w:szCs w:val="28"/>
              </w:rPr>
              <w:t>广东省卫生卫生健康教育中心爱国卫生条例宣传项目</w:t>
            </w:r>
            <w:r>
              <w:rPr>
                <w:rFonts w:ascii="仿宋_GB2312" w:eastAsia="仿宋_GB2312" w:hAnsi="宋体" w:cs="仿宋_GB2312"/>
                <w:color w:val="000000" w:themeColor="text1"/>
                <w:kern w:val="0"/>
                <w:sz w:val="28"/>
                <w:szCs w:val="28"/>
              </w:rPr>
              <w:t>费用测算</w:t>
            </w:r>
          </w:p>
        </w:tc>
      </w:tr>
      <w:tr w:rsidR="005D0F0A">
        <w:trPr>
          <w:trHeight w:val="795"/>
        </w:trPr>
        <w:tc>
          <w:tcPr>
            <w:tcW w:w="6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序号</w:t>
            </w:r>
          </w:p>
        </w:tc>
        <w:tc>
          <w:tcPr>
            <w:tcW w:w="22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分项名称</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单位</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数量</w:t>
            </w:r>
          </w:p>
        </w:tc>
        <w:tc>
          <w:tcPr>
            <w:tcW w:w="1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单价</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合计</w:t>
            </w:r>
          </w:p>
        </w:tc>
      </w:tr>
      <w:tr w:rsidR="005D0F0A">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1</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kern w:val="0"/>
                <w:sz w:val="28"/>
                <w:szCs w:val="28"/>
              </w:rPr>
              <w:t>线上活动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kern w:val="0"/>
                <w:sz w:val="28"/>
                <w:szCs w:val="28"/>
              </w:rPr>
              <w:t>个</w:t>
            </w:r>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1</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r>
      <w:tr w:rsidR="005D0F0A">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2</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kern w:val="0"/>
                <w:sz w:val="28"/>
                <w:szCs w:val="28"/>
              </w:rPr>
              <w:t>线下活动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kern w:val="0"/>
                <w:sz w:val="28"/>
                <w:szCs w:val="28"/>
              </w:rPr>
              <w:t>个</w:t>
            </w:r>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hint="eastAsia"/>
                <w:color w:val="000000" w:themeColor="text1"/>
                <w:kern w:val="0"/>
                <w:sz w:val="28"/>
                <w:szCs w:val="28"/>
              </w:rPr>
              <w:t>4</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r>
      <w:tr w:rsidR="005D0F0A">
        <w:trPr>
          <w:trHeight w:val="405"/>
        </w:trPr>
        <w:tc>
          <w:tcPr>
            <w:tcW w:w="4573" w:type="dxa"/>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EC7F0E">
            <w:pPr>
              <w:widowControl/>
              <w:spacing w:line="360" w:lineRule="auto"/>
              <w:jc w:val="center"/>
              <w:textAlignment w:val="center"/>
              <w:rPr>
                <w:rFonts w:ascii="仿宋_GB2312" w:eastAsia="仿宋_GB2312" w:hAnsi="宋体" w:cs="仿宋_GB2312"/>
                <w:color w:val="000000" w:themeColor="text1"/>
                <w:sz w:val="28"/>
                <w:szCs w:val="28"/>
              </w:rPr>
            </w:pPr>
            <w:r>
              <w:rPr>
                <w:rFonts w:ascii="仿宋_GB2312" w:eastAsia="仿宋_GB2312" w:hAnsi="宋体" w:cs="仿宋_GB2312"/>
                <w:color w:val="000000" w:themeColor="text1"/>
                <w:kern w:val="0"/>
                <w:sz w:val="28"/>
                <w:szCs w:val="28"/>
              </w:rPr>
              <w:t>合   计</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Default="005D0F0A">
            <w:pPr>
              <w:widowControl/>
              <w:spacing w:line="360" w:lineRule="auto"/>
              <w:jc w:val="center"/>
              <w:textAlignment w:val="center"/>
              <w:rPr>
                <w:rFonts w:ascii="仿宋_GB2312" w:eastAsia="仿宋_GB2312" w:hAnsi="宋体" w:cs="仿宋_GB2312"/>
                <w:color w:val="000000" w:themeColor="text1"/>
                <w:sz w:val="28"/>
                <w:szCs w:val="28"/>
              </w:rPr>
            </w:pPr>
          </w:p>
        </w:tc>
      </w:tr>
    </w:tbl>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说明：报价人在此表中漏报、少报的费用，均视为已隐含在报价总价中，采购人无须再向报价人支付报价总价之外的任何费用。</w:t>
      </w:r>
    </w:p>
    <w:p w:rsidR="005D0F0A" w:rsidRDefault="005D0F0A">
      <w:pPr>
        <w:spacing w:line="360" w:lineRule="auto"/>
        <w:ind w:leftChars="229" w:left="901" w:hangingChars="150" w:hanging="420"/>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EC7F0E">
      <w:pPr>
        <w:spacing w:line="360" w:lineRule="auto"/>
        <w:ind w:left="991" w:hangingChars="354" w:hanging="991"/>
        <w:rPr>
          <w:rFonts w:ascii="宋体" w:hAnsi="宋体"/>
          <w:color w:val="000000" w:themeColor="text1"/>
          <w:sz w:val="28"/>
          <w:szCs w:val="28"/>
        </w:rPr>
      </w:pPr>
      <w:r>
        <w:rPr>
          <w:rFonts w:ascii="宋体" w:hAnsi="宋体" w:hint="eastAsia"/>
          <w:color w:val="000000" w:themeColor="text1"/>
          <w:sz w:val="28"/>
          <w:szCs w:val="28"/>
        </w:rPr>
        <w:t>日期：     年   月   日</w:t>
      </w:r>
    </w:p>
    <w:p w:rsidR="005D0F0A" w:rsidRDefault="005D0F0A">
      <w:pPr>
        <w:spacing w:line="360" w:lineRule="auto"/>
        <w:ind w:firstLineChars="2244" w:firstLine="6283"/>
        <w:rPr>
          <w:rFonts w:ascii="宋体" w:hAnsi="宋体"/>
          <w:color w:val="000000" w:themeColor="text1"/>
          <w:sz w:val="28"/>
          <w:szCs w:val="28"/>
        </w:rPr>
      </w:pPr>
    </w:p>
    <w:p w:rsidR="005D0F0A" w:rsidRDefault="00EC7F0E">
      <w:pPr>
        <w:spacing w:line="360" w:lineRule="auto"/>
        <w:rPr>
          <w:rFonts w:ascii="宋体" w:hAnsi="宋体"/>
          <w:b/>
          <w:color w:val="000000" w:themeColor="text1"/>
          <w:sz w:val="28"/>
          <w:szCs w:val="28"/>
        </w:rPr>
      </w:pPr>
      <w:r>
        <w:rPr>
          <w:rFonts w:ascii="宋体" w:hAnsi="宋体" w:hint="eastAsia"/>
          <w:b/>
          <w:color w:val="000000" w:themeColor="text1"/>
          <w:sz w:val="28"/>
          <w:szCs w:val="28"/>
        </w:rPr>
        <w:t>注：1、所有分项价格应按本采购文件的规定要求填写，均为含税价。</w:t>
      </w:r>
    </w:p>
    <w:p w:rsidR="005D0F0A" w:rsidRDefault="00EC7F0E">
      <w:pPr>
        <w:spacing w:line="360" w:lineRule="auto"/>
        <w:ind w:leftChars="228" w:left="912" w:hangingChars="154" w:hanging="433"/>
        <w:rPr>
          <w:rFonts w:ascii="宋体" w:hAnsi="宋体"/>
          <w:b/>
          <w:color w:val="000000" w:themeColor="text1"/>
          <w:sz w:val="28"/>
          <w:szCs w:val="28"/>
        </w:rPr>
      </w:pPr>
      <w:r>
        <w:rPr>
          <w:rFonts w:ascii="宋体" w:hAnsi="宋体" w:hint="eastAsia"/>
          <w:b/>
          <w:color w:val="000000" w:themeColor="text1"/>
          <w:sz w:val="28"/>
          <w:szCs w:val="28"/>
        </w:rPr>
        <w:t>2、本表之报价总价应为各分项价格之和，并须与《开标一览表》之报价总价相一致。</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t>3、选购件价项不包括在本报价表内，应另附表分项单报。</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t>4、所有产品应填写生产厂家并配有中文名称。</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lastRenderedPageBreak/>
        <w:t>5、属于《政府采购促进中小企业发展暂行办法》（财库[2011]181号）中规定的</w:t>
      </w:r>
      <w:r>
        <w:rPr>
          <w:rFonts w:ascii="宋体" w:hAnsi="宋体"/>
          <w:b/>
          <w:color w:val="000000" w:themeColor="text1"/>
          <w:sz w:val="28"/>
          <w:szCs w:val="28"/>
        </w:rPr>
        <w:t>中小企业</w:t>
      </w:r>
      <w:r>
        <w:rPr>
          <w:rFonts w:ascii="宋体" w:hAnsi="宋体" w:hint="eastAsia"/>
          <w:b/>
          <w:color w:val="000000" w:themeColor="text1"/>
          <w:sz w:val="28"/>
          <w:szCs w:val="28"/>
        </w:rPr>
        <w:t>产品的，需在本表中详细列明。</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br w:type="page"/>
      </w:r>
    </w:p>
    <w:p w:rsidR="005D0F0A" w:rsidRDefault="00EC7F0E">
      <w:pPr>
        <w:spacing w:line="360" w:lineRule="auto"/>
        <w:jc w:val="center"/>
        <w:rPr>
          <w:rFonts w:ascii="宋体" w:hAnsi="宋体"/>
          <w:b/>
          <w:color w:val="000000" w:themeColor="text1"/>
          <w:sz w:val="28"/>
          <w:szCs w:val="28"/>
        </w:rPr>
      </w:pPr>
      <w:r>
        <w:rPr>
          <w:rFonts w:ascii="宋体" w:hAnsi="宋体" w:hint="eastAsia"/>
          <w:b/>
          <w:color w:val="000000" w:themeColor="text1"/>
          <w:sz w:val="28"/>
          <w:szCs w:val="28"/>
        </w:rPr>
        <w:lastRenderedPageBreak/>
        <w:t xml:space="preserve">  格式6 对合同条款的应答</w:t>
      </w:r>
    </w:p>
    <w:p w:rsidR="005D0F0A" w:rsidRDefault="005D0F0A">
      <w:pPr>
        <w:spacing w:line="360" w:lineRule="auto"/>
        <w:jc w:val="center"/>
        <w:rPr>
          <w:rFonts w:ascii="宋体" w:hAnsi="宋体"/>
          <w:b/>
          <w:color w:val="000000" w:themeColor="text1"/>
          <w:sz w:val="28"/>
          <w:szCs w:val="28"/>
        </w:rPr>
      </w:pPr>
    </w:p>
    <w:p w:rsidR="005D0F0A" w:rsidRDefault="005D0F0A">
      <w:pPr>
        <w:spacing w:line="360" w:lineRule="auto"/>
        <w:jc w:val="center"/>
        <w:rPr>
          <w:rFonts w:ascii="宋体" w:hAnsi="宋体"/>
          <w:b/>
          <w:color w:val="000000" w:themeColor="text1"/>
          <w:sz w:val="28"/>
          <w:szCs w:val="28"/>
        </w:rPr>
      </w:pPr>
    </w:p>
    <w:p w:rsidR="005D0F0A" w:rsidRDefault="00C97816">
      <w:pPr>
        <w:spacing w:line="360" w:lineRule="auto"/>
        <w:ind w:firstLineChars="300" w:firstLine="840"/>
        <w:rPr>
          <w:color w:val="000000" w:themeColor="text1"/>
          <w:sz w:val="28"/>
          <w:szCs w:val="28"/>
        </w:rPr>
      </w:pPr>
      <w:r>
        <w:rPr>
          <w:color w:val="000000" w:themeColor="text1"/>
          <w:sz w:val="28"/>
          <w:szCs w:val="28"/>
        </w:rPr>
        <w:pict>
          <v:rect id="Rectangle 7" o:spid="_x0000_s1030" style="position:absolute;left:0;text-align:left;margin-left:245.15pt;margin-top:12.55pt;width:15.75pt;height:10.65pt;z-index:251663360" o:gfxdata="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pJJznXAAAACQEAAA8AAAAAAAAAAQAgAAAA&#10;IgAAAGRycy9kb3ducmV2LnhtbFBLAQIUABQAAAAIAIdO4kBw3bXj0wEAALcDAAAOAAAAAAAAAAEA&#10;IAAAACYBAABkcnMvZTJvRG9jLnhtbFBLBQYAAAAABgAGAFkBAABrBQAAAAA=&#10;" filled="f"/>
        </w:pict>
      </w:r>
      <w:r w:rsidR="00EC7F0E">
        <w:rPr>
          <w:rFonts w:hint="eastAsia"/>
          <w:color w:val="000000" w:themeColor="text1"/>
          <w:sz w:val="28"/>
          <w:szCs w:val="28"/>
        </w:rPr>
        <w:t>（两种情况请选择一种应答，在</w:t>
      </w:r>
      <w:r w:rsidR="00EC7F0E">
        <w:rPr>
          <w:rFonts w:hint="eastAsia"/>
          <w:color w:val="000000" w:themeColor="text1"/>
          <w:sz w:val="28"/>
          <w:szCs w:val="28"/>
        </w:rPr>
        <w:t xml:space="preserve">    </w:t>
      </w:r>
      <w:r w:rsidR="00EC7F0E">
        <w:rPr>
          <w:rFonts w:hint="eastAsia"/>
          <w:color w:val="000000" w:themeColor="text1"/>
          <w:sz w:val="28"/>
          <w:szCs w:val="28"/>
        </w:rPr>
        <w:t>上打“</w:t>
      </w:r>
      <w:r w:rsidR="00EC7F0E">
        <w:rPr>
          <w:rFonts w:ascii="宋体" w:hAnsi="宋体"/>
          <w:color w:val="000000" w:themeColor="text1"/>
          <w:sz w:val="28"/>
          <w:szCs w:val="28"/>
        </w:rPr>
        <w:t>√</w:t>
      </w:r>
      <w:r w:rsidR="00EC7F0E">
        <w:rPr>
          <w:rFonts w:hint="eastAsia"/>
          <w:color w:val="000000" w:themeColor="text1"/>
          <w:sz w:val="28"/>
          <w:szCs w:val="28"/>
        </w:rPr>
        <w:t>”）</w:t>
      </w:r>
    </w:p>
    <w:p w:rsidR="005D0F0A" w:rsidRDefault="00C97816">
      <w:pPr>
        <w:spacing w:line="360" w:lineRule="auto"/>
        <w:rPr>
          <w:rFonts w:ascii="宋体" w:hAnsi="宋体"/>
          <w:color w:val="000000" w:themeColor="text1"/>
          <w:sz w:val="28"/>
          <w:szCs w:val="28"/>
        </w:rPr>
      </w:pPr>
      <w:r>
        <w:rPr>
          <w:rFonts w:ascii="宋体" w:hAnsi="宋体"/>
          <w:color w:val="000000" w:themeColor="text1"/>
          <w:sz w:val="28"/>
          <w:szCs w:val="28"/>
        </w:rPr>
        <w:pict>
          <v:rect id="Rectangle 5" o:spid="_x0000_s1029" style="position:absolute;left:0;text-align:left;margin-left:15.75pt;margin-top:6.75pt;width:15.75pt;height:10.65pt;z-index:251661312"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PPZtRrUAQAAtwMAAA4AAAAAAAAAAQAg&#10;AAAAJAEAAGRycy9lMm9Eb2MueG1sUEsFBgAAAAAGAAYAWQEAAGoFAAAAAA==&#10;" filled="f"/>
        </w:pict>
      </w:r>
      <w:r w:rsidR="00EC7F0E">
        <w:rPr>
          <w:rFonts w:ascii="宋体" w:hAnsi="宋体" w:hint="eastAsia"/>
          <w:color w:val="000000" w:themeColor="text1"/>
          <w:sz w:val="28"/>
          <w:szCs w:val="28"/>
        </w:rPr>
        <w:t xml:space="preserve">       合同条款全部满足</w:t>
      </w:r>
    </w:p>
    <w:p w:rsidR="005D0F0A" w:rsidRDefault="005D0F0A">
      <w:pPr>
        <w:spacing w:line="360" w:lineRule="auto"/>
        <w:rPr>
          <w:rFonts w:ascii="宋体" w:hAnsi="宋体"/>
          <w:color w:val="000000" w:themeColor="text1"/>
          <w:sz w:val="28"/>
          <w:szCs w:val="28"/>
        </w:rPr>
      </w:pPr>
    </w:p>
    <w:p w:rsidR="005D0F0A" w:rsidRDefault="00C97816">
      <w:pPr>
        <w:spacing w:line="360" w:lineRule="auto"/>
        <w:rPr>
          <w:rFonts w:ascii="宋体" w:hAnsi="宋体"/>
          <w:color w:val="000000" w:themeColor="text1"/>
          <w:sz w:val="28"/>
          <w:szCs w:val="28"/>
        </w:rPr>
      </w:pPr>
      <w:r>
        <w:rPr>
          <w:rFonts w:ascii="宋体" w:hAnsi="宋体"/>
          <w:color w:val="000000" w:themeColor="text1"/>
          <w:sz w:val="28"/>
          <w:szCs w:val="28"/>
        </w:rPr>
        <w:pict>
          <v:rect id="Rectangle 6" o:spid="_x0000_s1028" style="position:absolute;left:0;text-align:left;margin-left:15.75pt;margin-top:6.75pt;width:15.75pt;height:10.65pt;z-index:251662336"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ETJlkvUAQAAtwMAAA4AAAAAAAAAAQAg&#10;AAAAJAEAAGRycy9lMm9Eb2MueG1sUEsFBgAAAAAGAAYAWQEAAGoFAAAAAA==&#10;" filled="f"/>
        </w:pict>
      </w:r>
      <w:r w:rsidR="00EC7F0E">
        <w:rPr>
          <w:rFonts w:ascii="宋体" w:hAnsi="宋体" w:hint="eastAsia"/>
          <w:color w:val="000000" w:themeColor="text1"/>
          <w:sz w:val="28"/>
          <w:szCs w:val="28"/>
        </w:rPr>
        <w:t xml:space="preserve">       1、不同意的合同条款（请列出修改意见）</w:t>
      </w: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ind w:firstLine="420"/>
        <w:rPr>
          <w:rFonts w:ascii="宋体" w:hAnsi="宋体"/>
          <w:color w:val="000000" w:themeColor="text1"/>
          <w:sz w:val="28"/>
          <w:szCs w:val="28"/>
        </w:rPr>
      </w:pPr>
    </w:p>
    <w:p w:rsidR="005D0F0A" w:rsidRDefault="00EC7F0E">
      <w:pPr>
        <w:spacing w:line="360" w:lineRule="auto"/>
        <w:ind w:firstLine="735"/>
        <w:rPr>
          <w:rFonts w:ascii="宋体" w:hAnsi="宋体"/>
          <w:color w:val="000000" w:themeColor="text1"/>
          <w:sz w:val="28"/>
          <w:szCs w:val="28"/>
        </w:rPr>
      </w:pPr>
      <w:r>
        <w:rPr>
          <w:rFonts w:ascii="宋体" w:hAnsi="宋体" w:hint="eastAsia"/>
          <w:color w:val="000000" w:themeColor="text1"/>
          <w:sz w:val="28"/>
          <w:szCs w:val="28"/>
        </w:rPr>
        <w:t>2、其余合同条款全部满足。</w:t>
      </w: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EC7F0E">
      <w:pPr>
        <w:spacing w:line="360" w:lineRule="auto"/>
        <w:ind w:right="960"/>
        <w:jc w:val="center"/>
        <w:rPr>
          <w:rFonts w:ascii="宋体" w:hAnsi="宋体"/>
          <w:color w:val="000000" w:themeColor="text1"/>
          <w:sz w:val="28"/>
          <w:szCs w:val="28"/>
          <w:u w:val="single"/>
        </w:rPr>
      </w:pPr>
      <w:r>
        <w:rPr>
          <w:rFonts w:ascii="宋体" w:hAnsi="宋体" w:hint="eastAsia"/>
          <w:color w:val="000000" w:themeColor="text1"/>
          <w:sz w:val="28"/>
          <w:szCs w:val="28"/>
        </w:rPr>
        <w:t xml:space="preserve">           报价人名称（盖章）：</w:t>
      </w:r>
    </w:p>
    <w:p w:rsidR="005D0F0A" w:rsidRDefault="005D0F0A">
      <w:pPr>
        <w:spacing w:line="360" w:lineRule="auto"/>
        <w:jc w:val="right"/>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EC7F0E">
      <w:pPr>
        <w:pStyle w:val="a4"/>
        <w:spacing w:line="360" w:lineRule="auto"/>
        <w:ind w:firstLineChars="1600" w:firstLine="4480"/>
        <w:rPr>
          <w:rFonts w:hAnsi="宋体"/>
          <w:color w:val="000000" w:themeColor="text1"/>
          <w:sz w:val="28"/>
          <w:szCs w:val="28"/>
        </w:rPr>
      </w:pPr>
      <w:r>
        <w:rPr>
          <w:rFonts w:hAnsi="宋体" w:hint="eastAsia"/>
          <w:color w:val="000000" w:themeColor="text1"/>
          <w:sz w:val="28"/>
          <w:szCs w:val="28"/>
        </w:rPr>
        <w:t>日期：年月 日</w:t>
      </w:r>
    </w:p>
    <w:p w:rsidR="005D0F0A" w:rsidRDefault="005D0F0A">
      <w:pPr>
        <w:pStyle w:val="a4"/>
        <w:spacing w:line="360" w:lineRule="auto"/>
        <w:ind w:left="2520"/>
        <w:rPr>
          <w:rFonts w:hAnsi="宋体"/>
          <w:color w:val="000000" w:themeColor="text1"/>
          <w:sz w:val="28"/>
          <w:szCs w:val="28"/>
        </w:rPr>
      </w:pPr>
    </w:p>
    <w:p w:rsidR="005D0F0A" w:rsidRDefault="00EC7F0E">
      <w:pPr>
        <w:spacing w:line="360" w:lineRule="auto"/>
        <w:jc w:val="center"/>
        <w:rPr>
          <w:rFonts w:ascii="宋体" w:hAnsi="宋体"/>
          <w:b/>
          <w:color w:val="000000" w:themeColor="text1"/>
          <w:sz w:val="28"/>
          <w:szCs w:val="28"/>
        </w:rPr>
      </w:pPr>
      <w:r>
        <w:rPr>
          <w:rFonts w:hAnsi="宋体"/>
          <w:color w:val="000000" w:themeColor="text1"/>
          <w:sz w:val="28"/>
          <w:szCs w:val="28"/>
        </w:rPr>
        <w:br w:type="page"/>
      </w:r>
      <w:r>
        <w:rPr>
          <w:rFonts w:ascii="宋体" w:hAnsi="宋体" w:hint="eastAsia"/>
          <w:b/>
          <w:color w:val="000000" w:themeColor="text1"/>
          <w:sz w:val="28"/>
          <w:szCs w:val="28"/>
        </w:rPr>
        <w:lastRenderedPageBreak/>
        <w:t>格式7   报价人概况表</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（1）单位概况</w:t>
      </w:r>
    </w:p>
    <w:p w:rsidR="005D0F0A" w:rsidRDefault="00EC7F0E">
      <w:pPr>
        <w:spacing w:line="360" w:lineRule="auto"/>
        <w:ind w:firstLineChars="100" w:firstLine="280"/>
        <w:rPr>
          <w:rFonts w:ascii="宋体" w:hAnsi="宋体"/>
          <w:color w:val="000000" w:themeColor="text1"/>
          <w:sz w:val="28"/>
          <w:szCs w:val="28"/>
        </w:rPr>
      </w:pPr>
      <w:r>
        <w:rPr>
          <w:rFonts w:ascii="宋体" w:hAnsi="宋体" w:hint="eastAsia"/>
          <w:color w:val="000000" w:themeColor="text1"/>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0"/>
        <w:gridCol w:w="1280"/>
        <w:gridCol w:w="1340"/>
        <w:gridCol w:w="1120"/>
        <w:gridCol w:w="1880"/>
        <w:gridCol w:w="1660"/>
      </w:tblGrid>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企业注册名称</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成立日期</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企业法人代表</w:t>
            </w:r>
          </w:p>
        </w:tc>
        <w:tc>
          <w:tcPr>
            <w:tcW w:w="1280" w:type="dxa"/>
            <w:vAlign w:val="center"/>
          </w:tcPr>
          <w:p w:rsidR="005D0F0A" w:rsidRDefault="005D0F0A">
            <w:pPr>
              <w:spacing w:line="360" w:lineRule="auto"/>
              <w:jc w:val="center"/>
              <w:rPr>
                <w:rFonts w:ascii="宋体" w:hAnsi="宋体"/>
                <w:color w:val="000000" w:themeColor="text1"/>
                <w:sz w:val="28"/>
                <w:szCs w:val="28"/>
              </w:rPr>
            </w:pPr>
          </w:p>
        </w:tc>
        <w:tc>
          <w:tcPr>
            <w:tcW w:w="134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职称</w:t>
            </w:r>
          </w:p>
        </w:tc>
        <w:tc>
          <w:tcPr>
            <w:tcW w:w="1120" w:type="dxa"/>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企业性质</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企业资质等级</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经营方式</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cantSplit/>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上级主管部门</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经营方式</w:t>
            </w:r>
          </w:p>
        </w:tc>
        <w:tc>
          <w:tcPr>
            <w:tcW w:w="1660" w:type="dxa"/>
            <w:vMerge w:val="restart"/>
            <w:vAlign w:val="center"/>
          </w:tcPr>
          <w:p w:rsidR="005D0F0A" w:rsidRDefault="005D0F0A">
            <w:pPr>
              <w:spacing w:line="360" w:lineRule="auto"/>
              <w:rPr>
                <w:rFonts w:ascii="宋体" w:hAnsi="宋体"/>
                <w:color w:val="000000" w:themeColor="text1"/>
                <w:sz w:val="28"/>
                <w:szCs w:val="28"/>
              </w:rPr>
            </w:pPr>
          </w:p>
        </w:tc>
      </w:tr>
      <w:tr w:rsidR="005D0F0A">
        <w:trPr>
          <w:cantSplit/>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批准成立机构</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Merge/>
            <w:vAlign w:val="center"/>
          </w:tcPr>
          <w:p w:rsidR="005D0F0A" w:rsidRDefault="005D0F0A">
            <w:pPr>
              <w:spacing w:line="360" w:lineRule="auto"/>
              <w:rPr>
                <w:rFonts w:ascii="宋体" w:hAnsi="宋体"/>
                <w:color w:val="000000" w:themeColor="text1"/>
                <w:sz w:val="28"/>
                <w:szCs w:val="28"/>
              </w:rPr>
            </w:pPr>
          </w:p>
        </w:tc>
        <w:tc>
          <w:tcPr>
            <w:tcW w:w="1660" w:type="dxa"/>
            <w:vMerge/>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经营范围</w:t>
            </w:r>
          </w:p>
        </w:tc>
        <w:tc>
          <w:tcPr>
            <w:tcW w:w="7280" w:type="dxa"/>
            <w:gridSpan w:val="5"/>
            <w:vAlign w:val="center"/>
          </w:tcPr>
          <w:p w:rsidR="005D0F0A" w:rsidRDefault="005D0F0A">
            <w:pPr>
              <w:spacing w:line="360" w:lineRule="auto"/>
              <w:jc w:val="center"/>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企业简历</w:t>
            </w:r>
          </w:p>
        </w:tc>
        <w:tc>
          <w:tcPr>
            <w:tcW w:w="7280" w:type="dxa"/>
            <w:gridSpan w:val="5"/>
            <w:vAlign w:val="center"/>
          </w:tcPr>
          <w:p w:rsidR="005D0F0A" w:rsidRDefault="005D0F0A">
            <w:pPr>
              <w:spacing w:line="360" w:lineRule="auto"/>
              <w:jc w:val="center"/>
              <w:rPr>
                <w:rFonts w:ascii="宋体" w:hAnsi="宋体"/>
                <w:color w:val="000000" w:themeColor="text1"/>
                <w:sz w:val="28"/>
                <w:szCs w:val="28"/>
              </w:rPr>
            </w:pPr>
          </w:p>
        </w:tc>
      </w:tr>
    </w:tbl>
    <w:p w:rsidR="005D0F0A" w:rsidRDefault="00EC7F0E">
      <w:pPr>
        <w:spacing w:line="360" w:lineRule="auto"/>
        <w:ind w:firstLineChars="100" w:firstLine="280"/>
        <w:rPr>
          <w:rFonts w:ascii="宋体" w:hAnsi="宋体"/>
          <w:color w:val="000000" w:themeColor="text1"/>
          <w:sz w:val="28"/>
          <w:szCs w:val="28"/>
        </w:rPr>
      </w:pPr>
      <w:r>
        <w:rPr>
          <w:rFonts w:ascii="宋体" w:hAnsi="宋体" w:hint="eastAsia"/>
          <w:color w:val="000000" w:themeColor="text1"/>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35"/>
        <w:gridCol w:w="1050"/>
        <w:gridCol w:w="1155"/>
        <w:gridCol w:w="1470"/>
        <w:gridCol w:w="1155"/>
        <w:gridCol w:w="945"/>
        <w:gridCol w:w="945"/>
        <w:gridCol w:w="898"/>
      </w:tblGrid>
      <w:tr w:rsidR="005D0F0A">
        <w:trPr>
          <w:cantSplit/>
          <w:trHeight w:val="567"/>
        </w:trPr>
        <w:tc>
          <w:tcPr>
            <w:tcW w:w="945"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企业职工总数</w:t>
            </w:r>
          </w:p>
        </w:tc>
        <w:tc>
          <w:tcPr>
            <w:tcW w:w="935"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人</w:t>
            </w:r>
          </w:p>
        </w:tc>
        <w:tc>
          <w:tcPr>
            <w:tcW w:w="4830" w:type="dxa"/>
            <w:gridSpan w:val="4"/>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有职称管理人员</w:t>
            </w:r>
          </w:p>
        </w:tc>
        <w:tc>
          <w:tcPr>
            <w:tcW w:w="2788" w:type="dxa"/>
            <w:gridSpan w:val="3"/>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工人</w:t>
            </w:r>
          </w:p>
        </w:tc>
      </w:tr>
      <w:tr w:rsidR="005D0F0A">
        <w:trPr>
          <w:cantSplit/>
          <w:trHeight w:val="567"/>
        </w:trPr>
        <w:tc>
          <w:tcPr>
            <w:tcW w:w="945" w:type="dxa"/>
            <w:vMerge/>
            <w:vAlign w:val="center"/>
          </w:tcPr>
          <w:p w:rsidR="005D0F0A" w:rsidRDefault="005D0F0A">
            <w:pPr>
              <w:spacing w:line="360" w:lineRule="auto"/>
              <w:jc w:val="center"/>
              <w:rPr>
                <w:rFonts w:ascii="宋体" w:hAnsi="宋体"/>
                <w:color w:val="000000" w:themeColor="text1"/>
                <w:sz w:val="28"/>
                <w:szCs w:val="28"/>
              </w:rPr>
            </w:pPr>
          </w:p>
        </w:tc>
        <w:tc>
          <w:tcPr>
            <w:tcW w:w="935" w:type="dxa"/>
            <w:vMerge/>
            <w:vAlign w:val="center"/>
          </w:tcPr>
          <w:p w:rsidR="005D0F0A" w:rsidRDefault="005D0F0A">
            <w:pPr>
              <w:spacing w:line="360" w:lineRule="auto"/>
              <w:jc w:val="center"/>
              <w:rPr>
                <w:rFonts w:ascii="宋体" w:hAnsi="宋体"/>
                <w:color w:val="000000" w:themeColor="text1"/>
                <w:sz w:val="28"/>
                <w:szCs w:val="28"/>
              </w:rPr>
            </w:pPr>
          </w:p>
        </w:tc>
        <w:tc>
          <w:tcPr>
            <w:tcW w:w="105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高工</w:t>
            </w:r>
          </w:p>
        </w:tc>
        <w:tc>
          <w:tcPr>
            <w:tcW w:w="1155"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工程师</w:t>
            </w:r>
          </w:p>
        </w:tc>
        <w:tc>
          <w:tcPr>
            <w:tcW w:w="147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助工</w:t>
            </w:r>
          </w:p>
        </w:tc>
        <w:tc>
          <w:tcPr>
            <w:tcW w:w="1155"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技术员</w:t>
            </w:r>
          </w:p>
        </w:tc>
        <w:tc>
          <w:tcPr>
            <w:tcW w:w="945"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4</w:t>
            </w:r>
            <w:r>
              <w:rPr>
                <w:rFonts w:ascii="宋体" w:hAnsi="宋体" w:hint="eastAsia"/>
                <w:color w:val="000000" w:themeColor="text1"/>
                <w:sz w:val="28"/>
                <w:szCs w:val="28"/>
              </w:rPr>
              <w:t>~</w:t>
            </w:r>
            <w:r>
              <w:rPr>
                <w:rFonts w:ascii="宋体" w:hAnsi="宋体"/>
                <w:color w:val="000000" w:themeColor="text1"/>
                <w:sz w:val="28"/>
                <w:szCs w:val="28"/>
              </w:rPr>
              <w:t>8</w:t>
            </w:r>
            <w:r>
              <w:rPr>
                <w:rFonts w:ascii="宋体" w:hAnsi="宋体" w:hint="eastAsia"/>
                <w:color w:val="000000" w:themeColor="text1"/>
                <w:sz w:val="28"/>
                <w:szCs w:val="28"/>
              </w:rPr>
              <w:t>级</w:t>
            </w:r>
          </w:p>
        </w:tc>
        <w:tc>
          <w:tcPr>
            <w:tcW w:w="945"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1~3</w:t>
            </w:r>
            <w:r>
              <w:rPr>
                <w:rFonts w:ascii="宋体" w:hAnsi="宋体" w:hint="eastAsia"/>
                <w:color w:val="000000" w:themeColor="text1"/>
                <w:sz w:val="28"/>
                <w:szCs w:val="28"/>
              </w:rPr>
              <w:t>级</w:t>
            </w:r>
          </w:p>
        </w:tc>
        <w:tc>
          <w:tcPr>
            <w:tcW w:w="89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无级</w:t>
            </w:r>
          </w:p>
        </w:tc>
      </w:tr>
      <w:tr w:rsidR="005D0F0A">
        <w:trPr>
          <w:cantSplit/>
          <w:trHeight w:val="567"/>
        </w:trPr>
        <w:tc>
          <w:tcPr>
            <w:tcW w:w="945" w:type="dxa"/>
            <w:vMerge/>
            <w:vAlign w:val="center"/>
          </w:tcPr>
          <w:p w:rsidR="005D0F0A" w:rsidRDefault="005D0F0A">
            <w:pPr>
              <w:spacing w:line="360" w:lineRule="auto"/>
              <w:jc w:val="center"/>
              <w:rPr>
                <w:rFonts w:ascii="宋体" w:hAnsi="宋体"/>
                <w:color w:val="000000" w:themeColor="text1"/>
                <w:sz w:val="28"/>
                <w:szCs w:val="28"/>
              </w:rPr>
            </w:pPr>
          </w:p>
        </w:tc>
        <w:tc>
          <w:tcPr>
            <w:tcW w:w="935" w:type="dxa"/>
            <w:vMerge/>
            <w:vAlign w:val="center"/>
          </w:tcPr>
          <w:p w:rsidR="005D0F0A" w:rsidRDefault="005D0F0A">
            <w:pPr>
              <w:spacing w:line="360" w:lineRule="auto"/>
              <w:jc w:val="center"/>
              <w:rPr>
                <w:rFonts w:ascii="宋体" w:hAnsi="宋体"/>
                <w:color w:val="000000" w:themeColor="text1"/>
                <w:sz w:val="28"/>
                <w:szCs w:val="28"/>
              </w:rPr>
            </w:pPr>
          </w:p>
        </w:tc>
        <w:tc>
          <w:tcPr>
            <w:tcW w:w="1050" w:type="dxa"/>
            <w:vAlign w:val="center"/>
          </w:tcPr>
          <w:p w:rsidR="005D0F0A" w:rsidRDefault="005D0F0A">
            <w:pPr>
              <w:spacing w:line="360" w:lineRule="auto"/>
              <w:jc w:val="center"/>
              <w:rPr>
                <w:rFonts w:ascii="宋体" w:hAnsi="宋体"/>
                <w:color w:val="000000" w:themeColor="text1"/>
                <w:sz w:val="28"/>
                <w:szCs w:val="28"/>
              </w:rPr>
            </w:pPr>
          </w:p>
        </w:tc>
        <w:tc>
          <w:tcPr>
            <w:tcW w:w="1155" w:type="dxa"/>
            <w:vAlign w:val="center"/>
          </w:tcPr>
          <w:p w:rsidR="005D0F0A" w:rsidRDefault="005D0F0A">
            <w:pPr>
              <w:spacing w:line="360" w:lineRule="auto"/>
              <w:jc w:val="center"/>
              <w:rPr>
                <w:rFonts w:ascii="宋体" w:hAnsi="宋体"/>
                <w:color w:val="000000" w:themeColor="text1"/>
                <w:sz w:val="28"/>
                <w:szCs w:val="28"/>
              </w:rPr>
            </w:pPr>
          </w:p>
        </w:tc>
        <w:tc>
          <w:tcPr>
            <w:tcW w:w="1470" w:type="dxa"/>
            <w:vAlign w:val="center"/>
          </w:tcPr>
          <w:p w:rsidR="005D0F0A" w:rsidRDefault="005D0F0A">
            <w:pPr>
              <w:spacing w:line="360" w:lineRule="auto"/>
              <w:jc w:val="center"/>
              <w:rPr>
                <w:rFonts w:ascii="宋体" w:hAnsi="宋体"/>
                <w:color w:val="000000" w:themeColor="text1"/>
                <w:sz w:val="28"/>
                <w:szCs w:val="28"/>
              </w:rPr>
            </w:pPr>
          </w:p>
        </w:tc>
        <w:tc>
          <w:tcPr>
            <w:tcW w:w="1155" w:type="dxa"/>
            <w:vAlign w:val="center"/>
          </w:tcPr>
          <w:p w:rsidR="005D0F0A" w:rsidRDefault="005D0F0A">
            <w:pPr>
              <w:spacing w:line="360" w:lineRule="auto"/>
              <w:jc w:val="center"/>
              <w:rPr>
                <w:rFonts w:ascii="宋体" w:hAnsi="宋体"/>
                <w:color w:val="000000" w:themeColor="text1"/>
                <w:sz w:val="28"/>
                <w:szCs w:val="28"/>
              </w:rPr>
            </w:pPr>
          </w:p>
        </w:tc>
        <w:tc>
          <w:tcPr>
            <w:tcW w:w="945" w:type="dxa"/>
            <w:vAlign w:val="center"/>
          </w:tcPr>
          <w:p w:rsidR="005D0F0A" w:rsidRDefault="005D0F0A">
            <w:pPr>
              <w:spacing w:line="360" w:lineRule="auto"/>
              <w:jc w:val="center"/>
              <w:rPr>
                <w:rFonts w:ascii="宋体" w:hAnsi="宋体"/>
                <w:color w:val="000000" w:themeColor="text1"/>
                <w:sz w:val="28"/>
                <w:szCs w:val="28"/>
              </w:rPr>
            </w:pPr>
          </w:p>
        </w:tc>
        <w:tc>
          <w:tcPr>
            <w:tcW w:w="945" w:type="dxa"/>
            <w:vAlign w:val="center"/>
          </w:tcPr>
          <w:p w:rsidR="005D0F0A" w:rsidRDefault="005D0F0A">
            <w:pPr>
              <w:spacing w:line="360" w:lineRule="auto"/>
              <w:jc w:val="center"/>
              <w:rPr>
                <w:rFonts w:ascii="宋体" w:hAnsi="宋体"/>
                <w:color w:val="000000" w:themeColor="text1"/>
                <w:sz w:val="28"/>
                <w:szCs w:val="28"/>
              </w:rPr>
            </w:pPr>
          </w:p>
        </w:tc>
        <w:tc>
          <w:tcPr>
            <w:tcW w:w="898"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w:t>
      </w:r>
      <w:r>
        <w:rPr>
          <w:rFonts w:ascii="宋体" w:hAnsi="宋体"/>
          <w:color w:val="000000" w:themeColor="text1"/>
          <w:sz w:val="28"/>
          <w:szCs w:val="28"/>
        </w:rPr>
        <w:t>2</w:t>
      </w:r>
      <w:r>
        <w:rPr>
          <w:rFonts w:ascii="宋体" w:hAnsi="宋体" w:hint="eastAsia"/>
          <w:color w:val="000000" w:themeColor="text1"/>
          <w:sz w:val="28"/>
          <w:szCs w:val="28"/>
        </w:rPr>
        <w:t>）</w:t>
      </w:r>
      <w:r w:rsidRPr="003B1547">
        <w:rPr>
          <w:rFonts w:ascii="宋体" w:hAnsi="宋体" w:hint="eastAsia"/>
          <w:color w:val="000000" w:themeColor="text1"/>
          <w:sz w:val="28"/>
          <w:szCs w:val="28"/>
        </w:rPr>
        <w:t>2016年</w:t>
      </w:r>
      <w:r>
        <w:rPr>
          <w:rFonts w:ascii="宋体" w:hAnsi="宋体" w:hint="eastAsia"/>
          <w:color w:val="000000" w:themeColor="text1"/>
          <w:sz w:val="28"/>
          <w:szCs w:val="28"/>
        </w:rPr>
        <w:t>以来的经第三方审计的审计报告复印件（包括资产负债表、现金流量表、利润表等）</w:t>
      </w:r>
    </w:p>
    <w:p w:rsidR="005D0F0A" w:rsidRDefault="00C97816">
      <w:pPr>
        <w:spacing w:line="360" w:lineRule="auto"/>
        <w:rPr>
          <w:rFonts w:ascii="宋体" w:hAnsi="宋体"/>
          <w:color w:val="000000" w:themeColor="text1"/>
          <w:sz w:val="28"/>
          <w:szCs w:val="28"/>
        </w:rPr>
      </w:pPr>
      <w:r>
        <w:rPr>
          <w:rFonts w:ascii="宋体" w:hAnsi="宋体"/>
          <w:color w:val="000000" w:themeColor="text1"/>
          <w:sz w:val="28"/>
          <w:szCs w:val="28"/>
        </w:rPr>
        <w:pict>
          <v:line id="Line 8" o:spid="_x0000_s1027" style="position:absolute;left:0;text-align:left;flip:y;z-index:251664384" from="36pt,-.4pt" to="36.75pt,-.05pt" o:gfxdata="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pQbGtMAAAAFAQAADwAAAAAAAAABACAAAAAiAAAAZHJzL2Rvd25yZXYu&#10;eG1sUEsBAhQAFAAAAAgAh07iQPBTNMnHAQAAowMAAA4AAAAAAAAAAQAgAAAAIgEAAGRycy9lMm9E&#10;b2MueG1sUEsFBgAAAAAGAAYAWQEAAFsFAAAAAA==&#10;" o:allowincell="f"/>
        </w:pict>
      </w:r>
    </w:p>
    <w:p w:rsidR="005D0F0A" w:rsidRDefault="00EC7F0E">
      <w:pPr>
        <w:numPr>
          <w:ilvl w:val="0"/>
          <w:numId w:val="8"/>
        </w:numPr>
        <w:spacing w:line="360" w:lineRule="auto"/>
        <w:rPr>
          <w:rFonts w:ascii="宋体" w:hAnsi="宋体"/>
          <w:color w:val="000000" w:themeColor="text1"/>
          <w:sz w:val="28"/>
          <w:szCs w:val="28"/>
        </w:rPr>
      </w:pPr>
      <w:r>
        <w:rPr>
          <w:rFonts w:ascii="宋体" w:hAnsi="宋体" w:hint="eastAsia"/>
          <w:color w:val="000000" w:themeColor="text1"/>
          <w:sz w:val="28"/>
          <w:szCs w:val="28"/>
        </w:rPr>
        <w:t>目前和过去三年涉及的诉讼案件情况：</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（4）其它资料（如各种奖励或处罚等）：</w:t>
      </w:r>
    </w:p>
    <w:p w:rsidR="005D0F0A" w:rsidRDefault="00EC7F0E">
      <w:pPr>
        <w:spacing w:line="360" w:lineRule="auto"/>
        <w:jc w:val="center"/>
        <w:rPr>
          <w:rFonts w:ascii="宋体" w:hAnsi="宋体"/>
          <w:b/>
          <w:color w:val="000000" w:themeColor="text1"/>
          <w:sz w:val="28"/>
          <w:szCs w:val="28"/>
        </w:rPr>
      </w:pPr>
      <w:r>
        <w:rPr>
          <w:rFonts w:ascii="宋体" w:hAnsi="宋体"/>
          <w:b/>
          <w:color w:val="000000" w:themeColor="text1"/>
          <w:sz w:val="28"/>
          <w:szCs w:val="28"/>
          <w:lang w:val="en-GB"/>
        </w:rPr>
        <w:br w:type="page"/>
      </w:r>
      <w:bookmarkStart w:id="87" w:name="_Toc72224536"/>
      <w:bookmarkStart w:id="88" w:name="_Toc43086037"/>
      <w:bookmarkStart w:id="89" w:name="_Toc43086625"/>
      <w:bookmarkStart w:id="90" w:name="_Toc98579025"/>
      <w:bookmarkStart w:id="91" w:name="_Toc71000475"/>
      <w:bookmarkStart w:id="92" w:name="_Toc43627855"/>
      <w:bookmarkStart w:id="93" w:name="_Toc98579083"/>
      <w:bookmarkStart w:id="94" w:name="_Toc71000744"/>
      <w:bookmarkStart w:id="95" w:name="_Toc43627961"/>
      <w:bookmarkStart w:id="96" w:name="_Toc70999742"/>
      <w:bookmarkEnd w:id="79"/>
      <w:bookmarkEnd w:id="80"/>
      <w:bookmarkEnd w:id="81"/>
      <w:bookmarkEnd w:id="82"/>
      <w:bookmarkEnd w:id="83"/>
      <w:bookmarkEnd w:id="84"/>
      <w:bookmarkEnd w:id="85"/>
      <w:bookmarkEnd w:id="86"/>
      <w:r>
        <w:rPr>
          <w:rFonts w:ascii="宋体" w:hAnsi="宋体"/>
          <w:b/>
          <w:color w:val="000000" w:themeColor="text1"/>
          <w:sz w:val="28"/>
          <w:szCs w:val="28"/>
        </w:rPr>
        <w:lastRenderedPageBreak/>
        <w:t>格式</w:t>
      </w:r>
      <w:r>
        <w:rPr>
          <w:rFonts w:ascii="宋体" w:hAnsi="宋体" w:hint="eastAsia"/>
          <w:b/>
          <w:color w:val="000000" w:themeColor="text1"/>
          <w:sz w:val="28"/>
          <w:szCs w:val="28"/>
        </w:rPr>
        <w:t>8  参加项目人员一览表</w:t>
      </w:r>
    </w:p>
    <w:p w:rsidR="005D0F0A" w:rsidRDefault="00EC7F0E">
      <w:pPr>
        <w:spacing w:line="360" w:lineRule="auto"/>
        <w:ind w:leftChars="135" w:left="283"/>
        <w:rPr>
          <w:color w:val="000000" w:themeColor="text1"/>
          <w:sz w:val="28"/>
          <w:szCs w:val="28"/>
        </w:rPr>
      </w:pPr>
      <w:r>
        <w:rPr>
          <w:rFonts w:hint="eastAsia"/>
          <w:color w:val="000000" w:themeColor="text1"/>
          <w:sz w:val="28"/>
          <w:szCs w:val="28"/>
        </w:rPr>
        <w:t>报价人名称：</w:t>
      </w:r>
      <w:r>
        <w:rPr>
          <w:rFonts w:hint="eastAsia"/>
          <w:color w:val="000000" w:themeColor="text1"/>
          <w:sz w:val="28"/>
          <w:szCs w:val="28"/>
        </w:rPr>
        <w:t xml:space="preserve">                               </w:t>
      </w:r>
      <w:r>
        <w:rPr>
          <w:rFonts w:hint="eastAsia"/>
          <w:color w:val="000000" w:themeColor="text1"/>
          <w:sz w:val="28"/>
          <w:szCs w:val="28"/>
        </w:rPr>
        <w:t>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9"/>
        <w:gridCol w:w="891"/>
        <w:gridCol w:w="561"/>
        <w:gridCol w:w="339"/>
        <w:gridCol w:w="986"/>
        <w:gridCol w:w="619"/>
        <w:gridCol w:w="1078"/>
        <w:gridCol w:w="1277"/>
        <w:gridCol w:w="248"/>
        <w:gridCol w:w="560"/>
        <w:gridCol w:w="1011"/>
      </w:tblGrid>
      <w:tr w:rsidR="005D0F0A">
        <w:trPr>
          <w:trHeight w:val="435"/>
        </w:trPr>
        <w:tc>
          <w:tcPr>
            <w:tcW w:w="8659" w:type="dxa"/>
            <w:gridSpan w:val="11"/>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拟派项目负责人资料情况</w:t>
            </w:r>
          </w:p>
        </w:tc>
      </w:tr>
      <w:tr w:rsidR="005D0F0A">
        <w:trPr>
          <w:trHeight w:val="435"/>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姓名</w:t>
            </w:r>
          </w:p>
        </w:tc>
        <w:tc>
          <w:tcPr>
            <w:tcW w:w="1452" w:type="dxa"/>
            <w:gridSpan w:val="2"/>
            <w:vAlign w:val="center"/>
          </w:tcPr>
          <w:p w:rsidR="005D0F0A" w:rsidRDefault="005D0F0A">
            <w:pPr>
              <w:spacing w:line="360" w:lineRule="auto"/>
              <w:jc w:val="center"/>
              <w:rPr>
                <w:color w:val="000000" w:themeColor="text1"/>
                <w:sz w:val="28"/>
                <w:szCs w:val="28"/>
              </w:rPr>
            </w:pPr>
          </w:p>
        </w:tc>
        <w:tc>
          <w:tcPr>
            <w:tcW w:w="13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性别</w:t>
            </w:r>
          </w:p>
        </w:tc>
        <w:tc>
          <w:tcPr>
            <w:tcW w:w="1697" w:type="dxa"/>
            <w:gridSpan w:val="2"/>
            <w:vAlign w:val="center"/>
          </w:tcPr>
          <w:p w:rsidR="005D0F0A" w:rsidRDefault="005D0F0A">
            <w:pPr>
              <w:spacing w:line="360" w:lineRule="auto"/>
              <w:jc w:val="center"/>
              <w:rPr>
                <w:color w:val="000000" w:themeColor="text1"/>
                <w:sz w:val="28"/>
                <w:szCs w:val="28"/>
              </w:rPr>
            </w:pPr>
          </w:p>
        </w:tc>
        <w:tc>
          <w:tcPr>
            <w:tcW w:w="15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年龄</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trHeight w:val="435"/>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职务</w:t>
            </w:r>
          </w:p>
        </w:tc>
        <w:tc>
          <w:tcPr>
            <w:tcW w:w="1452" w:type="dxa"/>
            <w:gridSpan w:val="2"/>
            <w:vAlign w:val="center"/>
          </w:tcPr>
          <w:p w:rsidR="005D0F0A" w:rsidRDefault="005D0F0A">
            <w:pPr>
              <w:spacing w:line="360" w:lineRule="auto"/>
              <w:jc w:val="center"/>
              <w:rPr>
                <w:color w:val="000000" w:themeColor="text1"/>
                <w:sz w:val="28"/>
                <w:szCs w:val="28"/>
              </w:rPr>
            </w:pPr>
          </w:p>
        </w:tc>
        <w:tc>
          <w:tcPr>
            <w:tcW w:w="13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职称</w:t>
            </w:r>
          </w:p>
        </w:tc>
        <w:tc>
          <w:tcPr>
            <w:tcW w:w="1697" w:type="dxa"/>
            <w:gridSpan w:val="2"/>
            <w:vAlign w:val="center"/>
          </w:tcPr>
          <w:p w:rsidR="005D0F0A" w:rsidRDefault="005D0F0A">
            <w:pPr>
              <w:spacing w:line="360" w:lineRule="auto"/>
              <w:jc w:val="center"/>
              <w:rPr>
                <w:color w:val="000000" w:themeColor="text1"/>
                <w:sz w:val="28"/>
                <w:szCs w:val="28"/>
              </w:rPr>
            </w:pPr>
          </w:p>
        </w:tc>
        <w:tc>
          <w:tcPr>
            <w:tcW w:w="15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学历</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cantSplit/>
          <w:trHeight w:val="467"/>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电话</w:t>
            </w:r>
          </w:p>
        </w:tc>
        <w:tc>
          <w:tcPr>
            <w:tcW w:w="7570" w:type="dxa"/>
            <w:gridSpan w:val="10"/>
            <w:vAlign w:val="center"/>
          </w:tcPr>
          <w:p w:rsidR="005D0F0A" w:rsidRDefault="005D0F0A">
            <w:pPr>
              <w:spacing w:line="360" w:lineRule="auto"/>
              <w:jc w:val="center"/>
              <w:rPr>
                <w:color w:val="000000" w:themeColor="text1"/>
                <w:sz w:val="28"/>
                <w:szCs w:val="28"/>
              </w:rPr>
            </w:pPr>
          </w:p>
        </w:tc>
      </w:tr>
      <w:tr w:rsidR="005D0F0A">
        <w:trPr>
          <w:cantSplit/>
          <w:trHeight w:val="471"/>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参加工作时间</w:t>
            </w:r>
          </w:p>
        </w:tc>
        <w:tc>
          <w:tcPr>
            <w:tcW w:w="1452" w:type="dxa"/>
            <w:gridSpan w:val="2"/>
            <w:vAlign w:val="center"/>
          </w:tcPr>
          <w:p w:rsidR="005D0F0A" w:rsidRDefault="005D0F0A">
            <w:pPr>
              <w:spacing w:line="360" w:lineRule="auto"/>
              <w:jc w:val="center"/>
              <w:rPr>
                <w:color w:val="000000" w:themeColor="text1"/>
                <w:sz w:val="28"/>
                <w:szCs w:val="28"/>
              </w:rPr>
            </w:pPr>
          </w:p>
        </w:tc>
        <w:tc>
          <w:tcPr>
            <w:tcW w:w="4547" w:type="dxa"/>
            <w:gridSpan w:val="6"/>
            <w:vAlign w:val="center"/>
          </w:tcPr>
          <w:p w:rsidR="005D0F0A" w:rsidRDefault="00EC7F0E">
            <w:pPr>
              <w:pStyle w:val="xl24"/>
              <w:spacing w:beforeAutospacing="0" w:afterAutospacing="0" w:line="360" w:lineRule="auto"/>
              <w:rPr>
                <w:rFonts w:ascii="Times New Roman" w:hAnsi="Times New Roman"/>
                <w:color w:val="000000" w:themeColor="text1"/>
                <w:sz w:val="28"/>
                <w:szCs w:val="28"/>
              </w:rPr>
            </w:pPr>
            <w:r>
              <w:rPr>
                <w:rFonts w:ascii="Times New Roman" w:hAnsi="Times New Roman"/>
                <w:color w:val="000000" w:themeColor="text1"/>
                <w:sz w:val="28"/>
                <w:szCs w:val="28"/>
              </w:rPr>
              <w:t>从事</w:t>
            </w:r>
            <w:r>
              <w:rPr>
                <w:color w:val="000000" w:themeColor="text1"/>
                <w:sz w:val="28"/>
                <w:szCs w:val="28"/>
              </w:rPr>
              <w:t>同类</w:t>
            </w:r>
            <w:r>
              <w:rPr>
                <w:rFonts w:ascii="Times New Roman" w:hAnsi="Times New Roman"/>
                <w:color w:val="000000" w:themeColor="text1"/>
                <w:sz w:val="28"/>
                <w:szCs w:val="28"/>
              </w:rPr>
              <w:t>项目负责人年限</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cantSplit/>
          <w:trHeight w:val="466"/>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具有认证资质</w:t>
            </w:r>
          </w:p>
        </w:tc>
        <w:tc>
          <w:tcPr>
            <w:tcW w:w="7570" w:type="dxa"/>
            <w:gridSpan w:val="10"/>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8659" w:type="dxa"/>
            <w:gridSpan w:val="11"/>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拟参与本项目主要人员情况</w:t>
            </w:r>
          </w:p>
        </w:tc>
      </w:tr>
      <w:tr w:rsidR="005D0F0A">
        <w:trPr>
          <w:cantSplit/>
          <w:trHeight w:val="458"/>
        </w:trPr>
        <w:tc>
          <w:tcPr>
            <w:tcW w:w="1089"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姓名</w:t>
            </w:r>
          </w:p>
        </w:tc>
        <w:tc>
          <w:tcPr>
            <w:tcW w:w="891"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性别</w:t>
            </w:r>
          </w:p>
        </w:tc>
        <w:tc>
          <w:tcPr>
            <w:tcW w:w="900"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年龄</w:t>
            </w:r>
          </w:p>
        </w:tc>
        <w:tc>
          <w:tcPr>
            <w:tcW w:w="1605"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职称</w:t>
            </w:r>
          </w:p>
        </w:tc>
        <w:tc>
          <w:tcPr>
            <w:tcW w:w="10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专业</w:t>
            </w:r>
          </w:p>
        </w:tc>
        <w:tc>
          <w:tcPr>
            <w:tcW w:w="127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学历</w:t>
            </w:r>
          </w:p>
        </w:tc>
        <w:tc>
          <w:tcPr>
            <w:tcW w:w="808" w:type="dxa"/>
            <w:gridSpan w:val="2"/>
            <w:vAlign w:val="center"/>
          </w:tcPr>
          <w:p w:rsidR="005D0F0A" w:rsidRDefault="00EC7F0E">
            <w:pPr>
              <w:spacing w:line="360" w:lineRule="auto"/>
              <w:jc w:val="center"/>
              <w:rPr>
                <w:color w:val="000000" w:themeColor="text1"/>
                <w:sz w:val="28"/>
                <w:szCs w:val="28"/>
              </w:rPr>
            </w:pPr>
            <w:r>
              <w:rPr>
                <w:rFonts w:ascii="宋体" w:hAnsi="宋体" w:hint="eastAsia"/>
                <w:color w:val="000000" w:themeColor="text1"/>
                <w:sz w:val="28"/>
                <w:szCs w:val="28"/>
              </w:rPr>
              <w:t>经验年限</w:t>
            </w:r>
          </w:p>
        </w:tc>
        <w:tc>
          <w:tcPr>
            <w:tcW w:w="1011"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拟任职务</w:t>
            </w: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91"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900"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605"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277"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08"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11"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EC7F0E">
      <w:pPr>
        <w:spacing w:line="360" w:lineRule="auto"/>
        <w:rPr>
          <w:rFonts w:ascii="Arial" w:eastAsia="楷体_GB2312" w:hAnsi="Arial"/>
          <w:color w:val="000000" w:themeColor="text1"/>
          <w:sz w:val="28"/>
          <w:szCs w:val="28"/>
        </w:rPr>
      </w:pPr>
      <w:r>
        <w:rPr>
          <w:rFonts w:ascii="Arial" w:eastAsia="楷体_GB2312" w:hAnsi="Arial" w:hint="eastAsia"/>
          <w:color w:val="000000" w:themeColor="text1"/>
          <w:sz w:val="28"/>
          <w:szCs w:val="28"/>
        </w:rPr>
        <w:t>（此表可延长）</w:t>
      </w:r>
    </w:p>
    <w:p w:rsidR="005D0F0A" w:rsidRDefault="005D0F0A">
      <w:pPr>
        <w:pStyle w:val="a3"/>
        <w:spacing w:line="360" w:lineRule="auto"/>
        <w:ind w:left="5250" w:firstLine="480"/>
        <w:rPr>
          <w:rFonts w:ascii="Tahoma" w:hAnsi="Tahoma"/>
          <w:color w:val="000000" w:themeColor="text1"/>
          <w:sz w:val="28"/>
          <w:szCs w:val="28"/>
        </w:rPr>
      </w:pPr>
    </w:p>
    <w:p w:rsidR="005D0F0A" w:rsidRDefault="00EC7F0E">
      <w:pPr>
        <w:tabs>
          <w:tab w:val="left" w:pos="1050"/>
          <w:tab w:val="left" w:pos="1838"/>
        </w:tabs>
        <w:spacing w:line="360" w:lineRule="auto"/>
        <w:rPr>
          <w:rFonts w:ascii="Arial" w:hAnsi="Arial"/>
          <w:b/>
          <w:color w:val="000000" w:themeColor="text1"/>
          <w:sz w:val="28"/>
          <w:szCs w:val="28"/>
        </w:rPr>
      </w:pPr>
      <w:r>
        <w:rPr>
          <w:rFonts w:ascii="Arial" w:hAnsi="Arial" w:hint="eastAsia"/>
          <w:b/>
          <w:color w:val="000000" w:themeColor="text1"/>
          <w:sz w:val="28"/>
          <w:szCs w:val="28"/>
        </w:rPr>
        <w:t>注：上表列出的人员，须附其资质证书的复印件（身份证、学位证、</w:t>
      </w:r>
      <w:r>
        <w:rPr>
          <w:rFonts w:ascii="Arial" w:hAnsi="Arial" w:hint="eastAsia"/>
          <w:b/>
          <w:color w:val="000000" w:themeColor="text1"/>
          <w:sz w:val="28"/>
          <w:szCs w:val="28"/>
        </w:rPr>
        <w:lastRenderedPageBreak/>
        <w:t>职称证、其他相关认证等）和提交响应文件截止时间前三个月的社保证明；</w:t>
      </w:r>
    </w:p>
    <w:p w:rsidR="005D0F0A" w:rsidRDefault="005D0F0A">
      <w:pPr>
        <w:spacing w:line="360" w:lineRule="auto"/>
        <w:rPr>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b/>
          <w:color w:val="000000" w:themeColor="text1"/>
          <w:sz w:val="28"/>
          <w:szCs w:val="28"/>
        </w:rPr>
      </w:pPr>
      <w:r>
        <w:rPr>
          <w:rFonts w:ascii="宋体" w:hAnsi="宋体" w:hint="eastAsia"/>
          <w:color w:val="000000" w:themeColor="text1"/>
          <w:sz w:val="28"/>
          <w:szCs w:val="28"/>
        </w:rPr>
        <w:t>日期：年月 日</w:t>
      </w:r>
    </w:p>
    <w:p w:rsidR="005D0F0A" w:rsidRDefault="00EC7F0E">
      <w:pPr>
        <w:spacing w:line="360" w:lineRule="auto"/>
        <w:jc w:val="center"/>
        <w:rPr>
          <w:rFonts w:ascii="宋体" w:hAnsi="宋体"/>
          <w:b/>
          <w:color w:val="000000" w:themeColor="text1"/>
          <w:spacing w:val="6"/>
          <w:sz w:val="28"/>
          <w:szCs w:val="28"/>
        </w:rPr>
      </w:pPr>
      <w:r>
        <w:rPr>
          <w:rFonts w:ascii="宋体" w:hAnsi="宋体"/>
          <w:b/>
          <w:color w:val="000000" w:themeColor="text1"/>
          <w:sz w:val="28"/>
          <w:szCs w:val="28"/>
        </w:rPr>
        <w:br w:type="page"/>
      </w:r>
      <w:bookmarkEnd w:id="87"/>
      <w:bookmarkEnd w:id="88"/>
      <w:bookmarkEnd w:id="89"/>
      <w:bookmarkEnd w:id="90"/>
      <w:bookmarkEnd w:id="91"/>
      <w:bookmarkEnd w:id="92"/>
      <w:bookmarkEnd w:id="93"/>
      <w:bookmarkEnd w:id="94"/>
      <w:bookmarkEnd w:id="95"/>
      <w:bookmarkEnd w:id="96"/>
    </w:p>
    <w:p w:rsidR="005D0F0A" w:rsidRDefault="00EC7F0E">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rPr>
        <w:lastRenderedPageBreak/>
        <w:t>格式</w:t>
      </w:r>
      <w:r>
        <w:rPr>
          <w:rFonts w:ascii="宋体" w:hAnsi="宋体" w:hint="eastAsia"/>
          <w:b/>
          <w:color w:val="000000" w:themeColor="text1"/>
          <w:sz w:val="28"/>
          <w:szCs w:val="28"/>
        </w:rPr>
        <w:t xml:space="preserve">9  </w:t>
      </w:r>
      <w:r>
        <w:rPr>
          <w:rFonts w:ascii="宋体" w:hAnsi="宋体" w:hint="eastAsia"/>
          <w:b/>
          <w:color w:val="000000" w:themeColor="text1"/>
          <w:sz w:val="28"/>
          <w:szCs w:val="28"/>
          <w:lang w:val="en-GB"/>
        </w:rPr>
        <w:t>服务承诺</w:t>
      </w:r>
    </w:p>
    <w:p w:rsidR="005D0F0A" w:rsidRDefault="005D0F0A">
      <w:pPr>
        <w:spacing w:line="360" w:lineRule="auto"/>
        <w:rPr>
          <w:rFonts w:ascii="宋体" w:hAnsi="宋体"/>
          <w:b/>
          <w:color w:val="000000" w:themeColor="text1"/>
          <w:sz w:val="28"/>
          <w:szCs w:val="28"/>
        </w:rPr>
      </w:pPr>
    </w:p>
    <w:p w:rsidR="005D0F0A" w:rsidRDefault="005D0F0A">
      <w:pPr>
        <w:spacing w:line="360" w:lineRule="auto"/>
        <w:rPr>
          <w:rFonts w:ascii="宋体" w:hAnsi="宋体"/>
          <w:b/>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报价人自行编制</w:t>
      </w: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日期：年月 日</w:t>
      </w:r>
    </w:p>
    <w:p w:rsidR="005D0F0A" w:rsidRDefault="00EC7F0E">
      <w:pPr>
        <w:spacing w:line="360" w:lineRule="auto"/>
        <w:jc w:val="center"/>
        <w:rPr>
          <w:rFonts w:ascii="宋体" w:hAnsi="宋体"/>
          <w:b/>
          <w:bCs/>
          <w:color w:val="000000" w:themeColor="text1"/>
          <w:sz w:val="28"/>
          <w:szCs w:val="28"/>
        </w:rPr>
      </w:pPr>
      <w:r>
        <w:rPr>
          <w:rFonts w:ascii="宋体" w:hAnsi="宋体" w:hint="eastAsia"/>
          <w:b/>
          <w:color w:val="000000" w:themeColor="text1"/>
          <w:sz w:val="28"/>
          <w:szCs w:val="28"/>
          <w:lang w:val="en-GB"/>
        </w:rPr>
        <w:lastRenderedPageBreak/>
        <w:t>格式10  声明函</w:t>
      </w:r>
    </w:p>
    <w:p w:rsidR="005D0F0A" w:rsidRDefault="005D0F0A">
      <w:pPr>
        <w:wordWrap w:val="0"/>
        <w:spacing w:line="360" w:lineRule="auto"/>
        <w:rPr>
          <w:b/>
          <w:bCs/>
          <w:color w:val="000000" w:themeColor="text1"/>
          <w:sz w:val="28"/>
          <w:szCs w:val="28"/>
        </w:rPr>
      </w:pPr>
    </w:p>
    <w:p w:rsidR="005D0F0A" w:rsidRDefault="00EC7F0E">
      <w:pPr>
        <w:wordWrap w:val="0"/>
        <w:spacing w:line="360" w:lineRule="auto"/>
        <w:rPr>
          <w:b/>
          <w:bCs/>
          <w:color w:val="000000" w:themeColor="text1"/>
          <w:sz w:val="28"/>
          <w:szCs w:val="28"/>
        </w:rPr>
      </w:pPr>
      <w:r>
        <w:rPr>
          <w:rFonts w:hint="eastAsia"/>
          <w:b/>
          <w:bCs/>
          <w:color w:val="000000" w:themeColor="text1"/>
          <w:sz w:val="28"/>
          <w:szCs w:val="28"/>
        </w:rPr>
        <w:t>广东省卫生健康宣传教育中心：</w:t>
      </w:r>
      <w:r>
        <w:rPr>
          <w:rFonts w:hint="eastAsia"/>
          <w:b/>
          <w:bCs/>
          <w:color w:val="000000" w:themeColor="text1"/>
          <w:sz w:val="28"/>
          <w:szCs w:val="28"/>
        </w:rPr>
        <w:t xml:space="preserve"> </w:t>
      </w:r>
    </w:p>
    <w:p w:rsidR="005D0F0A" w:rsidRDefault="005D0F0A">
      <w:pPr>
        <w:spacing w:line="360" w:lineRule="auto"/>
        <w:rPr>
          <w:b/>
          <w:bCs/>
          <w:color w:val="000000" w:themeColor="text1"/>
          <w:sz w:val="28"/>
          <w:szCs w:val="28"/>
        </w:rPr>
      </w:pP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关于贵公司年月日发布的</w:t>
      </w:r>
      <w:r>
        <w:rPr>
          <w:rFonts w:asciiTheme="minorEastAsia" w:hAnsiTheme="minorEastAsia" w:cstheme="minorEastAsia" w:hint="eastAsia"/>
          <w:color w:val="000000" w:themeColor="text1"/>
          <w:sz w:val="28"/>
          <w:szCs w:val="28"/>
          <w:u w:val="single"/>
          <w:shd w:val="clear" w:color="auto" w:fill="FFFFFF"/>
        </w:rPr>
        <w:t>广东省卫生卫生健康教育中心爱国卫生条例宣传</w:t>
      </w:r>
      <w:r>
        <w:rPr>
          <w:rFonts w:hint="eastAsia"/>
          <w:bCs/>
          <w:color w:val="000000" w:themeColor="text1"/>
          <w:sz w:val="28"/>
          <w:szCs w:val="28"/>
        </w:rPr>
        <w:t>项目（项目编号：）的采购公告，本公司（企业）愿意参加报价，并声明：</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本公司（企业）符合《政府采购法》第二十二条规定；</w:t>
      </w:r>
      <w:r>
        <w:rPr>
          <w:bCs/>
          <w:color w:val="000000" w:themeColor="text1"/>
          <w:sz w:val="28"/>
          <w:szCs w:val="28"/>
        </w:rPr>
        <w:t>具有履行</w:t>
      </w:r>
      <w:r>
        <w:rPr>
          <w:rFonts w:hint="eastAsia"/>
          <w:bCs/>
          <w:color w:val="000000" w:themeColor="text1"/>
          <w:sz w:val="28"/>
          <w:szCs w:val="28"/>
        </w:rPr>
        <w:t>本项目</w:t>
      </w:r>
      <w:r>
        <w:rPr>
          <w:bCs/>
          <w:color w:val="000000" w:themeColor="text1"/>
          <w:sz w:val="28"/>
          <w:szCs w:val="28"/>
        </w:rPr>
        <w:t>合同所必需</w:t>
      </w:r>
      <w:r>
        <w:rPr>
          <w:rFonts w:hint="eastAsia"/>
          <w:bCs/>
          <w:color w:val="000000" w:themeColor="text1"/>
          <w:sz w:val="28"/>
          <w:szCs w:val="28"/>
        </w:rPr>
        <w:t>的</w:t>
      </w:r>
      <w:r>
        <w:rPr>
          <w:bCs/>
          <w:color w:val="000000" w:themeColor="text1"/>
          <w:sz w:val="28"/>
          <w:szCs w:val="28"/>
        </w:rPr>
        <w:t>能力</w:t>
      </w:r>
      <w:r>
        <w:rPr>
          <w:rFonts w:hint="eastAsia"/>
          <w:bCs/>
          <w:color w:val="000000" w:themeColor="text1"/>
          <w:sz w:val="28"/>
          <w:szCs w:val="28"/>
        </w:rPr>
        <w:t>；在参加政府采购活动前三年内，在经营活动中没有重大违法记录；</w:t>
      </w:r>
      <w:r>
        <w:rPr>
          <w:color w:val="000000" w:themeColor="text1"/>
          <w:sz w:val="28"/>
          <w:szCs w:val="28"/>
        </w:rPr>
        <w:t>符合法律、行政法规规定的其他条件</w:t>
      </w:r>
      <w:r>
        <w:rPr>
          <w:rFonts w:hint="eastAsia"/>
          <w:bCs/>
          <w:color w:val="000000" w:themeColor="text1"/>
          <w:sz w:val="28"/>
          <w:szCs w:val="28"/>
        </w:rPr>
        <w:t>。</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本公司并承诺在本次采购活动中，如有违法、违规、弄虚作假行为，所造成的损失、不良后果及法律责任，一律由我公司（企业）承担。</w:t>
      </w:r>
      <w:r>
        <w:rPr>
          <w:rFonts w:hint="eastAsia"/>
          <w:bCs/>
          <w:color w:val="000000" w:themeColor="text1"/>
          <w:sz w:val="28"/>
          <w:szCs w:val="28"/>
        </w:rPr>
        <w:t xml:space="preserve"> </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特此声明！</w:t>
      </w:r>
      <w:r>
        <w:rPr>
          <w:rFonts w:hint="eastAsia"/>
          <w:bCs/>
          <w:color w:val="000000" w:themeColor="text1"/>
          <w:sz w:val="28"/>
          <w:szCs w:val="28"/>
        </w:rPr>
        <w:t xml:space="preserve"> </w:t>
      </w:r>
    </w:p>
    <w:p w:rsidR="005D0F0A" w:rsidRDefault="005D0F0A" w:rsidP="00315ACA">
      <w:pPr>
        <w:spacing w:line="360" w:lineRule="auto"/>
        <w:ind w:firstLineChars="196" w:firstLine="549"/>
        <w:rPr>
          <w:bCs/>
          <w:color w:val="000000" w:themeColor="text1"/>
          <w:sz w:val="28"/>
          <w:szCs w:val="28"/>
        </w:rPr>
      </w:pPr>
    </w:p>
    <w:p w:rsidR="005D0F0A" w:rsidRDefault="005D0F0A" w:rsidP="00315ACA">
      <w:pPr>
        <w:spacing w:line="360" w:lineRule="auto"/>
        <w:ind w:firstLineChars="196" w:firstLine="549"/>
        <w:rPr>
          <w:bCs/>
          <w:color w:val="000000" w:themeColor="text1"/>
          <w:sz w:val="28"/>
          <w:szCs w:val="28"/>
        </w:rPr>
      </w:pPr>
    </w:p>
    <w:p w:rsidR="005D0F0A" w:rsidRDefault="005D0F0A" w:rsidP="00315ACA">
      <w:pPr>
        <w:spacing w:line="360" w:lineRule="auto"/>
        <w:ind w:firstLineChars="196" w:firstLine="549"/>
        <w:rPr>
          <w:bCs/>
          <w:color w:val="000000" w:themeColor="text1"/>
          <w:sz w:val="28"/>
          <w:szCs w:val="28"/>
        </w:rPr>
      </w:pPr>
    </w:p>
    <w:p w:rsidR="005D0F0A" w:rsidRDefault="00EC7F0E" w:rsidP="00315ACA">
      <w:pPr>
        <w:spacing w:line="360" w:lineRule="auto"/>
        <w:ind w:left="4570" w:firstLineChars="196" w:firstLine="549"/>
        <w:rPr>
          <w:bCs/>
          <w:color w:val="000000" w:themeColor="text1"/>
          <w:sz w:val="28"/>
          <w:szCs w:val="28"/>
        </w:rPr>
      </w:pPr>
      <w:r>
        <w:rPr>
          <w:rFonts w:hint="eastAsia"/>
          <w:bCs/>
          <w:color w:val="000000" w:themeColor="text1"/>
          <w:sz w:val="28"/>
          <w:szCs w:val="28"/>
        </w:rPr>
        <w:t>企业名称（单位盖章）：</w:t>
      </w:r>
    </w:p>
    <w:p w:rsidR="005D0F0A" w:rsidRDefault="005D0F0A" w:rsidP="00315ACA">
      <w:pPr>
        <w:spacing w:line="360" w:lineRule="auto"/>
        <w:ind w:left="4570" w:firstLineChars="196" w:firstLine="549"/>
        <w:rPr>
          <w:bCs/>
          <w:color w:val="000000" w:themeColor="text1"/>
          <w:sz w:val="28"/>
          <w:szCs w:val="28"/>
        </w:rPr>
      </w:pPr>
    </w:p>
    <w:p w:rsidR="005D0F0A" w:rsidRDefault="00EC7F0E" w:rsidP="003B1547">
      <w:pPr>
        <w:spacing w:line="360" w:lineRule="auto"/>
        <w:ind w:left="4620" w:firstLine="420"/>
        <w:rPr>
          <w:rFonts w:ascii="宋体" w:hAnsi="宋体" w:cs="Arial"/>
          <w:color w:val="000000" w:themeColor="text1"/>
          <w:sz w:val="28"/>
          <w:szCs w:val="28"/>
        </w:rPr>
      </w:pPr>
      <w:r>
        <w:rPr>
          <w:rFonts w:hint="eastAsia"/>
          <w:bCs/>
          <w:color w:val="000000" w:themeColor="text1"/>
          <w:sz w:val="28"/>
          <w:szCs w:val="28"/>
        </w:rPr>
        <w:t>日期：</w:t>
      </w:r>
    </w:p>
    <w:sectPr w:rsidR="005D0F0A" w:rsidSect="005D0F0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0A5" w:rsidRDefault="00D840A5" w:rsidP="005D0F0A">
      <w:r>
        <w:separator/>
      </w:r>
    </w:p>
  </w:endnote>
  <w:endnote w:type="continuationSeparator" w:id="0">
    <w:p w:rsidR="00D840A5" w:rsidRDefault="00D840A5" w:rsidP="005D0F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方正小标宋简体">
    <w:altName w:val="微软雅黑"/>
    <w:charset w:val="86"/>
    <w:family w:val="script"/>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0A" w:rsidRDefault="00C97816">
    <w:pPr>
      <w:pStyle w:val="a6"/>
    </w:pPr>
    <w:r>
      <w:pict>
        <v:shapetype id="_x0000_t202" coordsize="21600,21600" o:spt="202" path="m,l,21600r21600,l21600,xe">
          <v:stroke joinstyle="miter"/>
          <v:path gradientshapeok="t" o:connecttype="rect"/>
        </v:shapetype>
        <v:shape id="_x0000_s2049" type="#_x0000_t202" style="position:absolute;margin-left:416pt;margin-top:0;width:2in;height:2in;z-index:251666432;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4lI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KEuJSGQIAACMEAAAOAAAA&#10;AAAAAAEAIAAAAB8BAABkcnMvZTJvRG9jLnhtbFBLBQYAAAAABgAGAFkBAACqBQAAAAA=&#10;" filled="f" stroked="f" strokeweight=".5pt">
          <v:textbox style="mso-fit-shape-to-text:t" inset="0,0,0,0">
            <w:txbxContent>
              <w:p w:rsidR="005D0F0A" w:rsidRDefault="00C97816">
                <w:pPr>
                  <w:pStyle w:val="a6"/>
                </w:pPr>
                <w:r>
                  <w:fldChar w:fldCharType="begin"/>
                </w:r>
                <w:r w:rsidR="00EC7F0E">
                  <w:instrText xml:space="preserve"> PAGE  \* MERGEFORMAT </w:instrText>
                </w:r>
                <w:r>
                  <w:fldChar w:fldCharType="separate"/>
                </w:r>
                <w:r w:rsidR="00C453D1">
                  <w:rPr>
                    <w:noProof/>
                  </w:rPr>
                  <w:t>27</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0A5" w:rsidRDefault="00D840A5" w:rsidP="005D0F0A">
      <w:r>
        <w:separator/>
      </w:r>
    </w:p>
  </w:footnote>
  <w:footnote w:type="continuationSeparator" w:id="0">
    <w:p w:rsidR="00D840A5" w:rsidRDefault="00D840A5" w:rsidP="005D0F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CDC3FE"/>
    <w:multiLevelType w:val="singleLevel"/>
    <w:tmpl w:val="ECCDC3FE"/>
    <w:lvl w:ilvl="0">
      <w:start w:val="1"/>
      <w:numFmt w:val="decimal"/>
      <w:suff w:val="nothing"/>
      <w:lvlText w:val="%1、"/>
      <w:lvlJc w:val="left"/>
    </w:lvl>
  </w:abstractNum>
  <w:abstractNum w:abstractNumId="1">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4C03BCCE"/>
    <w:multiLevelType w:val="singleLevel"/>
    <w:tmpl w:val="4C03BCCE"/>
    <w:lvl w:ilvl="0">
      <w:start w:val="3"/>
      <w:numFmt w:val="decimal"/>
      <w:suff w:val="nothing"/>
      <w:lvlText w:val="（%1）"/>
      <w:lvlJc w:val="left"/>
    </w:lvl>
  </w:abstractNum>
  <w:abstractNum w:abstractNumId="5">
    <w:nsid w:val="591170C3"/>
    <w:multiLevelType w:val="singleLevel"/>
    <w:tmpl w:val="591170C3"/>
    <w:lvl w:ilvl="0">
      <w:start w:val="3"/>
      <w:numFmt w:val="chineseCounting"/>
      <w:suff w:val="nothing"/>
      <w:lvlText w:val="%1、"/>
      <w:lvlJc w:val="left"/>
      <w:rPr>
        <w:rFonts w:cs="Times New Roman"/>
      </w:rPr>
    </w:lvl>
  </w:abstractNum>
  <w:abstractNum w:abstractNumId="6">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70C45DAC"/>
    <w:multiLevelType w:val="multilevel"/>
    <w:tmpl w:val="70C45DA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7"/>
  </w:num>
  <w:num w:numId="3">
    <w:abstractNumId w:val="5"/>
  </w:num>
  <w:num w:numId="4">
    <w:abstractNumId w:val="2"/>
  </w:num>
  <w:num w:numId="5">
    <w:abstractNumId w:val="6"/>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F443900"/>
    <w:rsid w:val="0003299D"/>
    <w:rsid w:val="0008679F"/>
    <w:rsid w:val="000E526A"/>
    <w:rsid w:val="001819EE"/>
    <w:rsid w:val="00222CD2"/>
    <w:rsid w:val="0023495A"/>
    <w:rsid w:val="002511F4"/>
    <w:rsid w:val="002924CB"/>
    <w:rsid w:val="00315ACA"/>
    <w:rsid w:val="003725BE"/>
    <w:rsid w:val="003A47CD"/>
    <w:rsid w:val="003B1547"/>
    <w:rsid w:val="003E6145"/>
    <w:rsid w:val="00421B5E"/>
    <w:rsid w:val="005044D0"/>
    <w:rsid w:val="00511294"/>
    <w:rsid w:val="00527129"/>
    <w:rsid w:val="005424CA"/>
    <w:rsid w:val="0054302A"/>
    <w:rsid w:val="005A31FE"/>
    <w:rsid w:val="005C245F"/>
    <w:rsid w:val="005D0F0A"/>
    <w:rsid w:val="00645AF8"/>
    <w:rsid w:val="00666799"/>
    <w:rsid w:val="006B41E7"/>
    <w:rsid w:val="007020C6"/>
    <w:rsid w:val="00855FA7"/>
    <w:rsid w:val="008C5A01"/>
    <w:rsid w:val="008E0F12"/>
    <w:rsid w:val="00902A24"/>
    <w:rsid w:val="00913DB8"/>
    <w:rsid w:val="00983CBE"/>
    <w:rsid w:val="00A04D43"/>
    <w:rsid w:val="00A05354"/>
    <w:rsid w:val="00A215DE"/>
    <w:rsid w:val="00AD1B55"/>
    <w:rsid w:val="00B61B13"/>
    <w:rsid w:val="00C34A8D"/>
    <w:rsid w:val="00C37BE5"/>
    <w:rsid w:val="00C453D1"/>
    <w:rsid w:val="00C97816"/>
    <w:rsid w:val="00D840A5"/>
    <w:rsid w:val="00E200F5"/>
    <w:rsid w:val="00E37F1B"/>
    <w:rsid w:val="00E66A1B"/>
    <w:rsid w:val="00E93C10"/>
    <w:rsid w:val="00EA54CB"/>
    <w:rsid w:val="00EC7F0E"/>
    <w:rsid w:val="00F5105D"/>
    <w:rsid w:val="00F947C4"/>
    <w:rsid w:val="00FA063E"/>
    <w:rsid w:val="00FB5FF5"/>
    <w:rsid w:val="00FF0B46"/>
    <w:rsid w:val="00FF4A80"/>
    <w:rsid w:val="05181571"/>
    <w:rsid w:val="08930CEF"/>
    <w:rsid w:val="09762D16"/>
    <w:rsid w:val="098B1A65"/>
    <w:rsid w:val="0F443900"/>
    <w:rsid w:val="13542585"/>
    <w:rsid w:val="15744005"/>
    <w:rsid w:val="185612B7"/>
    <w:rsid w:val="18622210"/>
    <w:rsid w:val="1B7F1FBD"/>
    <w:rsid w:val="1B9B5573"/>
    <w:rsid w:val="1FCE5E6A"/>
    <w:rsid w:val="23E71242"/>
    <w:rsid w:val="283009A0"/>
    <w:rsid w:val="2C92306F"/>
    <w:rsid w:val="2ECF6BFD"/>
    <w:rsid w:val="30BB0AC5"/>
    <w:rsid w:val="329E62C2"/>
    <w:rsid w:val="356A436D"/>
    <w:rsid w:val="372A51A2"/>
    <w:rsid w:val="380946C4"/>
    <w:rsid w:val="3C6E5F88"/>
    <w:rsid w:val="3DEF7F44"/>
    <w:rsid w:val="41042A94"/>
    <w:rsid w:val="413537EA"/>
    <w:rsid w:val="425901B2"/>
    <w:rsid w:val="49C055AC"/>
    <w:rsid w:val="4AA41AF7"/>
    <w:rsid w:val="4BDC4790"/>
    <w:rsid w:val="4DAB1EA7"/>
    <w:rsid w:val="4FA50EF9"/>
    <w:rsid w:val="5399526E"/>
    <w:rsid w:val="5701196A"/>
    <w:rsid w:val="5CD94856"/>
    <w:rsid w:val="5E5D6D48"/>
    <w:rsid w:val="5EF719A9"/>
    <w:rsid w:val="5F49197D"/>
    <w:rsid w:val="64A060B1"/>
    <w:rsid w:val="660A426F"/>
    <w:rsid w:val="666B4440"/>
    <w:rsid w:val="685F1303"/>
    <w:rsid w:val="686B2352"/>
    <w:rsid w:val="696F2600"/>
    <w:rsid w:val="6C9011F2"/>
    <w:rsid w:val="6CA751A2"/>
    <w:rsid w:val="703209BE"/>
    <w:rsid w:val="70F67A5E"/>
    <w:rsid w:val="724F2C3C"/>
    <w:rsid w:val="727F2510"/>
    <w:rsid w:val="72C767E3"/>
    <w:rsid w:val="769B4213"/>
    <w:rsid w:val="7D7A7EB8"/>
    <w:rsid w:val="7E206670"/>
    <w:rsid w:val="7EA8124B"/>
    <w:rsid w:val="7F78264F"/>
    <w:rsid w:val="7F853D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Date" w:qFormat="1"/>
    <w:lsdException w:name="Body Text 3"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0F0A"/>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5D0F0A"/>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5D0F0A"/>
    <w:pPr>
      <w:ind w:firstLine="420"/>
    </w:pPr>
  </w:style>
  <w:style w:type="paragraph" w:styleId="3">
    <w:name w:val="Body Text 3"/>
    <w:basedOn w:val="a"/>
    <w:qFormat/>
    <w:rsid w:val="005D0F0A"/>
    <w:rPr>
      <w:sz w:val="16"/>
      <w:szCs w:val="16"/>
    </w:rPr>
  </w:style>
  <w:style w:type="paragraph" w:styleId="a4">
    <w:name w:val="Plain Text"/>
    <w:basedOn w:val="a"/>
    <w:qFormat/>
    <w:rsid w:val="005D0F0A"/>
    <w:rPr>
      <w:rFonts w:ascii="宋体" w:hAnsi="Courier New" w:cs="Courier New"/>
      <w:szCs w:val="21"/>
    </w:rPr>
  </w:style>
  <w:style w:type="paragraph" w:styleId="a5">
    <w:name w:val="Date"/>
    <w:basedOn w:val="a"/>
    <w:next w:val="a"/>
    <w:qFormat/>
    <w:rsid w:val="005D0F0A"/>
    <w:rPr>
      <w:rFonts w:ascii="楷体_GB2312" w:eastAsia="楷体_GB2312"/>
      <w:sz w:val="28"/>
    </w:rPr>
  </w:style>
  <w:style w:type="paragraph" w:styleId="a6">
    <w:name w:val="footer"/>
    <w:basedOn w:val="a"/>
    <w:qFormat/>
    <w:rsid w:val="005D0F0A"/>
    <w:pPr>
      <w:tabs>
        <w:tab w:val="center" w:pos="4153"/>
        <w:tab w:val="right" w:pos="8306"/>
      </w:tabs>
      <w:snapToGrid w:val="0"/>
      <w:jc w:val="left"/>
    </w:pPr>
    <w:rPr>
      <w:sz w:val="18"/>
    </w:rPr>
  </w:style>
  <w:style w:type="paragraph" w:styleId="a7">
    <w:name w:val="header"/>
    <w:basedOn w:val="a"/>
    <w:qFormat/>
    <w:rsid w:val="005D0F0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rsid w:val="005D0F0A"/>
    <w:pPr>
      <w:spacing w:beforeAutospacing="1" w:afterAutospacing="1"/>
      <w:jc w:val="left"/>
    </w:pPr>
    <w:rPr>
      <w:rFonts w:cs="Times New Roman"/>
      <w:kern w:val="0"/>
      <w:sz w:val="24"/>
    </w:rPr>
  </w:style>
  <w:style w:type="character" w:styleId="a9">
    <w:name w:val="FollowedHyperlink"/>
    <w:basedOn w:val="a0"/>
    <w:qFormat/>
    <w:rsid w:val="005D0F0A"/>
    <w:rPr>
      <w:color w:val="333333"/>
      <w:u w:val="none"/>
    </w:rPr>
  </w:style>
  <w:style w:type="character" w:styleId="aa">
    <w:name w:val="Hyperlink"/>
    <w:basedOn w:val="a0"/>
    <w:qFormat/>
    <w:rsid w:val="005D0F0A"/>
    <w:rPr>
      <w:color w:val="333333"/>
      <w:u w:val="none"/>
    </w:rPr>
  </w:style>
  <w:style w:type="table" w:styleId="ab">
    <w:name w:val="Table Grid"/>
    <w:basedOn w:val="a1"/>
    <w:qFormat/>
    <w:rsid w:val="005D0F0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sharetext">
    <w:name w:val="bsharetext"/>
    <w:basedOn w:val="a0"/>
    <w:qFormat/>
    <w:rsid w:val="005D0F0A"/>
  </w:style>
  <w:style w:type="paragraph" w:customStyle="1" w:styleId="10">
    <w:name w:val="1"/>
    <w:basedOn w:val="a"/>
    <w:next w:val="a4"/>
    <w:qFormat/>
    <w:rsid w:val="005D0F0A"/>
    <w:rPr>
      <w:rFonts w:ascii="宋体" w:hAnsi="Courier New"/>
    </w:rPr>
  </w:style>
  <w:style w:type="paragraph" w:customStyle="1" w:styleId="xl24">
    <w:name w:val="xl24"/>
    <w:basedOn w:val="a"/>
    <w:qFormat/>
    <w:rsid w:val="005D0F0A"/>
    <w:pPr>
      <w:spacing w:beforeAutospacing="1" w:afterAutospacing="1"/>
      <w:jc w:val="center"/>
    </w:pPr>
    <w:rPr>
      <w:rFonts w:ascii="宋体" w:hAnsi="宋体" w:cs="宋体"/>
      <w:sz w:val="24"/>
    </w:rPr>
  </w:style>
  <w:style w:type="paragraph" w:styleId="ac">
    <w:name w:val="List Paragraph"/>
    <w:basedOn w:val="a"/>
    <w:uiPriority w:val="99"/>
    <w:unhideWhenUsed/>
    <w:qFormat/>
    <w:rsid w:val="005D0F0A"/>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27</Pages>
  <Words>1134</Words>
  <Characters>6464</Characters>
  <Application>Microsoft Office Word</Application>
  <DocSecurity>0</DocSecurity>
  <Lines>53</Lines>
  <Paragraphs>15</Paragraphs>
  <ScaleCrop>false</ScaleCrop>
  <Company/>
  <LinksUpToDate>false</LinksUpToDate>
  <CharactersWithSpaces>7583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赵莹</cp:lastModifiedBy>
  <cp:revision>7</cp:revision>
  <cp:lastPrinted>2019-03-11T01:10:00Z</cp:lastPrinted>
  <dcterms:created xsi:type="dcterms:W3CDTF">2019-03-11T01:55:00Z</dcterms:created>
  <dcterms:modified xsi:type="dcterms:W3CDTF">2019-03-19T02:27:00Z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